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E5D80" w:rsidRDefault="00D95F6D" w:rsidP="00D95F6D">
      <w:pPr>
        <w:spacing w:after="0" w:line="276" w:lineRule="auto"/>
        <w:jc w:val="center"/>
        <w:rPr>
          <w:rFonts w:ascii="Calibri" w:hAnsi="Calibri" w:cs="Calibri"/>
          <w:b/>
        </w:rPr>
      </w:pPr>
      <w:r w:rsidRPr="00DE5D80">
        <w:rPr>
          <w:rFonts w:ascii="Calibri" w:hAnsi="Calibri" w:cs="Calibri"/>
          <w:b/>
        </w:rPr>
        <w:t>GÜNLÜK PLAN</w:t>
      </w:r>
    </w:p>
    <w:p w14:paraId="6D2999FF" w14:textId="77777777" w:rsidR="00D95F6D" w:rsidRPr="00DE5D80" w:rsidRDefault="00D95F6D" w:rsidP="00D95F6D">
      <w:pPr>
        <w:spacing w:after="0" w:line="276" w:lineRule="auto"/>
        <w:rPr>
          <w:rFonts w:ascii="Calibri" w:hAnsi="Calibri" w:cs="Calibri"/>
          <w:b/>
        </w:rPr>
      </w:pPr>
    </w:p>
    <w:p w14:paraId="5371E69D" w14:textId="1AF61252" w:rsidR="00D95F6D" w:rsidRPr="00DE5D80" w:rsidRDefault="00D95F6D" w:rsidP="00D95F6D">
      <w:pPr>
        <w:spacing w:after="0" w:line="276" w:lineRule="auto"/>
        <w:rPr>
          <w:rFonts w:ascii="Calibri" w:hAnsi="Calibri" w:cs="Calibri"/>
          <w:b/>
        </w:rPr>
      </w:pPr>
      <w:r w:rsidRPr="00DE5D80">
        <w:rPr>
          <w:rFonts w:ascii="Calibri" w:hAnsi="Calibri" w:cs="Calibri"/>
          <w:b/>
        </w:rPr>
        <w:t xml:space="preserve">Okul Adı: </w:t>
      </w:r>
    </w:p>
    <w:p w14:paraId="53A8F5EB" w14:textId="77777777" w:rsidR="00D95F6D" w:rsidRPr="00DE5D80" w:rsidRDefault="00D95F6D" w:rsidP="00D95F6D">
      <w:pPr>
        <w:spacing w:after="0" w:line="276" w:lineRule="auto"/>
        <w:rPr>
          <w:rFonts w:ascii="Calibri" w:hAnsi="Calibri" w:cs="Calibri"/>
          <w:b/>
        </w:rPr>
      </w:pPr>
      <w:r w:rsidRPr="00DE5D80">
        <w:rPr>
          <w:rFonts w:ascii="Calibri" w:hAnsi="Calibri" w:cs="Calibri"/>
          <w:b/>
        </w:rPr>
        <w:t>Tarih:</w:t>
      </w:r>
    </w:p>
    <w:p w14:paraId="13EF23E5" w14:textId="1D0247D0" w:rsidR="00D95F6D" w:rsidRPr="00DE5D80" w:rsidRDefault="00D95F6D" w:rsidP="00D95F6D">
      <w:pPr>
        <w:spacing w:after="0" w:line="276" w:lineRule="auto"/>
        <w:rPr>
          <w:rFonts w:ascii="Calibri" w:hAnsi="Calibri" w:cs="Calibri"/>
          <w:b/>
        </w:rPr>
      </w:pPr>
      <w:r w:rsidRPr="00DE5D80">
        <w:rPr>
          <w:rFonts w:ascii="Calibri" w:hAnsi="Calibri" w:cs="Calibri"/>
          <w:b/>
        </w:rPr>
        <w:t xml:space="preserve">Yaş Grubu (Ay): </w:t>
      </w:r>
      <w:r w:rsidR="00120425" w:rsidRPr="00DE5D80">
        <w:rPr>
          <w:rFonts w:ascii="Calibri" w:hAnsi="Calibri" w:cs="Calibri"/>
        </w:rPr>
        <w:t>36-48</w:t>
      </w:r>
      <w:r w:rsidRPr="00DE5D80">
        <w:rPr>
          <w:rFonts w:ascii="Calibri" w:hAnsi="Calibri" w:cs="Calibri"/>
        </w:rPr>
        <w:t xml:space="preserve"> Ay</w:t>
      </w:r>
    </w:p>
    <w:p w14:paraId="5840D4C4" w14:textId="28194E86" w:rsidR="00D95F6D" w:rsidRPr="00DE5D80" w:rsidRDefault="00D95F6D" w:rsidP="00D95F6D">
      <w:pPr>
        <w:tabs>
          <w:tab w:val="left" w:pos="1815"/>
        </w:tabs>
        <w:spacing w:after="0" w:line="276" w:lineRule="auto"/>
        <w:rPr>
          <w:rFonts w:ascii="Calibri" w:hAnsi="Calibri" w:cs="Calibri"/>
        </w:rPr>
      </w:pPr>
      <w:r w:rsidRPr="00DE5D80">
        <w:rPr>
          <w:rFonts w:ascii="Calibri" w:hAnsi="Calibri" w:cs="Calibri"/>
          <w:b/>
        </w:rPr>
        <w:t xml:space="preserve">Öğretmen Adı: </w:t>
      </w:r>
    </w:p>
    <w:p w14:paraId="6E36E851" w14:textId="77777777" w:rsidR="00D95F6D" w:rsidRPr="00DE5D80" w:rsidRDefault="00D95F6D" w:rsidP="00D95F6D">
      <w:pPr>
        <w:spacing w:after="0" w:line="276" w:lineRule="auto"/>
        <w:rPr>
          <w:rFonts w:ascii="Calibri" w:hAnsi="Calibri" w:cs="Calibri"/>
        </w:rPr>
      </w:pPr>
    </w:p>
    <w:p w14:paraId="32D6BE0F" w14:textId="4B7B5D3E" w:rsidR="000F585F" w:rsidRPr="00DE5D80" w:rsidRDefault="001C2089" w:rsidP="00D95F6D">
      <w:pPr>
        <w:spacing w:after="0" w:line="276" w:lineRule="auto"/>
        <w:rPr>
          <w:rFonts w:ascii="Calibri" w:hAnsi="Calibri" w:cs="Calibri"/>
          <w:b/>
          <w:bCs/>
        </w:rPr>
      </w:pPr>
      <w:r w:rsidRPr="00DE5D80">
        <w:rPr>
          <w:rFonts w:ascii="Calibri" w:hAnsi="Calibri" w:cs="Calibri"/>
          <w:b/>
          <w:bCs/>
        </w:rPr>
        <w:t>ALAN BECERİLERİ</w:t>
      </w:r>
    </w:p>
    <w:p w14:paraId="3BA5E0CB"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Türkçe Alanı</w:t>
      </w:r>
    </w:p>
    <w:p w14:paraId="65AD934D"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TAB1.1.Dinlemeyi/İzlemeyi Yönetme</w:t>
      </w:r>
    </w:p>
    <w:p w14:paraId="4EF8DCB8"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TAB1.2. Anlam Oluşturma</w:t>
      </w:r>
    </w:p>
    <w:p w14:paraId="3C386053"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TAB2.1. Okumayı Yönetme</w:t>
      </w:r>
    </w:p>
    <w:p w14:paraId="59D4360E"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TAB2.2. Anlam Oluşturma</w:t>
      </w:r>
    </w:p>
    <w:p w14:paraId="3D2A9220"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TAB3.1.Konuşmayı Yönetme</w:t>
      </w:r>
    </w:p>
    <w:p w14:paraId="2534A3B4" w14:textId="77777777" w:rsidR="00D328A9" w:rsidRPr="00DE5D80" w:rsidRDefault="00D328A9" w:rsidP="00D328A9">
      <w:pPr>
        <w:autoSpaceDE w:val="0"/>
        <w:autoSpaceDN w:val="0"/>
        <w:adjustRightInd w:val="0"/>
        <w:spacing w:after="0" w:line="240" w:lineRule="auto"/>
        <w:rPr>
          <w:rFonts w:ascii="Calibri" w:hAnsi="Calibri" w:cs="Calibri"/>
          <w:kern w:val="0"/>
        </w:rPr>
      </w:pPr>
    </w:p>
    <w:p w14:paraId="6F78EE34"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Fen Alanı</w:t>
      </w:r>
    </w:p>
    <w:p w14:paraId="0D573B7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FBAB1. Bilimsel Gözlem Yapma</w:t>
      </w:r>
    </w:p>
    <w:p w14:paraId="66917117" w14:textId="4DF8DA75"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FBAB.7. Deney Yapma</w:t>
      </w:r>
    </w:p>
    <w:p w14:paraId="10803493" w14:textId="77777777" w:rsidR="00D328A9" w:rsidRPr="00DE5D80" w:rsidRDefault="00D328A9" w:rsidP="00D328A9">
      <w:pPr>
        <w:autoSpaceDE w:val="0"/>
        <w:autoSpaceDN w:val="0"/>
        <w:adjustRightInd w:val="0"/>
        <w:spacing w:after="0" w:line="240" w:lineRule="auto"/>
        <w:rPr>
          <w:rFonts w:ascii="Calibri" w:hAnsi="Calibri" w:cs="Calibri"/>
          <w:kern w:val="0"/>
        </w:rPr>
      </w:pPr>
    </w:p>
    <w:p w14:paraId="74AC5AEA"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Hareket ve Sağlık Alanı</w:t>
      </w:r>
    </w:p>
    <w:p w14:paraId="1328C1DD"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HSAB1.1. Büyük Kas Becerileri</w:t>
      </w:r>
    </w:p>
    <w:p w14:paraId="1DA202B2"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HSAB1.2.Küçük Kas Becerileri</w:t>
      </w:r>
    </w:p>
    <w:p w14:paraId="6B4E1E1C" w14:textId="77777777" w:rsidR="00D328A9" w:rsidRPr="00DE5D80" w:rsidRDefault="00D328A9" w:rsidP="00D328A9">
      <w:pPr>
        <w:autoSpaceDE w:val="0"/>
        <w:autoSpaceDN w:val="0"/>
        <w:adjustRightInd w:val="0"/>
        <w:spacing w:after="0" w:line="240" w:lineRule="auto"/>
        <w:rPr>
          <w:rFonts w:ascii="Calibri" w:hAnsi="Calibri" w:cs="Calibri"/>
          <w:kern w:val="0"/>
        </w:rPr>
      </w:pPr>
    </w:p>
    <w:p w14:paraId="5D9B58EB" w14:textId="77777777" w:rsidR="00D328A9" w:rsidRPr="00DE5D80" w:rsidRDefault="00D328A9" w:rsidP="00D328A9">
      <w:pPr>
        <w:spacing w:after="0" w:line="276" w:lineRule="auto"/>
        <w:rPr>
          <w:rFonts w:ascii="Calibri" w:hAnsi="Calibri" w:cs="Calibri"/>
        </w:rPr>
      </w:pPr>
    </w:p>
    <w:p w14:paraId="2BAF228A"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KAVRAMSAL BECERİLER</w:t>
      </w:r>
    </w:p>
    <w:p w14:paraId="78CCC293" w14:textId="77777777" w:rsidR="00D328A9" w:rsidRPr="00DE5D80" w:rsidRDefault="00D328A9" w:rsidP="00D328A9">
      <w:pPr>
        <w:spacing w:after="0" w:line="276" w:lineRule="auto"/>
        <w:rPr>
          <w:rFonts w:ascii="Calibri" w:hAnsi="Calibri" w:cs="Calibri"/>
          <w:b/>
          <w:bCs/>
          <w:kern w:val="0"/>
        </w:rPr>
      </w:pPr>
      <w:r w:rsidRPr="00DE5D80">
        <w:rPr>
          <w:rFonts w:ascii="Calibri" w:hAnsi="Calibri" w:cs="Calibri"/>
          <w:b/>
          <w:bCs/>
          <w:kern w:val="0"/>
        </w:rPr>
        <w:t>Temel Beceriler (KB1)</w:t>
      </w:r>
    </w:p>
    <w:p w14:paraId="62517551"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Saymak, Okumak</w:t>
      </w:r>
    </w:p>
    <w:p w14:paraId="6A0E7E43"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Yazmak, Çizmek</w:t>
      </w:r>
    </w:p>
    <w:p w14:paraId="490EC860"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Bulmak, Seçmek</w:t>
      </w:r>
    </w:p>
    <w:p w14:paraId="5729E443"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Belirlemek, İşaret Etmek</w:t>
      </w:r>
    </w:p>
    <w:p w14:paraId="7D26D2ED"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Ölçmek, Sunmak</w:t>
      </w:r>
    </w:p>
    <w:p w14:paraId="5576C036" w14:textId="77777777" w:rsidR="00D328A9" w:rsidRPr="00DE5D80" w:rsidRDefault="00D328A9" w:rsidP="00D328A9">
      <w:pPr>
        <w:spacing w:after="0" w:line="276" w:lineRule="auto"/>
        <w:rPr>
          <w:rFonts w:ascii="Calibri" w:hAnsi="Calibri" w:cs="Calibri"/>
          <w:kern w:val="0"/>
        </w:rPr>
      </w:pPr>
      <w:r w:rsidRPr="00DE5D80">
        <w:rPr>
          <w:rFonts w:ascii="Calibri" w:hAnsi="Calibri" w:cs="Calibri"/>
          <w:kern w:val="0"/>
        </w:rPr>
        <w:t>Çevirmek, Kaydetmek</w:t>
      </w:r>
    </w:p>
    <w:p w14:paraId="47B8CA08" w14:textId="77777777" w:rsidR="00D328A9" w:rsidRPr="00DE5D80" w:rsidRDefault="00D328A9" w:rsidP="00D328A9">
      <w:pPr>
        <w:spacing w:after="0" w:line="276" w:lineRule="auto"/>
        <w:rPr>
          <w:rFonts w:ascii="Calibri" w:hAnsi="Calibri" w:cs="Calibri"/>
          <w:b/>
          <w:bCs/>
          <w:kern w:val="0"/>
        </w:rPr>
      </w:pPr>
      <w:r w:rsidRPr="00DE5D80">
        <w:rPr>
          <w:rFonts w:ascii="Calibri" w:hAnsi="Calibri" w:cs="Calibri"/>
          <w:b/>
          <w:bCs/>
          <w:kern w:val="0"/>
        </w:rPr>
        <w:t>Bütünleşik Beceriler (KB2)</w:t>
      </w:r>
    </w:p>
    <w:p w14:paraId="172B7CC2"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KB2.2.Gözlemleme Becerisi</w:t>
      </w:r>
    </w:p>
    <w:p w14:paraId="7A5DEEDF"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KB2.2.SB1. Gözleme ilişkin amaç-ölçüt belirlemek</w:t>
      </w:r>
    </w:p>
    <w:p w14:paraId="00A1DD66"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KB2.2.SB2. Uygun veri toplama aracı ile veri toplamak</w:t>
      </w:r>
    </w:p>
    <w:p w14:paraId="5CB7333F"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KB2.2.SB3. Toplanan verileri sınıflandırmak ve kaydetmek</w:t>
      </w:r>
    </w:p>
    <w:p w14:paraId="7B35E3A2" w14:textId="77777777" w:rsidR="00D328A9" w:rsidRPr="00DE5D80" w:rsidRDefault="00D328A9" w:rsidP="00D328A9">
      <w:pPr>
        <w:spacing w:after="0" w:line="276" w:lineRule="auto"/>
        <w:rPr>
          <w:rFonts w:ascii="Calibri" w:hAnsi="Calibri" w:cs="Calibri"/>
        </w:rPr>
      </w:pPr>
    </w:p>
    <w:p w14:paraId="5D6AAACC" w14:textId="77777777" w:rsidR="00D328A9" w:rsidRPr="00DE5D80" w:rsidRDefault="00D328A9" w:rsidP="00D328A9">
      <w:pPr>
        <w:autoSpaceDE w:val="0"/>
        <w:autoSpaceDN w:val="0"/>
        <w:adjustRightInd w:val="0"/>
        <w:spacing w:after="0" w:line="240" w:lineRule="auto"/>
        <w:rPr>
          <w:rFonts w:ascii="Calibri" w:hAnsi="Calibri" w:cs="Calibri"/>
          <w:b/>
          <w:bCs/>
          <w:kern w:val="0"/>
        </w:rPr>
      </w:pPr>
      <w:r w:rsidRPr="00DE5D80">
        <w:rPr>
          <w:rFonts w:ascii="Calibri" w:hAnsi="Calibri" w:cs="Calibri"/>
          <w:b/>
          <w:bCs/>
          <w:kern w:val="0"/>
        </w:rPr>
        <w:t>E1. Benlik Eğilimleri</w:t>
      </w:r>
    </w:p>
    <w:p w14:paraId="60273225"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E1.1. Merak</w:t>
      </w:r>
    </w:p>
    <w:p w14:paraId="5ABB8DB5"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E1.2. Bağımsızlık</w:t>
      </w:r>
    </w:p>
    <w:p w14:paraId="6838318B"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E1.3. Azim ve Kararlılık</w:t>
      </w:r>
    </w:p>
    <w:p w14:paraId="4ED184B3"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E1.4. Kendine İnanma (Öz Yeterlilik)</w:t>
      </w:r>
    </w:p>
    <w:p w14:paraId="56DCB3BF" w14:textId="77777777" w:rsidR="00D328A9" w:rsidRPr="00DE5D80" w:rsidRDefault="00D328A9" w:rsidP="00D328A9">
      <w:pPr>
        <w:spacing w:after="0" w:line="276" w:lineRule="auto"/>
        <w:rPr>
          <w:rFonts w:ascii="Calibri" w:hAnsi="Calibri" w:cs="Calibri"/>
        </w:rPr>
      </w:pPr>
      <w:r w:rsidRPr="00DE5D80">
        <w:rPr>
          <w:rFonts w:ascii="Calibri" w:hAnsi="Calibri" w:cs="Calibri"/>
          <w:kern w:val="0"/>
        </w:rPr>
        <w:t>E1.5. Kendine Güvenme (Öz Güven)</w:t>
      </w:r>
    </w:p>
    <w:p w14:paraId="6BE895BA"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 xml:space="preserve">PROGRAMLAR ARASI BİLEŞENLER </w:t>
      </w:r>
    </w:p>
    <w:p w14:paraId="54C4FDA0"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Sosyal Duygusal Öğrenme Becerileri</w:t>
      </w:r>
    </w:p>
    <w:p w14:paraId="2442C31C" w14:textId="77777777" w:rsidR="00D328A9" w:rsidRPr="00DE5D80" w:rsidRDefault="00D328A9" w:rsidP="00D328A9">
      <w:pPr>
        <w:spacing w:after="0" w:line="276" w:lineRule="auto"/>
        <w:rPr>
          <w:rFonts w:ascii="Calibri" w:hAnsi="Calibri" w:cs="Calibri"/>
          <w:b/>
          <w:bCs/>
          <w:kern w:val="0"/>
        </w:rPr>
      </w:pPr>
      <w:r w:rsidRPr="00DE5D80">
        <w:rPr>
          <w:rFonts w:ascii="Calibri" w:hAnsi="Calibri" w:cs="Calibri"/>
          <w:b/>
          <w:bCs/>
          <w:kern w:val="0"/>
        </w:rPr>
        <w:t>2.1. Benlik Becerileri (Sdb1)</w:t>
      </w:r>
    </w:p>
    <w:p w14:paraId="3043D6CD"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Sdb1.1. Kendini Tanıma (Öz Farkındalık Becerisi)</w:t>
      </w:r>
    </w:p>
    <w:p w14:paraId="359430D8"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lastRenderedPageBreak/>
        <w:t>Sdb1.1.Sb1. Öğreneceği Yeni Konu/Kavram veya Bilgiyi Nasıl Öğrendiğini Belirlemek</w:t>
      </w:r>
    </w:p>
    <w:p w14:paraId="1122950E"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Sdb1.1.Sb1.G1. Merak Etmenin Öğrenmeye Etkisini Fark Eder.</w:t>
      </w:r>
    </w:p>
    <w:p w14:paraId="76BCF19B"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Sdb1.1.Sb1.G2. Merak Ettiği Konu/Kavrama İlişkin Soru Sorar.</w:t>
      </w:r>
    </w:p>
    <w:p w14:paraId="498DB800"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Sdb1.1.Sb2. Olaylar/Durumlar Karşısında Hangi Duyguları Yaşadığını Fark Etmek</w:t>
      </w:r>
    </w:p>
    <w:p w14:paraId="5CD8B908"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Sdb1.1.Sb2.G1. Duygularını Sözel Olarak İfade Eder.</w:t>
      </w:r>
    </w:p>
    <w:p w14:paraId="013F4A5E"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Sdb1.1.Sb2.G2. Duygularını Farklı Yollarla İfade Eder.</w:t>
      </w:r>
    </w:p>
    <w:p w14:paraId="74149F2F"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Sdb1.1.Sb2.G3. Duygularının Değişebileceğini Fark Eder.</w:t>
      </w:r>
    </w:p>
    <w:p w14:paraId="562BC044"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Sdb1.1.Sb2.G4. Duyguları Ve Davranışları Arasındaki İlişkiyi Söyler.</w:t>
      </w:r>
    </w:p>
    <w:p w14:paraId="677BCF30"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Sdb1.1.Sb3. Kendi Duygularına İlişkin Farkındalığını Artırmaya Yönelik Çalışmalar Yapmak</w:t>
      </w:r>
    </w:p>
    <w:p w14:paraId="13C84027"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Sdb1.1.Sb3.G1. İyi Hissettiren Duyguların Neler Olduğunu Bilir.</w:t>
      </w:r>
    </w:p>
    <w:p w14:paraId="0451D83C" w14:textId="77777777" w:rsidR="00D328A9" w:rsidRPr="00DE5D80" w:rsidRDefault="00D328A9" w:rsidP="00D328A9">
      <w:pPr>
        <w:spacing w:after="0" w:line="276" w:lineRule="auto"/>
        <w:rPr>
          <w:rFonts w:ascii="Calibri" w:hAnsi="Calibri" w:cs="Calibri"/>
          <w:kern w:val="0"/>
        </w:rPr>
      </w:pPr>
      <w:r w:rsidRPr="00DE5D80">
        <w:rPr>
          <w:rFonts w:ascii="Calibri" w:hAnsi="Calibri" w:cs="Calibri"/>
          <w:kern w:val="0"/>
        </w:rPr>
        <w:t>Sdb1.1.Sb3.G2. Kötü Hissettiren Duyguların Neler Olduğunu Bilir.</w:t>
      </w:r>
    </w:p>
    <w:p w14:paraId="52E134E3" w14:textId="77777777" w:rsidR="00D328A9" w:rsidRPr="00DE5D80" w:rsidRDefault="00D328A9" w:rsidP="00D328A9">
      <w:pPr>
        <w:spacing w:after="0" w:line="276" w:lineRule="auto"/>
        <w:rPr>
          <w:rFonts w:ascii="Calibri" w:hAnsi="Calibri" w:cs="Calibri"/>
          <w:b/>
          <w:bCs/>
        </w:rPr>
      </w:pPr>
    </w:p>
    <w:p w14:paraId="24B6C00F"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Değerler</w:t>
      </w:r>
    </w:p>
    <w:p w14:paraId="11F2BFE4"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 Çalışkanlık</w:t>
      </w:r>
    </w:p>
    <w:p w14:paraId="28B84966"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D3.1. Azimli Olmak</w:t>
      </w:r>
    </w:p>
    <w:p w14:paraId="40E4910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D3.1.1. Gayretli olmanın hedeflere ulaşma üzerindeki etkisini fark eder.</w:t>
      </w:r>
    </w:p>
    <w:p w14:paraId="1B9D154F"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D3.1.2. Zorlukları aşmak için çaba gösterir.</w:t>
      </w:r>
    </w:p>
    <w:p w14:paraId="74474805"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D3.2. Planlı Olmak</w:t>
      </w:r>
    </w:p>
    <w:p w14:paraId="6DA2DD3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D3.2.1. Görev ve sorumlulukları yerine getirmek için planlama yapar.</w:t>
      </w:r>
    </w:p>
    <w:p w14:paraId="1C0DEC30"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D3.2.2. Hedeflere ulaşmak için hazırladığı planı uygular.</w:t>
      </w:r>
    </w:p>
    <w:p w14:paraId="5D2AB97D"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D3.2.3. Zamanı etkili yönetmenin önemini fark eder.</w:t>
      </w:r>
    </w:p>
    <w:p w14:paraId="4B1AD843"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D3.3. Araştırmacı ve Sorgulayıcı Olmak</w:t>
      </w:r>
    </w:p>
    <w:p w14:paraId="5FE752BC"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D3.3.1. Yaratıcılığını geliştirecek faaliyetlere katılır.</w:t>
      </w:r>
    </w:p>
    <w:p w14:paraId="485DF2AD"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D3.3.2. Çeşitli fikir, argüman ve yeni bilgilere açık olur.</w:t>
      </w:r>
    </w:p>
    <w:p w14:paraId="5733C4C4"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D.3.3.3. Bilimsel, teknolojik alanlardaki gelişmelerle ilgili etkinliklere katılmaya istekli olur.</w:t>
      </w:r>
    </w:p>
    <w:p w14:paraId="78107EF2"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D3.4. Çalışmalarda Aktif Rol Almak</w:t>
      </w:r>
    </w:p>
    <w:p w14:paraId="2BE311C3"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D3.4.1. Grupla çalışma becerisi sergiler.</w:t>
      </w:r>
    </w:p>
    <w:p w14:paraId="412D2574"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D3.4.2. Sosyal sorumluluk ve toplum hizmeti çalışmalarında aktif görev alır.</w:t>
      </w:r>
    </w:p>
    <w:p w14:paraId="7C02B525"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D3.4.3. Kendine uygun görevleri almaya istekli olur.</w:t>
      </w:r>
    </w:p>
    <w:p w14:paraId="0EEC3CC3"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D3.4.4. Kişisel ve grup içi etkinliklerde sorumluluklarını yerine getirir.</w:t>
      </w:r>
    </w:p>
    <w:p w14:paraId="17E3C31C" w14:textId="77777777" w:rsidR="00D328A9" w:rsidRPr="00DE5D80" w:rsidRDefault="00D328A9" w:rsidP="00D328A9">
      <w:pPr>
        <w:autoSpaceDE w:val="0"/>
        <w:autoSpaceDN w:val="0"/>
        <w:adjustRightInd w:val="0"/>
        <w:spacing w:after="0" w:line="240" w:lineRule="auto"/>
        <w:rPr>
          <w:rFonts w:ascii="Calibri" w:hAnsi="Calibri" w:cs="Calibri"/>
          <w:kern w:val="0"/>
        </w:rPr>
      </w:pPr>
    </w:p>
    <w:p w14:paraId="17C0BA7A"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Okuryazarlık Becerileri</w:t>
      </w:r>
    </w:p>
    <w:p w14:paraId="57BEA1BA" w14:textId="77777777" w:rsidR="00D328A9" w:rsidRPr="00DE5D80" w:rsidRDefault="00D328A9" w:rsidP="00D328A9">
      <w:pPr>
        <w:spacing w:after="0" w:line="276" w:lineRule="auto"/>
        <w:rPr>
          <w:rFonts w:ascii="Calibri" w:hAnsi="Calibri" w:cs="Calibri"/>
          <w:kern w:val="0"/>
        </w:rPr>
      </w:pPr>
      <w:r w:rsidRPr="00DE5D80">
        <w:rPr>
          <w:rFonts w:ascii="Calibri" w:hAnsi="Calibri" w:cs="Calibri"/>
          <w:kern w:val="0"/>
        </w:rPr>
        <w:t>Ob1. Bilgi Okuryazarlığı</w:t>
      </w:r>
    </w:p>
    <w:p w14:paraId="474F3A61"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OB1.1.Bilgi İhtiyacını Fark Etme</w:t>
      </w:r>
    </w:p>
    <w:p w14:paraId="457F84F6"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OB1.1.SB1. Bilgi ihtiyacını fark etmek</w:t>
      </w:r>
    </w:p>
    <w:p w14:paraId="481CB685"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OB1.1.SB2. Bilgi türlerini fark etmek (sanatsal, gündelik vb.)</w:t>
      </w:r>
    </w:p>
    <w:p w14:paraId="1092EE67"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OB1.2.Bilgiyi Toplama</w:t>
      </w:r>
    </w:p>
    <w:p w14:paraId="6FD08FF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OB1.2.SB1. İstenen bilgiye ulaşmak için kullanacağı araçları belirlemek</w:t>
      </w:r>
    </w:p>
    <w:p w14:paraId="2F304A41"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OB1.2.SB2. Belirlediği aracı kullanarak olay, konu ve durum ile ilgili bilgileri bulmak</w:t>
      </w:r>
    </w:p>
    <w:p w14:paraId="6A9D70C2"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OB1.2.SB3. Bir olay, konu ve durum ile ilgili ulaşılan bilgileri doğrulamak</w:t>
      </w:r>
    </w:p>
    <w:p w14:paraId="34FBB7D1"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OB1.2.SB4. Bir olay, konu ve durum ile ilgili ulaşılan bilgileri kaydetmek</w:t>
      </w:r>
    </w:p>
    <w:p w14:paraId="37C791A3"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OB1.3.Bilgiyi Özetleme</w:t>
      </w:r>
    </w:p>
    <w:p w14:paraId="7E2AE357"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OB1.3.SB1. Bilgiyi çözümlemek</w:t>
      </w:r>
    </w:p>
    <w:p w14:paraId="4E608B99"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OB1.3.SB2. Bilgiyi sınıflandırmak</w:t>
      </w:r>
    </w:p>
    <w:p w14:paraId="68D84452" w14:textId="77777777" w:rsidR="00D328A9" w:rsidRPr="00DE5D80" w:rsidRDefault="00D328A9" w:rsidP="00D328A9">
      <w:pPr>
        <w:spacing w:after="0" w:line="276" w:lineRule="auto"/>
        <w:rPr>
          <w:rFonts w:ascii="Calibri" w:hAnsi="Calibri" w:cs="Calibri"/>
          <w:kern w:val="0"/>
        </w:rPr>
      </w:pPr>
      <w:r w:rsidRPr="00DE5D80">
        <w:rPr>
          <w:rFonts w:ascii="Calibri" w:hAnsi="Calibri" w:cs="Calibri"/>
          <w:kern w:val="0"/>
        </w:rPr>
        <w:t>OB1.3.SB3. Bilgiyi yorumlamak (kendi cümleleri ile aktarmak)</w:t>
      </w:r>
    </w:p>
    <w:p w14:paraId="4BC1F287" w14:textId="77777777" w:rsidR="00D328A9" w:rsidRPr="00DE5D80" w:rsidRDefault="00D328A9" w:rsidP="00D328A9">
      <w:pPr>
        <w:spacing w:after="0" w:line="276" w:lineRule="auto"/>
        <w:rPr>
          <w:rFonts w:ascii="Calibri" w:hAnsi="Calibri" w:cs="Calibri"/>
        </w:rPr>
      </w:pPr>
    </w:p>
    <w:p w14:paraId="6A81FEBB"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ÖĞRENME ÇIKTILARI</w:t>
      </w:r>
    </w:p>
    <w:p w14:paraId="18163609"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Türkçe Alanı</w:t>
      </w:r>
    </w:p>
    <w:p w14:paraId="2723B28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TADB.1. Dinleyecekleri/izleyecekleri şiir, hikâye, tekerleme, video, tiyatro, animasyon gibi materyalleri yönetebilme</w:t>
      </w:r>
    </w:p>
    <w:p w14:paraId="1F85259C"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lastRenderedPageBreak/>
        <w:t>a) Kendisine sunulan seçenekler arasından dinleyecekleri/ izleyecekleri materyalleri seçer.</w:t>
      </w:r>
    </w:p>
    <w:p w14:paraId="5200A478" w14:textId="77777777" w:rsidR="00D328A9" w:rsidRPr="00DE5D80" w:rsidRDefault="00D328A9" w:rsidP="00D328A9">
      <w:pPr>
        <w:spacing w:after="0" w:line="276" w:lineRule="auto"/>
        <w:rPr>
          <w:rFonts w:ascii="Calibri" w:hAnsi="Calibri" w:cs="Calibri"/>
          <w:kern w:val="0"/>
        </w:rPr>
      </w:pPr>
      <w:r w:rsidRPr="00DE5D80">
        <w:rPr>
          <w:rFonts w:ascii="Calibri" w:hAnsi="Calibri" w:cs="Calibri"/>
          <w:kern w:val="0"/>
        </w:rPr>
        <w:t>b) Seçilen materyalleri dinler/izler.</w:t>
      </w:r>
    </w:p>
    <w:p w14:paraId="7DB25E6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TADB.2. Dinledikleri/izledikleri şiir, hikâye, tekerleme, video, tiyatro, animasyon gibi materyalleri ile ilgili yeni anlamlar oluşturabilme</w:t>
      </w:r>
    </w:p>
    <w:p w14:paraId="3EDD0C02"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a) Dinledikleri/izledikleri iletilerde yer alan bilgiler ile günlük yaşamı arasında ilişki kurar.</w:t>
      </w:r>
    </w:p>
    <w:p w14:paraId="41227A2D"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 Görsellerden yararlanarak dinleyecekleri/izleyecekleri hakkındaki tahminlerini söyler.</w:t>
      </w:r>
    </w:p>
    <w:p w14:paraId="62B5D4D5"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TAOB.1. Resimli öykü kitabı, dijital araçlar, afiş, broşür gibi görsel materyalleri yönetebilme</w:t>
      </w:r>
    </w:p>
    <w:p w14:paraId="74B2C9F7"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a) Kendisine sunulan görsel okuma materyallerini inceler.</w:t>
      </w:r>
    </w:p>
    <w:p w14:paraId="09FAF9B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 Kendisine sunulan seçenekler arasından görsel okuma materyallerini seçer.</w:t>
      </w:r>
    </w:p>
    <w:p w14:paraId="7C4B04BF"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TAOB.2. Görsel materyallerden anlamlar üretebilme</w:t>
      </w:r>
    </w:p>
    <w:p w14:paraId="65020BB8"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a) Görsel okuma materyallerinde yer alan bilgiler ile günlük yaşamı arasında ilişki kurar.</w:t>
      </w:r>
    </w:p>
    <w:p w14:paraId="1A888742"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 Görsellerde hareketle metinle ilgili tahminde bulunur.</w:t>
      </w:r>
    </w:p>
    <w:p w14:paraId="02B9BAA9"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TAKB.1. Konuşma sürecini yönetebilme</w:t>
      </w:r>
    </w:p>
    <w:p w14:paraId="2A3A840B"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a) Yetişkin yönlendirmesiyle konuşacağı konuyu seçer.</w:t>
      </w:r>
    </w:p>
    <w:p w14:paraId="21E858A4"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 Konuşmaya başlamak için uygun zamanı bekler ve yetişkin yönlendirmesiyle bir konu hakkında konuşur.</w:t>
      </w:r>
    </w:p>
    <w:p w14:paraId="699D505C" w14:textId="77777777" w:rsidR="00D328A9" w:rsidRPr="00DE5D80" w:rsidRDefault="00D328A9" w:rsidP="00D328A9">
      <w:pPr>
        <w:autoSpaceDE w:val="0"/>
        <w:autoSpaceDN w:val="0"/>
        <w:adjustRightInd w:val="0"/>
        <w:spacing w:after="0" w:line="240" w:lineRule="auto"/>
        <w:rPr>
          <w:rFonts w:ascii="Calibri" w:hAnsi="Calibri" w:cs="Calibri"/>
          <w:kern w:val="0"/>
        </w:rPr>
      </w:pPr>
    </w:p>
    <w:p w14:paraId="5320CFE2"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Fen Alanı</w:t>
      </w:r>
    </w:p>
    <w:p w14:paraId="2CD3F19C"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FAB.1. Günlük yaşamında fenle ilgili olaylara/olgulara ve durumlara yönelik bilimsel gözlem yapabilme</w:t>
      </w:r>
    </w:p>
    <w:p w14:paraId="59E8C5B6"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a) Nesnelerin betimsel/fiziksel özelliklerine yönelik gözlemlerini ifade eder.</w:t>
      </w:r>
    </w:p>
    <w:p w14:paraId="51F5C15D"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 Gökyüzündeki cisimleri gözlemler.</w:t>
      </w:r>
    </w:p>
    <w:p w14:paraId="5C07FC5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c) Materyallerin gözlemlenebilir özellikleriyle ilgili verileri duyuları aracılığıyla toplar.</w:t>
      </w:r>
    </w:p>
    <w:p w14:paraId="3968F44B"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ç) Canlı ve cansız varlıkların niteliklerini açıklar.</w:t>
      </w:r>
    </w:p>
    <w:p w14:paraId="0A70B4CB" w14:textId="77777777" w:rsidR="00D328A9" w:rsidRPr="00DE5D80" w:rsidRDefault="00D328A9" w:rsidP="00D328A9">
      <w:pPr>
        <w:spacing w:after="0" w:line="276" w:lineRule="auto"/>
        <w:rPr>
          <w:rFonts w:ascii="Calibri" w:hAnsi="Calibri" w:cs="Calibri"/>
          <w:kern w:val="0"/>
        </w:rPr>
      </w:pPr>
      <w:r w:rsidRPr="00DE5D80">
        <w:rPr>
          <w:rFonts w:ascii="Calibri" w:hAnsi="Calibri" w:cs="Calibri"/>
          <w:kern w:val="0"/>
        </w:rPr>
        <w:t>d) Çevresindeki farklı canlıların seslerini/hareketlerini taklit eder.</w:t>
      </w:r>
    </w:p>
    <w:p w14:paraId="374DAA7A" w14:textId="21D5F564"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FAB.7.Merak ettiği konular/olay/ durum hakkında deneyler yapabilme</w:t>
      </w:r>
    </w:p>
    <w:p w14:paraId="3991CD15"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a) Deney yapmak için istekli olur.</w:t>
      </w:r>
    </w:p>
    <w:p w14:paraId="20D49788" w14:textId="29757267" w:rsidR="00D328A9" w:rsidRPr="00DE5D80" w:rsidRDefault="00D328A9" w:rsidP="00D328A9">
      <w:pPr>
        <w:spacing w:after="0" w:line="276" w:lineRule="auto"/>
        <w:rPr>
          <w:rFonts w:ascii="Calibri" w:hAnsi="Calibri" w:cs="Calibri"/>
          <w:kern w:val="0"/>
        </w:rPr>
      </w:pPr>
      <w:r w:rsidRPr="00DE5D80">
        <w:rPr>
          <w:rFonts w:ascii="Calibri" w:hAnsi="Calibri" w:cs="Calibri"/>
          <w:kern w:val="0"/>
        </w:rPr>
        <w:t>b) Birkaç malzeme kullanarak deney yapar.</w:t>
      </w:r>
    </w:p>
    <w:p w14:paraId="62745C1C" w14:textId="77777777" w:rsidR="00D328A9" w:rsidRPr="00DE5D80" w:rsidRDefault="00D328A9" w:rsidP="00D328A9">
      <w:pPr>
        <w:spacing w:after="0" w:line="276" w:lineRule="auto"/>
        <w:rPr>
          <w:rFonts w:ascii="Calibri" w:hAnsi="Calibri" w:cs="Calibri"/>
        </w:rPr>
      </w:pPr>
    </w:p>
    <w:p w14:paraId="16C5F056" w14:textId="77777777" w:rsidR="00D328A9" w:rsidRPr="00DE5D80" w:rsidRDefault="00D328A9" w:rsidP="00D328A9">
      <w:pPr>
        <w:spacing w:after="0" w:line="276" w:lineRule="auto"/>
        <w:rPr>
          <w:rFonts w:ascii="Calibri" w:hAnsi="Calibri" w:cs="Calibri"/>
          <w:b/>
          <w:bCs/>
        </w:rPr>
      </w:pPr>
      <w:r w:rsidRPr="00DE5D80">
        <w:rPr>
          <w:rFonts w:ascii="Calibri" w:hAnsi="Calibri" w:cs="Calibri"/>
          <w:b/>
          <w:bCs/>
        </w:rPr>
        <w:t>Hareket ve Sağlık Alanı</w:t>
      </w:r>
    </w:p>
    <w:p w14:paraId="42A1C1FF"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HSAB.1. Farklı çevre ve fiziksel etkinliklerde büyük kas becerilerini etkin bir şekilde uygulayabilme</w:t>
      </w:r>
    </w:p>
    <w:p w14:paraId="529C3AAA"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a) Farklı ortam ve koşullarda yer değiştirme hareketlerini yapar.</w:t>
      </w:r>
    </w:p>
    <w:p w14:paraId="4E835C3B"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 Etkinliğinin durumuna uygun denge hareketlerini yapar.</w:t>
      </w:r>
    </w:p>
    <w:p w14:paraId="2076206C" w14:textId="77777777" w:rsidR="00D328A9" w:rsidRPr="00DE5D80" w:rsidRDefault="00D328A9" w:rsidP="00D328A9">
      <w:pPr>
        <w:spacing w:after="0" w:line="276" w:lineRule="auto"/>
        <w:rPr>
          <w:rFonts w:ascii="Calibri" w:hAnsi="Calibri" w:cs="Calibri"/>
          <w:b/>
          <w:bCs/>
        </w:rPr>
      </w:pPr>
      <w:r w:rsidRPr="00DE5D80">
        <w:rPr>
          <w:rFonts w:ascii="Calibri" w:hAnsi="Calibri" w:cs="Calibri"/>
          <w:kern w:val="0"/>
        </w:rPr>
        <w:t>c) Nesne kontrolü gerektiren hareketleri yapar.</w:t>
      </w:r>
    </w:p>
    <w:p w14:paraId="6EC692AB"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HSAB.2. Farklı ebat ve özellikteki nesneleri etkin bir şekilde kullanabilme</w:t>
      </w:r>
    </w:p>
    <w:p w14:paraId="52F5963E"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a) Farklı büyüklükteki nesneleri kavrar.</w:t>
      </w:r>
    </w:p>
    <w:p w14:paraId="3291A68F"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b) Nesneleri şekillendirir.</w:t>
      </w:r>
    </w:p>
    <w:p w14:paraId="18AF9438" w14:textId="77777777" w:rsidR="00D328A9" w:rsidRPr="00DE5D80" w:rsidRDefault="00D328A9" w:rsidP="00D328A9">
      <w:pPr>
        <w:autoSpaceDE w:val="0"/>
        <w:autoSpaceDN w:val="0"/>
        <w:adjustRightInd w:val="0"/>
        <w:spacing w:after="0" w:line="240" w:lineRule="auto"/>
        <w:rPr>
          <w:rFonts w:ascii="Calibri" w:hAnsi="Calibri" w:cs="Calibri"/>
          <w:kern w:val="0"/>
        </w:rPr>
      </w:pPr>
      <w:r w:rsidRPr="00DE5D80">
        <w:rPr>
          <w:rFonts w:ascii="Calibri" w:hAnsi="Calibri" w:cs="Calibri"/>
          <w:kern w:val="0"/>
        </w:rPr>
        <w:t>c) Farklı boyutlardaki nesneleri kullanır.</w:t>
      </w:r>
    </w:p>
    <w:p w14:paraId="22D5DAC6" w14:textId="77777777" w:rsidR="00D328A9" w:rsidRPr="00DE5D80" w:rsidRDefault="00D328A9" w:rsidP="00D328A9">
      <w:pPr>
        <w:spacing w:after="0" w:line="276" w:lineRule="auto"/>
        <w:rPr>
          <w:rFonts w:ascii="Calibri" w:hAnsi="Calibri" w:cs="Calibri"/>
          <w:b/>
          <w:bCs/>
        </w:rPr>
      </w:pPr>
      <w:r w:rsidRPr="00DE5D80">
        <w:rPr>
          <w:rFonts w:ascii="Calibri" w:hAnsi="Calibri" w:cs="Calibri"/>
          <w:kern w:val="0"/>
        </w:rPr>
        <w:t>ç) Çeşitli nesneleri kullanarak özgün ürünler oluşturur.</w:t>
      </w:r>
    </w:p>
    <w:p w14:paraId="01369AC7" w14:textId="77777777" w:rsidR="00D328A9" w:rsidRPr="00DE5D80" w:rsidRDefault="00D328A9" w:rsidP="00D328A9">
      <w:pPr>
        <w:autoSpaceDE w:val="0"/>
        <w:autoSpaceDN w:val="0"/>
        <w:adjustRightInd w:val="0"/>
        <w:spacing w:after="0" w:line="240" w:lineRule="auto"/>
        <w:rPr>
          <w:rFonts w:ascii="Calibri" w:hAnsi="Calibri" w:cs="Calibri"/>
          <w:kern w:val="0"/>
        </w:rPr>
      </w:pPr>
    </w:p>
    <w:p w14:paraId="02E40813" w14:textId="77777777" w:rsidR="001C2089" w:rsidRPr="00DE5D80" w:rsidRDefault="001C2089" w:rsidP="00D95F6D">
      <w:pPr>
        <w:spacing w:after="0" w:line="276" w:lineRule="auto"/>
        <w:rPr>
          <w:rFonts w:ascii="Calibri" w:hAnsi="Calibri" w:cs="Calibri"/>
        </w:rPr>
      </w:pPr>
    </w:p>
    <w:p w14:paraId="575B8950" w14:textId="53E37A08" w:rsidR="001C2089" w:rsidRPr="00DE5D80" w:rsidRDefault="001C2089" w:rsidP="00D95F6D">
      <w:pPr>
        <w:spacing w:after="0" w:line="276" w:lineRule="auto"/>
        <w:rPr>
          <w:rFonts w:ascii="Calibri" w:hAnsi="Calibri" w:cs="Calibri"/>
          <w:b/>
          <w:bCs/>
        </w:rPr>
      </w:pPr>
      <w:r w:rsidRPr="00DE5D80">
        <w:rPr>
          <w:rFonts w:ascii="Calibri" w:hAnsi="Calibri" w:cs="Calibri"/>
          <w:b/>
          <w:bCs/>
        </w:rPr>
        <w:t>İÇERİK ÇERÇEVESİ</w:t>
      </w:r>
    </w:p>
    <w:p w14:paraId="5B4B04F4" w14:textId="76DD2DC9" w:rsidR="001C2089" w:rsidRPr="00DE5D80" w:rsidRDefault="001C2089" w:rsidP="00D95F6D">
      <w:pPr>
        <w:spacing w:after="0" w:line="276" w:lineRule="auto"/>
        <w:rPr>
          <w:rFonts w:ascii="Calibri" w:hAnsi="Calibri" w:cs="Calibri"/>
        </w:rPr>
      </w:pPr>
      <w:r w:rsidRPr="00DE5D80">
        <w:rPr>
          <w:rFonts w:ascii="Calibri" w:hAnsi="Calibri" w:cs="Calibri"/>
          <w:b/>
          <w:bCs/>
        </w:rPr>
        <w:t>Kavramlar</w:t>
      </w:r>
      <w:r w:rsidRPr="00DE5D80">
        <w:rPr>
          <w:rFonts w:ascii="Calibri" w:hAnsi="Calibri" w:cs="Calibri"/>
        </w:rPr>
        <w:t>:</w:t>
      </w:r>
      <w:r w:rsidR="008246C4" w:rsidRPr="00DE5D80">
        <w:rPr>
          <w:rFonts w:ascii="Calibri" w:hAnsi="Calibri" w:cs="Calibri"/>
        </w:rPr>
        <w:t xml:space="preserve"> </w:t>
      </w:r>
      <w:r w:rsidR="00326340" w:rsidRPr="00DE5D80">
        <w:rPr>
          <w:rFonts w:ascii="Calibri" w:hAnsi="Calibri" w:cs="Calibri"/>
        </w:rPr>
        <w:t>İleri-geri</w:t>
      </w:r>
    </w:p>
    <w:p w14:paraId="66E925EC" w14:textId="04B4546F" w:rsidR="001C2089" w:rsidRPr="00DE5D80" w:rsidRDefault="001C2089" w:rsidP="00D95F6D">
      <w:pPr>
        <w:spacing w:after="0" w:line="276" w:lineRule="auto"/>
        <w:rPr>
          <w:rFonts w:ascii="Calibri" w:hAnsi="Calibri" w:cs="Calibri"/>
        </w:rPr>
      </w:pPr>
      <w:r w:rsidRPr="00DE5D80">
        <w:rPr>
          <w:rFonts w:ascii="Calibri" w:hAnsi="Calibri" w:cs="Calibri"/>
          <w:b/>
          <w:bCs/>
        </w:rPr>
        <w:t>Sözcükler</w:t>
      </w:r>
      <w:r w:rsidRPr="00DE5D80">
        <w:rPr>
          <w:rFonts w:ascii="Calibri" w:hAnsi="Calibri" w:cs="Calibri"/>
        </w:rPr>
        <w:t>:</w:t>
      </w:r>
      <w:r w:rsidR="00326340" w:rsidRPr="00DE5D80">
        <w:rPr>
          <w:rFonts w:ascii="Calibri" w:hAnsi="Calibri" w:cs="Calibri"/>
        </w:rPr>
        <w:t xml:space="preserve"> Rüzgar</w:t>
      </w:r>
    </w:p>
    <w:p w14:paraId="1FE9B3E4" w14:textId="32950CCC" w:rsidR="001C2089" w:rsidRPr="00DE5D80" w:rsidRDefault="001C2089" w:rsidP="00D95F6D">
      <w:pPr>
        <w:spacing w:after="0" w:line="276" w:lineRule="auto"/>
        <w:rPr>
          <w:rFonts w:ascii="Calibri" w:hAnsi="Calibri" w:cs="Calibri"/>
        </w:rPr>
      </w:pPr>
      <w:r w:rsidRPr="00DE5D80">
        <w:rPr>
          <w:rFonts w:ascii="Calibri" w:hAnsi="Calibri" w:cs="Calibri"/>
          <w:b/>
          <w:bCs/>
        </w:rPr>
        <w:t>Materyaller</w:t>
      </w:r>
      <w:r w:rsidR="008246C4" w:rsidRPr="00DE5D80">
        <w:rPr>
          <w:rFonts w:ascii="Calibri" w:hAnsi="Calibri" w:cs="Calibri"/>
        </w:rPr>
        <w:t>:</w:t>
      </w:r>
      <w:r w:rsidR="00326340" w:rsidRPr="00DE5D80">
        <w:rPr>
          <w:rFonts w:ascii="Calibri" w:hAnsi="Calibri" w:cs="Calibri"/>
          <w:bCs/>
        </w:rPr>
        <w:t xml:space="preserve"> Pinpon topları, kağıt vb. bazı hafif malzemeler</w:t>
      </w:r>
    </w:p>
    <w:p w14:paraId="4D4B293A" w14:textId="4C7C466D" w:rsidR="001C2089" w:rsidRPr="00DE5D80" w:rsidRDefault="001C2089" w:rsidP="00D95F6D">
      <w:pPr>
        <w:spacing w:after="0" w:line="276" w:lineRule="auto"/>
        <w:rPr>
          <w:rFonts w:ascii="Calibri" w:hAnsi="Calibri" w:cs="Calibri"/>
        </w:rPr>
      </w:pPr>
      <w:r w:rsidRPr="00DE5D80">
        <w:rPr>
          <w:rFonts w:ascii="Calibri" w:hAnsi="Calibri" w:cs="Calibri"/>
          <w:b/>
          <w:bCs/>
        </w:rPr>
        <w:t>Eğitim/Öğrenme Ortamları</w:t>
      </w:r>
      <w:r w:rsidR="008246C4" w:rsidRPr="00DE5D80">
        <w:rPr>
          <w:rFonts w:ascii="Calibri" w:hAnsi="Calibri" w:cs="Calibri"/>
        </w:rPr>
        <w:t>:</w:t>
      </w:r>
      <w:r w:rsidR="00CA07F0" w:rsidRPr="00DE5D80">
        <w:rPr>
          <w:rFonts w:ascii="Calibri" w:hAnsi="Calibri" w:cs="Calibri"/>
        </w:rPr>
        <w:t xml:space="preserve"> Etkinlikler için gerekli materyaller hazırlanır ve sınıf ortamı düzenlenir.</w:t>
      </w:r>
    </w:p>
    <w:p w14:paraId="11DC90F8" w14:textId="77777777" w:rsidR="001C2089" w:rsidRPr="00DE5D80" w:rsidRDefault="001C2089" w:rsidP="00D95F6D">
      <w:pPr>
        <w:spacing w:after="0" w:line="276" w:lineRule="auto"/>
        <w:rPr>
          <w:rFonts w:ascii="Calibri" w:hAnsi="Calibri" w:cs="Calibri"/>
        </w:rPr>
      </w:pPr>
    </w:p>
    <w:p w14:paraId="321D4E19" w14:textId="3AF6C92B" w:rsidR="001C2089" w:rsidRPr="00DE5D80" w:rsidRDefault="001C2089" w:rsidP="00D95F6D">
      <w:pPr>
        <w:spacing w:after="0" w:line="276" w:lineRule="auto"/>
        <w:rPr>
          <w:rFonts w:ascii="Calibri" w:hAnsi="Calibri" w:cs="Calibri"/>
          <w:b/>
          <w:bCs/>
        </w:rPr>
      </w:pPr>
      <w:r w:rsidRPr="00DE5D80">
        <w:rPr>
          <w:rFonts w:ascii="Calibri" w:hAnsi="Calibri" w:cs="Calibri"/>
          <w:b/>
          <w:bCs/>
        </w:rPr>
        <w:t>GÜNE BAŞLAMA ZAMANI</w:t>
      </w:r>
    </w:p>
    <w:p w14:paraId="6029A0C0" w14:textId="77777777" w:rsidR="003F3750" w:rsidRPr="00DE5D80" w:rsidRDefault="003F3750" w:rsidP="003F3750">
      <w:pPr>
        <w:spacing w:after="0"/>
        <w:rPr>
          <w:rFonts w:ascii="Calibri" w:hAnsi="Calibri" w:cs="Calibri"/>
        </w:rPr>
      </w:pPr>
      <w:r w:rsidRPr="00DE5D80">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DE5D80" w:rsidRDefault="008246C4" w:rsidP="00D95F6D">
      <w:pPr>
        <w:spacing w:after="0" w:line="276" w:lineRule="auto"/>
        <w:rPr>
          <w:rFonts w:ascii="Calibri" w:hAnsi="Calibri" w:cs="Calibri"/>
        </w:rPr>
      </w:pPr>
    </w:p>
    <w:p w14:paraId="403E1523" w14:textId="09E3E22A" w:rsidR="001C2089" w:rsidRPr="00DE5D80" w:rsidRDefault="001C2089" w:rsidP="00D95F6D">
      <w:pPr>
        <w:spacing w:after="0" w:line="276" w:lineRule="auto"/>
        <w:rPr>
          <w:rFonts w:ascii="Calibri" w:hAnsi="Calibri" w:cs="Calibri"/>
          <w:b/>
          <w:bCs/>
        </w:rPr>
      </w:pPr>
      <w:r w:rsidRPr="00DE5D80">
        <w:rPr>
          <w:rFonts w:ascii="Calibri" w:hAnsi="Calibri" w:cs="Calibri"/>
          <w:b/>
          <w:bCs/>
        </w:rPr>
        <w:t>ÖĞRENME MERKEZLERİNDE OYUN</w:t>
      </w:r>
    </w:p>
    <w:p w14:paraId="424BF9CC" w14:textId="77777777" w:rsidR="003F3750" w:rsidRPr="00DE5D80" w:rsidRDefault="003F3750" w:rsidP="003F3750">
      <w:pPr>
        <w:spacing w:after="0"/>
        <w:rPr>
          <w:rFonts w:ascii="Calibri" w:hAnsi="Calibri" w:cs="Calibri"/>
        </w:rPr>
      </w:pPr>
      <w:r w:rsidRPr="00DE5D8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E5D80" w:rsidRDefault="008246C4" w:rsidP="00D95F6D">
      <w:pPr>
        <w:spacing w:after="0" w:line="276" w:lineRule="auto"/>
        <w:rPr>
          <w:rFonts w:ascii="Calibri" w:hAnsi="Calibri" w:cs="Calibri"/>
        </w:rPr>
      </w:pPr>
    </w:p>
    <w:p w14:paraId="63BA6842" w14:textId="4E1149F9" w:rsidR="001C2089" w:rsidRPr="00DE5D80" w:rsidRDefault="001C2089" w:rsidP="00D95F6D">
      <w:pPr>
        <w:spacing w:after="0" w:line="276" w:lineRule="auto"/>
        <w:rPr>
          <w:rFonts w:ascii="Calibri" w:hAnsi="Calibri" w:cs="Calibri"/>
          <w:b/>
          <w:bCs/>
        </w:rPr>
      </w:pPr>
      <w:r w:rsidRPr="00DE5D80">
        <w:rPr>
          <w:rFonts w:ascii="Calibri" w:hAnsi="Calibri" w:cs="Calibri"/>
          <w:b/>
          <w:bCs/>
        </w:rPr>
        <w:t>BESLENME, TOPLANMA, TEMİZLİK</w:t>
      </w:r>
    </w:p>
    <w:p w14:paraId="54A59ADB" w14:textId="77777777" w:rsidR="003F3750" w:rsidRPr="00DE5D80" w:rsidRDefault="003F3750" w:rsidP="003F3750">
      <w:pPr>
        <w:spacing w:after="0"/>
        <w:rPr>
          <w:rFonts w:ascii="Calibri" w:hAnsi="Calibri" w:cs="Calibri"/>
          <w:b/>
        </w:rPr>
      </w:pPr>
      <w:r w:rsidRPr="00DE5D80">
        <w:rPr>
          <w:rFonts w:ascii="Calibri" w:hAnsi="Calibri" w:cs="Calibri"/>
        </w:rPr>
        <w:t>Tuvalet ve temizlik ihtiyacı için lavabolara geçilir. Ellerin nasıl yıkanması gerektiği gösterilir. Sıra ile eller yıkanarak kahvaltıya geçilir.</w:t>
      </w:r>
      <w:r w:rsidRPr="00DE5D80">
        <w:rPr>
          <w:rFonts w:ascii="Calibri" w:hAnsi="Calibri" w:cs="Calibri"/>
          <w:b/>
        </w:rPr>
        <w:t xml:space="preserve"> </w:t>
      </w:r>
    </w:p>
    <w:p w14:paraId="7CB56C29" w14:textId="77777777" w:rsidR="008246C4" w:rsidRPr="00DE5D80" w:rsidRDefault="008246C4" w:rsidP="00D95F6D">
      <w:pPr>
        <w:spacing w:after="0" w:line="276" w:lineRule="auto"/>
        <w:rPr>
          <w:rFonts w:ascii="Calibri" w:hAnsi="Calibri" w:cs="Calibri"/>
        </w:rPr>
      </w:pPr>
    </w:p>
    <w:p w14:paraId="2DC1A68B" w14:textId="724FDBF0" w:rsidR="001C2089" w:rsidRPr="00DE5D80" w:rsidRDefault="001C2089" w:rsidP="00D95F6D">
      <w:pPr>
        <w:spacing w:after="0" w:line="276" w:lineRule="auto"/>
        <w:rPr>
          <w:rFonts w:ascii="Calibri" w:hAnsi="Calibri" w:cs="Calibri"/>
          <w:b/>
          <w:bCs/>
        </w:rPr>
      </w:pPr>
      <w:r w:rsidRPr="00DE5D80">
        <w:rPr>
          <w:rFonts w:ascii="Calibri" w:hAnsi="Calibri" w:cs="Calibri"/>
          <w:b/>
          <w:bCs/>
        </w:rPr>
        <w:t>ETKİNLİK</w:t>
      </w:r>
    </w:p>
    <w:p w14:paraId="07FFDC03" w14:textId="6A485092" w:rsidR="007C630D" w:rsidRPr="00DE5D80" w:rsidRDefault="00326340" w:rsidP="00D95F6D">
      <w:pPr>
        <w:spacing w:after="0" w:line="276" w:lineRule="auto"/>
        <w:rPr>
          <w:rFonts w:ascii="Calibri" w:hAnsi="Calibri" w:cs="Calibri"/>
        </w:rPr>
      </w:pPr>
      <w:r w:rsidRPr="00DE5D80">
        <w:rPr>
          <w:rFonts w:ascii="Calibri" w:hAnsi="Calibri" w:cs="Calibri"/>
        </w:rPr>
        <w:t>RÜZGARDA HAREKET</w:t>
      </w:r>
    </w:p>
    <w:p w14:paraId="6417536B" w14:textId="77777777" w:rsidR="00326340" w:rsidRPr="00DE5D80" w:rsidRDefault="00326340" w:rsidP="00326340">
      <w:pPr>
        <w:spacing w:after="0"/>
        <w:rPr>
          <w:rFonts w:ascii="Calibri" w:hAnsi="Calibri" w:cs="Calibri"/>
        </w:rPr>
      </w:pPr>
      <w:r w:rsidRPr="00DE5D80">
        <w:rPr>
          <w:rFonts w:ascii="Calibri" w:hAnsi="Calibri" w:cs="Calibri"/>
        </w:rPr>
        <w:t>Ders öncesinde hazırlanmış olan pinpon topları masaya koyulur. Çocukların topları bir ellerine alarak ağırlıklarını hissetmeleri sağlanır. Saç kurutma makinesi çalıştırılarak üzerlerine tutulur. Topların saç kurutma makinesinin rüzgârı önünde ne şekilde hareket ettikleri gözlemlenir. Çocuklara zaman verilerek her birinin saç kurutma makinesini kullanarak deneyi uygulamaları sağlanır. Makineyi toplara yakınlaştırarak ve uzaklaştırarak rüzgârın gücünü fark etmeleri için rehberlik edilir. Toplara ek olarak sınıftan bulunan kâğıt, mendil, örtü vb. rüzgârda hareket eden malzemelerle aynı deney tekrarlanır. Çocuklardan bu malzemeler rüzgâr önünde nasıl hareket ederler? Konusunda tahminlerde bulunmaları istenir. Ardından, masada ya da yerde üfleyerek bu nesneleri hareket ettirmeleri istenir.</w:t>
      </w:r>
    </w:p>
    <w:p w14:paraId="7FA7D15A" w14:textId="77777777" w:rsidR="00326340" w:rsidRPr="00DE5D80" w:rsidRDefault="00326340" w:rsidP="00D95F6D">
      <w:pPr>
        <w:spacing w:after="0" w:line="276" w:lineRule="auto"/>
        <w:rPr>
          <w:rFonts w:ascii="Calibri" w:hAnsi="Calibri" w:cs="Calibri"/>
        </w:rPr>
      </w:pPr>
    </w:p>
    <w:p w14:paraId="3033F06D" w14:textId="77777777" w:rsidR="007C630D" w:rsidRPr="00DE5D80" w:rsidRDefault="007C630D" w:rsidP="007C630D">
      <w:pPr>
        <w:spacing w:after="0" w:line="276" w:lineRule="auto"/>
        <w:rPr>
          <w:rFonts w:ascii="Calibri" w:hAnsi="Calibri" w:cs="Calibri"/>
          <w:b/>
          <w:bCs/>
        </w:rPr>
      </w:pPr>
      <w:r w:rsidRPr="00DE5D80">
        <w:rPr>
          <w:rFonts w:ascii="Calibri" w:hAnsi="Calibri" w:cs="Calibri"/>
          <w:b/>
          <w:bCs/>
        </w:rPr>
        <w:t>DEĞERLENDİRME</w:t>
      </w:r>
    </w:p>
    <w:p w14:paraId="303550B7" w14:textId="77777777" w:rsidR="00326340" w:rsidRPr="00DE5D80" w:rsidRDefault="00326340" w:rsidP="00326340">
      <w:pPr>
        <w:pStyle w:val="ListeParagraf"/>
        <w:spacing w:after="0"/>
        <w:ind w:left="-142"/>
        <w:rPr>
          <w:rFonts w:ascii="Calibri" w:hAnsi="Calibri" w:cs="Calibri"/>
        </w:rPr>
      </w:pPr>
      <w:r w:rsidRPr="00DE5D80">
        <w:rPr>
          <w:rFonts w:ascii="Calibri" w:hAnsi="Calibri" w:cs="Calibri"/>
        </w:rPr>
        <w:t>Etkinlik sonunda çocuklara aşağıdaki sorular yöneltilebilir.</w:t>
      </w:r>
    </w:p>
    <w:p w14:paraId="086645C4" w14:textId="77777777" w:rsidR="00326340" w:rsidRPr="00DE5D80" w:rsidRDefault="00326340" w:rsidP="00326340">
      <w:pPr>
        <w:pStyle w:val="ListeParagraf"/>
        <w:numPr>
          <w:ilvl w:val="0"/>
          <w:numId w:val="1"/>
        </w:numPr>
        <w:tabs>
          <w:tab w:val="left" w:pos="142"/>
        </w:tabs>
        <w:spacing w:after="0" w:line="240" w:lineRule="auto"/>
        <w:rPr>
          <w:rFonts w:ascii="Calibri" w:hAnsi="Calibri" w:cs="Calibri"/>
        </w:rPr>
      </w:pPr>
      <w:r w:rsidRPr="00DE5D80">
        <w:rPr>
          <w:rFonts w:ascii="Calibri" w:hAnsi="Calibri" w:cs="Calibri"/>
        </w:rPr>
        <w:t>Rüzgârın sesini taklit eder misiniz?</w:t>
      </w:r>
    </w:p>
    <w:p w14:paraId="568F160A" w14:textId="77777777" w:rsidR="00326340" w:rsidRPr="00DE5D80" w:rsidRDefault="00326340" w:rsidP="00326340">
      <w:pPr>
        <w:pStyle w:val="ListeParagraf"/>
        <w:numPr>
          <w:ilvl w:val="0"/>
          <w:numId w:val="1"/>
        </w:numPr>
        <w:tabs>
          <w:tab w:val="left" w:pos="142"/>
        </w:tabs>
        <w:spacing w:after="0" w:line="240" w:lineRule="auto"/>
        <w:rPr>
          <w:rFonts w:ascii="Calibri" w:hAnsi="Calibri" w:cs="Calibri"/>
        </w:rPr>
      </w:pPr>
      <w:r w:rsidRPr="00DE5D80">
        <w:rPr>
          <w:rFonts w:ascii="Calibri" w:hAnsi="Calibri" w:cs="Calibri"/>
        </w:rPr>
        <w:t>Sence, rüzgâr ne işe yarar?</w:t>
      </w:r>
    </w:p>
    <w:p w14:paraId="4A4D736B" w14:textId="77777777" w:rsidR="00326340" w:rsidRPr="00DE5D80" w:rsidRDefault="00326340" w:rsidP="00326340">
      <w:pPr>
        <w:pStyle w:val="ListeParagraf"/>
        <w:numPr>
          <w:ilvl w:val="0"/>
          <w:numId w:val="1"/>
        </w:numPr>
        <w:spacing w:after="0" w:line="240" w:lineRule="auto"/>
        <w:rPr>
          <w:rFonts w:ascii="Calibri" w:hAnsi="Calibri" w:cs="Calibri"/>
          <w:b/>
          <w:u w:val="thick"/>
        </w:rPr>
      </w:pPr>
      <w:r w:rsidRPr="00DE5D80">
        <w:rPr>
          <w:rFonts w:ascii="Calibri" w:hAnsi="Calibri" w:cs="Calibri"/>
        </w:rPr>
        <w:t>Haydi, rüzgârda savrulan bir bayrak/mendil/kağıt/yaprak olalım.</w:t>
      </w:r>
    </w:p>
    <w:p w14:paraId="0E0D162E" w14:textId="77777777" w:rsidR="001C2089" w:rsidRPr="00DE5D80" w:rsidRDefault="001C2089" w:rsidP="00D95F6D">
      <w:pPr>
        <w:spacing w:after="0" w:line="276" w:lineRule="auto"/>
        <w:rPr>
          <w:rFonts w:ascii="Calibri" w:hAnsi="Calibri" w:cs="Calibri"/>
        </w:rPr>
      </w:pPr>
    </w:p>
    <w:p w14:paraId="74550BF8" w14:textId="25B8153E" w:rsidR="001C2089" w:rsidRPr="00DE5D80" w:rsidRDefault="001C2089" w:rsidP="00D95F6D">
      <w:pPr>
        <w:spacing w:after="0" w:line="276" w:lineRule="auto"/>
        <w:rPr>
          <w:rFonts w:ascii="Calibri" w:hAnsi="Calibri" w:cs="Calibri"/>
          <w:b/>
          <w:bCs/>
        </w:rPr>
      </w:pPr>
      <w:r w:rsidRPr="00DE5D80">
        <w:rPr>
          <w:rFonts w:ascii="Calibri" w:hAnsi="Calibri" w:cs="Calibri"/>
          <w:b/>
          <w:bCs/>
        </w:rPr>
        <w:t>ETKİNLİK</w:t>
      </w:r>
    </w:p>
    <w:p w14:paraId="33380E8F" w14:textId="7E4FC760" w:rsidR="001C2089" w:rsidRPr="00DE5D80" w:rsidRDefault="00326340" w:rsidP="00D95F6D">
      <w:pPr>
        <w:spacing w:after="0" w:line="276" w:lineRule="auto"/>
        <w:rPr>
          <w:rFonts w:ascii="Calibri" w:hAnsi="Calibri" w:cs="Calibri"/>
          <w:bCs/>
        </w:rPr>
      </w:pPr>
      <w:r w:rsidRPr="00DE5D80">
        <w:rPr>
          <w:rFonts w:ascii="Calibri" w:hAnsi="Calibri" w:cs="Calibri"/>
          <w:bCs/>
        </w:rPr>
        <w:t>EŞYA BULMA</w:t>
      </w:r>
    </w:p>
    <w:p w14:paraId="262DDC7F" w14:textId="77777777" w:rsidR="00326340" w:rsidRPr="00DE5D80" w:rsidRDefault="00326340" w:rsidP="00326340">
      <w:pPr>
        <w:tabs>
          <w:tab w:val="left" w:pos="159"/>
        </w:tabs>
        <w:spacing w:after="0"/>
        <w:rPr>
          <w:rFonts w:ascii="Calibri" w:hAnsi="Calibri" w:cs="Calibri"/>
          <w:bCs/>
        </w:rPr>
      </w:pPr>
      <w:r w:rsidRPr="00DE5D80">
        <w:rPr>
          <w:rFonts w:ascii="Calibri" w:hAnsi="Calibri" w:cs="Calibri"/>
          <w:bCs/>
        </w:rPr>
        <w:t>Bir tekerleme söylenerek çocukların ilgisi toplanır. Tekerleme eşliğinde çocukların geniş bir halka olmaları sağlanır.</w:t>
      </w:r>
    </w:p>
    <w:p w14:paraId="4870BDDE" w14:textId="77777777" w:rsidR="00326340" w:rsidRPr="00DE5D80" w:rsidRDefault="00326340" w:rsidP="00326340">
      <w:pPr>
        <w:tabs>
          <w:tab w:val="left" w:pos="159"/>
        </w:tabs>
        <w:spacing w:after="0"/>
        <w:rPr>
          <w:rFonts w:ascii="Calibri" w:hAnsi="Calibri" w:cs="Calibri"/>
          <w:bCs/>
        </w:rPr>
      </w:pPr>
      <w:r w:rsidRPr="00DE5D80">
        <w:rPr>
          <w:rFonts w:ascii="Calibri" w:hAnsi="Calibri" w:cs="Calibri"/>
          <w:bCs/>
        </w:rPr>
        <w:t>Ardından “Eşya Bulma” oyunu oynanır. Sayışma yapılır. Çıkan çocuk ebe olur. Sınıftaki eşyalardan biri (kitap, kalem, sandalye, lego, oyuncak bebek, oyuncak ayıcık vb.) çocuklarla birlikte belirlenir.  Ebeye gösterilir ve ardından ebe sınıfın dışına çıkar. Eşya saklandıktan sonra ebe çağırılır.  Ebe sınıfın içinde dolaşarak daha önce belirlenmiş olan ve eşyayı bulmaya çalışır.” Düz git, geri gel, sağa git, sola git. vb.”  yönergelerle eşyanın olduğu yöne doğru yönlendirilmeye çalışılır.  Ebe saklanan eşyaya yaklaştığında “sıcak” denilerek ipucu verilir. Ebe saklanan eşyayı bulduktan sonra diğer çocuklarla oyuna devam edilir.</w:t>
      </w:r>
    </w:p>
    <w:p w14:paraId="642CCFD4" w14:textId="77777777" w:rsidR="00326340" w:rsidRPr="00DE5D80" w:rsidRDefault="00326340" w:rsidP="00D95F6D">
      <w:pPr>
        <w:spacing w:after="0" w:line="276" w:lineRule="auto"/>
        <w:rPr>
          <w:rFonts w:ascii="Calibri" w:hAnsi="Calibri" w:cs="Calibri"/>
        </w:rPr>
      </w:pPr>
    </w:p>
    <w:p w14:paraId="63C5A410" w14:textId="77777777" w:rsidR="007C630D" w:rsidRPr="00DE5D80" w:rsidRDefault="007C630D" w:rsidP="007C630D">
      <w:pPr>
        <w:spacing w:after="0" w:line="276" w:lineRule="auto"/>
        <w:rPr>
          <w:rFonts w:ascii="Calibri" w:hAnsi="Calibri" w:cs="Calibri"/>
          <w:b/>
          <w:bCs/>
        </w:rPr>
      </w:pPr>
      <w:r w:rsidRPr="00DE5D80">
        <w:rPr>
          <w:rFonts w:ascii="Calibri" w:hAnsi="Calibri" w:cs="Calibri"/>
          <w:b/>
          <w:bCs/>
        </w:rPr>
        <w:t>DEĞERLENDİRME</w:t>
      </w:r>
    </w:p>
    <w:p w14:paraId="71A1FF8F" w14:textId="77777777" w:rsidR="00326340" w:rsidRPr="00DE5D80" w:rsidRDefault="00326340" w:rsidP="00326340">
      <w:pPr>
        <w:spacing w:after="0"/>
        <w:rPr>
          <w:rFonts w:ascii="Calibri" w:hAnsi="Calibri" w:cs="Calibri"/>
        </w:rPr>
      </w:pPr>
      <w:r w:rsidRPr="00DE5D80">
        <w:rPr>
          <w:rFonts w:ascii="Calibri" w:hAnsi="Calibri" w:cs="Calibri"/>
        </w:rPr>
        <w:t>Etkinlik sonunda çocuklara aşağıdaki türlerde sorular yöneltilebilir:</w:t>
      </w:r>
    </w:p>
    <w:p w14:paraId="6ED614F8" w14:textId="77777777" w:rsidR="00326340" w:rsidRPr="00DE5D80" w:rsidRDefault="00326340" w:rsidP="00326340">
      <w:pPr>
        <w:pStyle w:val="ListeParagraf"/>
        <w:numPr>
          <w:ilvl w:val="0"/>
          <w:numId w:val="2"/>
        </w:numPr>
        <w:tabs>
          <w:tab w:val="left" w:pos="142"/>
        </w:tabs>
        <w:spacing w:after="0" w:line="240" w:lineRule="auto"/>
        <w:rPr>
          <w:rFonts w:ascii="Calibri" w:hAnsi="Calibri" w:cs="Calibri"/>
          <w:bCs/>
        </w:rPr>
      </w:pPr>
      <w:r w:rsidRPr="00DE5D80">
        <w:rPr>
          <w:rFonts w:ascii="Calibri" w:hAnsi="Calibri" w:cs="Calibri"/>
          <w:bCs/>
        </w:rPr>
        <w:t>Ebe olduğunuzda neler hissettiniz?</w:t>
      </w:r>
    </w:p>
    <w:p w14:paraId="25EF7065" w14:textId="77777777" w:rsidR="00326340" w:rsidRPr="00DE5D80" w:rsidRDefault="00326340" w:rsidP="00326340">
      <w:pPr>
        <w:pStyle w:val="ListeParagraf"/>
        <w:numPr>
          <w:ilvl w:val="0"/>
          <w:numId w:val="2"/>
        </w:numPr>
        <w:tabs>
          <w:tab w:val="left" w:pos="142"/>
        </w:tabs>
        <w:spacing w:after="0" w:line="240" w:lineRule="auto"/>
        <w:rPr>
          <w:rFonts w:ascii="Calibri" w:hAnsi="Calibri" w:cs="Calibri"/>
          <w:bCs/>
        </w:rPr>
      </w:pPr>
      <w:r w:rsidRPr="00DE5D80">
        <w:rPr>
          <w:rFonts w:ascii="Calibri" w:hAnsi="Calibri" w:cs="Calibri"/>
          <w:bCs/>
        </w:rPr>
        <w:t>Oyunumuzda hangi eşyaları sakladık?</w:t>
      </w:r>
    </w:p>
    <w:p w14:paraId="6DB7A7BC" w14:textId="77777777" w:rsidR="00326340" w:rsidRPr="00DE5D80" w:rsidRDefault="00326340" w:rsidP="00326340">
      <w:pPr>
        <w:pStyle w:val="ListeParagraf"/>
        <w:numPr>
          <w:ilvl w:val="0"/>
          <w:numId w:val="2"/>
        </w:numPr>
        <w:spacing w:after="0" w:line="240" w:lineRule="auto"/>
        <w:rPr>
          <w:rFonts w:ascii="Calibri" w:hAnsi="Calibri" w:cs="Calibri"/>
        </w:rPr>
      </w:pPr>
      <w:r w:rsidRPr="00DE5D80">
        <w:rPr>
          <w:rFonts w:ascii="Calibri" w:hAnsi="Calibri" w:cs="Calibri"/>
          <w:bCs/>
        </w:rPr>
        <w:t>Hangi arkadaşlarımız ebe oldu?</w:t>
      </w:r>
    </w:p>
    <w:p w14:paraId="0714D7B0" w14:textId="77777777" w:rsidR="001C2089" w:rsidRPr="00DE5D80" w:rsidRDefault="001C2089" w:rsidP="00D95F6D">
      <w:pPr>
        <w:spacing w:after="0" w:line="276" w:lineRule="auto"/>
        <w:rPr>
          <w:rFonts w:ascii="Calibri" w:hAnsi="Calibri" w:cs="Calibri"/>
        </w:rPr>
      </w:pPr>
    </w:p>
    <w:p w14:paraId="22FB2E62" w14:textId="7A4A2CF8" w:rsidR="001C2089" w:rsidRPr="00DE5D80" w:rsidRDefault="001C2089" w:rsidP="00D95F6D">
      <w:pPr>
        <w:spacing w:after="0" w:line="276" w:lineRule="auto"/>
        <w:rPr>
          <w:rFonts w:ascii="Calibri" w:hAnsi="Calibri" w:cs="Calibri"/>
          <w:b/>
          <w:bCs/>
        </w:rPr>
      </w:pPr>
      <w:r w:rsidRPr="00DE5D80">
        <w:rPr>
          <w:rFonts w:ascii="Calibri" w:hAnsi="Calibri" w:cs="Calibri"/>
          <w:b/>
          <w:bCs/>
        </w:rPr>
        <w:lastRenderedPageBreak/>
        <w:t>FARKLILAŞTIRMA</w:t>
      </w:r>
    </w:p>
    <w:p w14:paraId="339DADFC" w14:textId="60D9F24D" w:rsidR="00525C16" w:rsidRPr="00DE5D80" w:rsidRDefault="00525C16" w:rsidP="00D95F6D">
      <w:pPr>
        <w:spacing w:after="0" w:line="276" w:lineRule="auto"/>
        <w:rPr>
          <w:rFonts w:ascii="Calibri" w:hAnsi="Calibri" w:cs="Calibri"/>
          <w:b/>
          <w:bCs/>
        </w:rPr>
      </w:pPr>
      <w:r w:rsidRPr="00DE5D80">
        <w:rPr>
          <w:rFonts w:ascii="Calibri" w:hAnsi="Calibri" w:cs="Calibri"/>
          <w:b/>
          <w:bCs/>
        </w:rPr>
        <w:t>Zenginleştirme:</w:t>
      </w:r>
    </w:p>
    <w:p w14:paraId="1717C179" w14:textId="5F15B3F3" w:rsidR="00525C16" w:rsidRPr="00DE5D80" w:rsidRDefault="00525C16" w:rsidP="00D95F6D">
      <w:pPr>
        <w:spacing w:after="0" w:line="276" w:lineRule="auto"/>
        <w:rPr>
          <w:rFonts w:ascii="Calibri" w:hAnsi="Calibri" w:cs="Calibri"/>
          <w:b/>
          <w:bCs/>
        </w:rPr>
      </w:pPr>
      <w:r w:rsidRPr="00DE5D80">
        <w:rPr>
          <w:rFonts w:ascii="Calibri" w:hAnsi="Calibri" w:cs="Calibri"/>
          <w:b/>
          <w:bCs/>
        </w:rPr>
        <w:t>Destekleme:</w:t>
      </w:r>
    </w:p>
    <w:p w14:paraId="7A9BEDF1" w14:textId="77777777" w:rsidR="008246C4" w:rsidRPr="00DE5D80" w:rsidRDefault="008246C4" w:rsidP="00D95F6D">
      <w:pPr>
        <w:spacing w:after="0" w:line="276" w:lineRule="auto"/>
        <w:rPr>
          <w:rFonts w:ascii="Calibri" w:hAnsi="Calibri" w:cs="Calibri"/>
        </w:rPr>
      </w:pPr>
    </w:p>
    <w:p w14:paraId="08CA68D9" w14:textId="6BFA40FC" w:rsidR="001C2089" w:rsidRPr="00DE5D80" w:rsidRDefault="001C2089" w:rsidP="00D95F6D">
      <w:pPr>
        <w:spacing w:after="0" w:line="276" w:lineRule="auto"/>
        <w:rPr>
          <w:rFonts w:ascii="Calibri" w:hAnsi="Calibri" w:cs="Calibri"/>
          <w:b/>
          <w:bCs/>
        </w:rPr>
      </w:pPr>
      <w:r w:rsidRPr="00DE5D80">
        <w:rPr>
          <w:rFonts w:ascii="Calibri" w:hAnsi="Calibri" w:cs="Calibri"/>
          <w:b/>
          <w:bCs/>
        </w:rPr>
        <w:t>AİLE / TOPLUM KATILIMI</w:t>
      </w:r>
    </w:p>
    <w:p w14:paraId="5FD43B77" w14:textId="216DF749" w:rsidR="008246C4" w:rsidRPr="00DE5D80" w:rsidRDefault="00525C16" w:rsidP="00D95F6D">
      <w:pPr>
        <w:spacing w:after="0" w:line="276" w:lineRule="auto"/>
        <w:rPr>
          <w:rFonts w:ascii="Calibri" w:hAnsi="Calibri" w:cs="Calibri"/>
          <w:b/>
          <w:bCs/>
        </w:rPr>
      </w:pPr>
      <w:r w:rsidRPr="00DE5D80">
        <w:rPr>
          <w:rFonts w:ascii="Calibri" w:hAnsi="Calibri" w:cs="Calibri"/>
          <w:b/>
          <w:bCs/>
        </w:rPr>
        <w:t>Aile Katılımı:</w:t>
      </w:r>
    </w:p>
    <w:p w14:paraId="30816236" w14:textId="458BF3A0" w:rsidR="00525C16" w:rsidRPr="00DE5D80" w:rsidRDefault="00525C16" w:rsidP="00D95F6D">
      <w:pPr>
        <w:spacing w:after="0" w:line="276" w:lineRule="auto"/>
        <w:rPr>
          <w:rFonts w:ascii="Calibri" w:hAnsi="Calibri" w:cs="Calibri"/>
          <w:b/>
          <w:bCs/>
        </w:rPr>
      </w:pPr>
      <w:r w:rsidRPr="00DE5D80">
        <w:rPr>
          <w:rFonts w:ascii="Calibri" w:hAnsi="Calibri" w:cs="Calibri"/>
          <w:b/>
          <w:bCs/>
        </w:rPr>
        <w:t>Toplum Katılımı:</w:t>
      </w:r>
    </w:p>
    <w:p w14:paraId="1804D68A" w14:textId="77777777" w:rsidR="001C2089" w:rsidRPr="00DE5D80" w:rsidRDefault="001C2089" w:rsidP="00D95F6D">
      <w:pPr>
        <w:spacing w:after="0" w:line="276" w:lineRule="auto"/>
        <w:rPr>
          <w:rFonts w:ascii="Calibri" w:hAnsi="Calibri" w:cs="Calibri"/>
        </w:rPr>
      </w:pPr>
    </w:p>
    <w:sectPr w:rsidR="001C2089" w:rsidRPr="00DE5D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4C7923"/>
    <w:multiLevelType w:val="hybridMultilevel"/>
    <w:tmpl w:val="EB6056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DDF39F8"/>
    <w:multiLevelType w:val="hybridMultilevel"/>
    <w:tmpl w:val="28640B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854028355">
    <w:abstractNumId w:val="0"/>
  </w:num>
  <w:num w:numId="2" w16cid:durableId="1199706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E2395"/>
    <w:rsid w:val="000F585F"/>
    <w:rsid w:val="00120425"/>
    <w:rsid w:val="001C2089"/>
    <w:rsid w:val="00255997"/>
    <w:rsid w:val="00326340"/>
    <w:rsid w:val="003D04D7"/>
    <w:rsid w:val="003F3750"/>
    <w:rsid w:val="0045618C"/>
    <w:rsid w:val="004D7EA5"/>
    <w:rsid w:val="00525C16"/>
    <w:rsid w:val="0057158B"/>
    <w:rsid w:val="00657A4D"/>
    <w:rsid w:val="00797F1C"/>
    <w:rsid w:val="007C630D"/>
    <w:rsid w:val="008246C4"/>
    <w:rsid w:val="00961BDC"/>
    <w:rsid w:val="00A6761F"/>
    <w:rsid w:val="00AC38EF"/>
    <w:rsid w:val="00B31978"/>
    <w:rsid w:val="00C26B63"/>
    <w:rsid w:val="00CA07F0"/>
    <w:rsid w:val="00CE3AC5"/>
    <w:rsid w:val="00D328A9"/>
    <w:rsid w:val="00D34EBE"/>
    <w:rsid w:val="00D95F6D"/>
    <w:rsid w:val="00DE5D80"/>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26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1278</Words>
  <Characters>7289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2025-02-02T20:27:00Z</dcterms:modified>
</cp:coreProperties>
</file>