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90202" w:rsidRDefault="00D95F6D" w:rsidP="00B90202">
      <w:pPr>
        <w:spacing w:after="0" w:line="276" w:lineRule="auto"/>
        <w:jc w:val="center"/>
        <w:rPr>
          <w:rFonts w:ascii="Calibri" w:hAnsi="Calibri" w:cs="Calibri"/>
          <w:b/>
        </w:rPr>
      </w:pPr>
      <w:r w:rsidRPr="00B90202">
        <w:rPr>
          <w:rFonts w:ascii="Calibri" w:hAnsi="Calibri" w:cs="Calibri"/>
          <w:b/>
        </w:rPr>
        <w:t>GÜNLÜK PLAN</w:t>
      </w:r>
    </w:p>
    <w:p w14:paraId="6D2999FF" w14:textId="77777777" w:rsidR="00D95F6D" w:rsidRPr="00B90202" w:rsidRDefault="00D95F6D" w:rsidP="00B90202">
      <w:pPr>
        <w:spacing w:after="0" w:line="276" w:lineRule="auto"/>
        <w:rPr>
          <w:rFonts w:ascii="Calibri" w:hAnsi="Calibri" w:cs="Calibri"/>
          <w:b/>
        </w:rPr>
      </w:pPr>
    </w:p>
    <w:p w14:paraId="5371E69D" w14:textId="1AF61252" w:rsidR="00D95F6D" w:rsidRPr="00B90202" w:rsidRDefault="00D95F6D" w:rsidP="00B90202">
      <w:pPr>
        <w:spacing w:after="0" w:line="276" w:lineRule="auto"/>
        <w:rPr>
          <w:rFonts w:ascii="Calibri" w:hAnsi="Calibri" w:cs="Calibri"/>
          <w:b/>
        </w:rPr>
      </w:pPr>
      <w:r w:rsidRPr="00B90202">
        <w:rPr>
          <w:rFonts w:ascii="Calibri" w:hAnsi="Calibri" w:cs="Calibri"/>
          <w:b/>
        </w:rPr>
        <w:t xml:space="preserve">Okul Adı: </w:t>
      </w:r>
    </w:p>
    <w:p w14:paraId="53A8F5EB" w14:textId="77777777" w:rsidR="00D95F6D" w:rsidRPr="00B90202" w:rsidRDefault="00D95F6D" w:rsidP="00B90202">
      <w:pPr>
        <w:spacing w:after="0" w:line="276" w:lineRule="auto"/>
        <w:rPr>
          <w:rFonts w:ascii="Calibri" w:hAnsi="Calibri" w:cs="Calibri"/>
          <w:b/>
        </w:rPr>
      </w:pPr>
      <w:r w:rsidRPr="00B90202">
        <w:rPr>
          <w:rFonts w:ascii="Calibri" w:hAnsi="Calibri" w:cs="Calibri"/>
          <w:b/>
        </w:rPr>
        <w:t>Tarih:</w:t>
      </w:r>
    </w:p>
    <w:p w14:paraId="13EF23E5" w14:textId="07DE16B1" w:rsidR="00D95F6D" w:rsidRPr="00B90202" w:rsidRDefault="00D95F6D" w:rsidP="00B90202">
      <w:pPr>
        <w:spacing w:after="0" w:line="276" w:lineRule="auto"/>
        <w:rPr>
          <w:rFonts w:ascii="Calibri" w:hAnsi="Calibri" w:cs="Calibri"/>
          <w:b/>
        </w:rPr>
      </w:pPr>
      <w:r w:rsidRPr="00B90202">
        <w:rPr>
          <w:rFonts w:ascii="Calibri" w:hAnsi="Calibri" w:cs="Calibri"/>
          <w:b/>
        </w:rPr>
        <w:t xml:space="preserve">Yaş Grubu (Ay): </w:t>
      </w:r>
      <w:r w:rsidR="006E11A5" w:rsidRPr="00B90202">
        <w:rPr>
          <w:rFonts w:ascii="Calibri" w:hAnsi="Calibri" w:cs="Calibri"/>
        </w:rPr>
        <w:t>36-48</w:t>
      </w:r>
      <w:r w:rsidRPr="00B90202">
        <w:rPr>
          <w:rFonts w:ascii="Calibri" w:hAnsi="Calibri" w:cs="Calibri"/>
        </w:rPr>
        <w:t xml:space="preserve"> Ay</w:t>
      </w:r>
    </w:p>
    <w:p w14:paraId="5840D4C4" w14:textId="28194E86" w:rsidR="00D95F6D" w:rsidRPr="00B90202" w:rsidRDefault="00D95F6D" w:rsidP="00B90202">
      <w:pPr>
        <w:tabs>
          <w:tab w:val="left" w:pos="1815"/>
        </w:tabs>
        <w:spacing w:after="0" w:line="276" w:lineRule="auto"/>
        <w:rPr>
          <w:rFonts w:ascii="Calibri" w:hAnsi="Calibri" w:cs="Calibri"/>
        </w:rPr>
      </w:pPr>
      <w:r w:rsidRPr="00B90202">
        <w:rPr>
          <w:rFonts w:ascii="Calibri" w:hAnsi="Calibri" w:cs="Calibri"/>
          <w:b/>
        </w:rPr>
        <w:t xml:space="preserve">Öğretmen Adı: </w:t>
      </w:r>
    </w:p>
    <w:p w14:paraId="6E36E851" w14:textId="77777777" w:rsidR="00D95F6D" w:rsidRPr="00B90202" w:rsidRDefault="00D95F6D" w:rsidP="00B90202">
      <w:pPr>
        <w:spacing w:after="0" w:line="276" w:lineRule="auto"/>
        <w:rPr>
          <w:rFonts w:ascii="Calibri" w:hAnsi="Calibri" w:cs="Calibri"/>
        </w:rPr>
      </w:pPr>
    </w:p>
    <w:p w14:paraId="649778D5" w14:textId="77777777" w:rsidR="003C22CD" w:rsidRPr="00B90202" w:rsidRDefault="003C22CD" w:rsidP="00B90202">
      <w:pPr>
        <w:spacing w:after="0" w:line="276" w:lineRule="auto"/>
        <w:rPr>
          <w:rFonts w:ascii="Calibri" w:hAnsi="Calibri" w:cs="Calibri"/>
          <w:b/>
          <w:bCs/>
        </w:rPr>
      </w:pPr>
      <w:r w:rsidRPr="00B90202">
        <w:rPr>
          <w:rFonts w:ascii="Calibri" w:hAnsi="Calibri" w:cs="Calibri"/>
          <w:b/>
          <w:bCs/>
        </w:rPr>
        <w:t>ALAN BECERİLERİ</w:t>
      </w:r>
    </w:p>
    <w:p w14:paraId="22036DEE" w14:textId="77777777" w:rsidR="003C22CD" w:rsidRPr="00B90202" w:rsidRDefault="003C22CD" w:rsidP="00B90202">
      <w:pPr>
        <w:spacing w:after="0" w:line="276" w:lineRule="auto"/>
        <w:rPr>
          <w:rFonts w:ascii="Calibri" w:hAnsi="Calibri" w:cs="Calibri"/>
          <w:b/>
          <w:bCs/>
        </w:rPr>
      </w:pPr>
      <w:r w:rsidRPr="00B90202">
        <w:rPr>
          <w:rFonts w:ascii="Calibri" w:hAnsi="Calibri" w:cs="Calibri"/>
          <w:b/>
          <w:bCs/>
        </w:rPr>
        <w:t>Türkçe Alanı</w:t>
      </w:r>
    </w:p>
    <w:p w14:paraId="789D022C"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TAB1.1.Dinlemeyi/İzlemeyi Yönetme</w:t>
      </w:r>
    </w:p>
    <w:p w14:paraId="3A695376"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TAB1.2. Anlam Oluşturma</w:t>
      </w:r>
    </w:p>
    <w:p w14:paraId="75B3AAE8"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TAB2.1. Okumayı Yönetme</w:t>
      </w:r>
    </w:p>
    <w:p w14:paraId="08B08CB5"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TAB2.2. Anlam Oluşturma</w:t>
      </w:r>
    </w:p>
    <w:p w14:paraId="7812AA22"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TAB3.1.Konuşmayı Yönetme</w:t>
      </w:r>
    </w:p>
    <w:p w14:paraId="52CC996D" w14:textId="77777777" w:rsidR="003C22CD" w:rsidRPr="00B90202" w:rsidRDefault="003C22CD" w:rsidP="00B90202">
      <w:pPr>
        <w:autoSpaceDE w:val="0"/>
        <w:autoSpaceDN w:val="0"/>
        <w:adjustRightInd w:val="0"/>
        <w:spacing w:after="0" w:line="276" w:lineRule="auto"/>
        <w:rPr>
          <w:rFonts w:ascii="Calibri" w:hAnsi="Calibri" w:cs="Calibri"/>
          <w:kern w:val="0"/>
        </w:rPr>
      </w:pPr>
    </w:p>
    <w:p w14:paraId="0E26D2CA" w14:textId="77777777" w:rsidR="003C22CD" w:rsidRPr="00B90202" w:rsidRDefault="003C22CD" w:rsidP="00B90202">
      <w:pPr>
        <w:spacing w:after="0" w:line="276" w:lineRule="auto"/>
        <w:rPr>
          <w:rFonts w:ascii="Calibri" w:hAnsi="Calibri" w:cs="Calibri"/>
          <w:b/>
          <w:bCs/>
        </w:rPr>
      </w:pPr>
      <w:r w:rsidRPr="00B90202">
        <w:rPr>
          <w:rFonts w:ascii="Calibri" w:hAnsi="Calibri" w:cs="Calibri"/>
          <w:b/>
          <w:bCs/>
        </w:rPr>
        <w:t>Hareket ve Sağlık Alanı</w:t>
      </w:r>
    </w:p>
    <w:p w14:paraId="027145A3"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HSAB1.1. Büyük Kas Becerileri</w:t>
      </w:r>
    </w:p>
    <w:p w14:paraId="4E891ECF"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HSAB1.2.Küçük Kas Becerileri</w:t>
      </w:r>
    </w:p>
    <w:p w14:paraId="43FB1867" w14:textId="77777777" w:rsidR="003C22CD" w:rsidRPr="00B90202" w:rsidRDefault="003C22CD" w:rsidP="00B90202">
      <w:pPr>
        <w:spacing w:after="0" w:line="276" w:lineRule="auto"/>
        <w:rPr>
          <w:rFonts w:ascii="Calibri" w:hAnsi="Calibri" w:cs="Calibri"/>
        </w:rPr>
      </w:pPr>
    </w:p>
    <w:p w14:paraId="12E40143" w14:textId="77777777" w:rsidR="003C22CD" w:rsidRPr="00B90202" w:rsidRDefault="003C22CD" w:rsidP="00B90202">
      <w:pPr>
        <w:spacing w:after="0" w:line="276" w:lineRule="auto"/>
        <w:rPr>
          <w:rFonts w:ascii="Calibri" w:hAnsi="Calibri" w:cs="Calibri"/>
          <w:b/>
          <w:bCs/>
        </w:rPr>
      </w:pPr>
      <w:r w:rsidRPr="00B90202">
        <w:rPr>
          <w:rFonts w:ascii="Calibri" w:hAnsi="Calibri" w:cs="Calibri"/>
          <w:b/>
          <w:bCs/>
        </w:rPr>
        <w:t>KAVRAMSAL BECERİLER</w:t>
      </w:r>
    </w:p>
    <w:p w14:paraId="501112A6" w14:textId="77777777" w:rsidR="003C22CD" w:rsidRPr="00B90202" w:rsidRDefault="003C22CD" w:rsidP="00B90202">
      <w:pPr>
        <w:spacing w:after="0" w:line="276" w:lineRule="auto"/>
        <w:rPr>
          <w:rFonts w:ascii="Calibri" w:hAnsi="Calibri" w:cs="Calibri"/>
          <w:b/>
          <w:bCs/>
          <w:kern w:val="0"/>
        </w:rPr>
      </w:pPr>
      <w:r w:rsidRPr="00B90202">
        <w:rPr>
          <w:rFonts w:ascii="Calibri" w:hAnsi="Calibri" w:cs="Calibri"/>
          <w:b/>
          <w:bCs/>
          <w:kern w:val="0"/>
        </w:rPr>
        <w:t>Temel Beceriler (KB1)</w:t>
      </w:r>
    </w:p>
    <w:p w14:paraId="3A0543B2"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Saymak, Okumak</w:t>
      </w:r>
    </w:p>
    <w:p w14:paraId="7702D1E3"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Yazmak, Çizmek</w:t>
      </w:r>
    </w:p>
    <w:p w14:paraId="423AE395"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Bulmak, Seçmek</w:t>
      </w:r>
    </w:p>
    <w:p w14:paraId="6839972E"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Belirlemek, İşaret Etmek</w:t>
      </w:r>
    </w:p>
    <w:p w14:paraId="0469A791"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Ölçmek, Sunmak</w:t>
      </w:r>
    </w:p>
    <w:p w14:paraId="644E0FB5" w14:textId="77777777" w:rsidR="003C22CD" w:rsidRPr="00B90202" w:rsidRDefault="003C22CD" w:rsidP="00B90202">
      <w:pPr>
        <w:spacing w:after="0" w:line="276" w:lineRule="auto"/>
        <w:rPr>
          <w:rFonts w:ascii="Calibri" w:hAnsi="Calibri" w:cs="Calibri"/>
          <w:kern w:val="0"/>
        </w:rPr>
      </w:pPr>
      <w:r w:rsidRPr="00B90202">
        <w:rPr>
          <w:rFonts w:ascii="Calibri" w:hAnsi="Calibri" w:cs="Calibri"/>
          <w:kern w:val="0"/>
        </w:rPr>
        <w:t>Çevirmek, Kaydetmek</w:t>
      </w:r>
    </w:p>
    <w:p w14:paraId="21BD8F23" w14:textId="77777777" w:rsidR="003C22CD" w:rsidRPr="00B90202" w:rsidRDefault="003C22CD" w:rsidP="00B90202">
      <w:pPr>
        <w:spacing w:after="0" w:line="276" w:lineRule="auto"/>
        <w:rPr>
          <w:rFonts w:ascii="Calibri" w:hAnsi="Calibri" w:cs="Calibri"/>
          <w:b/>
          <w:bCs/>
          <w:kern w:val="0"/>
        </w:rPr>
      </w:pPr>
      <w:r w:rsidRPr="00B90202">
        <w:rPr>
          <w:rFonts w:ascii="Calibri" w:hAnsi="Calibri" w:cs="Calibri"/>
          <w:b/>
          <w:bCs/>
          <w:kern w:val="0"/>
        </w:rPr>
        <w:t>Bütünleşik Beceriler (KB2)</w:t>
      </w:r>
    </w:p>
    <w:p w14:paraId="0028F947"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KB2.2.Gözlemleme Becerisi</w:t>
      </w:r>
    </w:p>
    <w:p w14:paraId="3EEFB7D0"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KB2.2.SB1. Gözleme ilişkin amaç-ölçüt belirlemek</w:t>
      </w:r>
    </w:p>
    <w:p w14:paraId="0D6B880D"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KB2.2.SB2. Uygun veri toplama aracı ile veri toplamak</w:t>
      </w:r>
    </w:p>
    <w:p w14:paraId="714F0248"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KB2.2.SB3. Toplanan verileri sınıflandırmak ve kaydetmek</w:t>
      </w:r>
    </w:p>
    <w:p w14:paraId="7F1780C2" w14:textId="77777777" w:rsidR="003C22CD" w:rsidRPr="00B90202" w:rsidRDefault="003C22CD" w:rsidP="00B90202">
      <w:pPr>
        <w:spacing w:after="0" w:line="276" w:lineRule="auto"/>
        <w:rPr>
          <w:rFonts w:ascii="Calibri" w:hAnsi="Calibri" w:cs="Calibri"/>
        </w:rPr>
      </w:pPr>
    </w:p>
    <w:p w14:paraId="43B39560" w14:textId="77777777" w:rsidR="003C22CD" w:rsidRPr="00B90202" w:rsidRDefault="003C22CD" w:rsidP="00B90202">
      <w:pPr>
        <w:autoSpaceDE w:val="0"/>
        <w:autoSpaceDN w:val="0"/>
        <w:adjustRightInd w:val="0"/>
        <w:spacing w:after="0" w:line="276" w:lineRule="auto"/>
        <w:rPr>
          <w:rFonts w:ascii="Calibri" w:hAnsi="Calibri" w:cs="Calibri"/>
          <w:b/>
          <w:bCs/>
          <w:kern w:val="0"/>
        </w:rPr>
      </w:pPr>
      <w:r w:rsidRPr="00B90202">
        <w:rPr>
          <w:rFonts w:ascii="Calibri" w:hAnsi="Calibri" w:cs="Calibri"/>
          <w:b/>
          <w:bCs/>
          <w:kern w:val="0"/>
        </w:rPr>
        <w:t>E1. Benlik Eğilimleri</w:t>
      </w:r>
    </w:p>
    <w:p w14:paraId="5B766A4D"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E1.1. Merak</w:t>
      </w:r>
    </w:p>
    <w:p w14:paraId="68D8F16C"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E1.2. Bağımsızlık</w:t>
      </w:r>
    </w:p>
    <w:p w14:paraId="65B2BA30"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E1.3. Azim ve Kararlılık</w:t>
      </w:r>
    </w:p>
    <w:p w14:paraId="149DAA3E"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E1.4. Kendine İnanma (Öz Yeterlilik)</w:t>
      </w:r>
    </w:p>
    <w:p w14:paraId="7F98C816" w14:textId="77777777" w:rsidR="003C22CD" w:rsidRPr="00B90202" w:rsidRDefault="003C22CD" w:rsidP="00B90202">
      <w:pPr>
        <w:spacing w:after="0" w:line="276" w:lineRule="auto"/>
        <w:rPr>
          <w:rFonts w:ascii="Calibri" w:hAnsi="Calibri" w:cs="Calibri"/>
        </w:rPr>
      </w:pPr>
      <w:r w:rsidRPr="00B90202">
        <w:rPr>
          <w:rFonts w:ascii="Calibri" w:hAnsi="Calibri" w:cs="Calibri"/>
          <w:kern w:val="0"/>
        </w:rPr>
        <w:t>E1.5. Kendine Güvenme (Öz Güven)</w:t>
      </w:r>
    </w:p>
    <w:p w14:paraId="4AE64B4C" w14:textId="77777777" w:rsidR="00B90202" w:rsidRDefault="00B90202" w:rsidP="00B90202">
      <w:pPr>
        <w:spacing w:after="0" w:line="276" w:lineRule="auto"/>
        <w:rPr>
          <w:rFonts w:ascii="Calibri" w:hAnsi="Calibri" w:cs="Calibri"/>
          <w:b/>
          <w:bCs/>
        </w:rPr>
      </w:pPr>
    </w:p>
    <w:p w14:paraId="234103B5" w14:textId="62A40F28" w:rsidR="003C22CD" w:rsidRPr="00B90202" w:rsidRDefault="003C22CD" w:rsidP="00B90202">
      <w:pPr>
        <w:spacing w:after="0" w:line="276" w:lineRule="auto"/>
        <w:rPr>
          <w:rFonts w:ascii="Calibri" w:hAnsi="Calibri" w:cs="Calibri"/>
          <w:b/>
          <w:bCs/>
        </w:rPr>
      </w:pPr>
      <w:r w:rsidRPr="00B90202">
        <w:rPr>
          <w:rFonts w:ascii="Calibri" w:hAnsi="Calibri" w:cs="Calibri"/>
          <w:b/>
          <w:bCs/>
        </w:rPr>
        <w:t xml:space="preserve">PROGRAMLAR ARASI BİLEŞENLER </w:t>
      </w:r>
    </w:p>
    <w:p w14:paraId="1037F938" w14:textId="77777777" w:rsidR="003C22CD" w:rsidRPr="00B90202" w:rsidRDefault="003C22CD" w:rsidP="00B90202">
      <w:pPr>
        <w:spacing w:after="0" w:line="276" w:lineRule="auto"/>
        <w:rPr>
          <w:rFonts w:ascii="Calibri" w:hAnsi="Calibri" w:cs="Calibri"/>
          <w:b/>
          <w:bCs/>
        </w:rPr>
      </w:pPr>
      <w:r w:rsidRPr="00B90202">
        <w:rPr>
          <w:rFonts w:ascii="Calibri" w:hAnsi="Calibri" w:cs="Calibri"/>
          <w:b/>
          <w:bCs/>
        </w:rPr>
        <w:t>Sosyal Duygusal Öğrenme Becerileri</w:t>
      </w:r>
    </w:p>
    <w:p w14:paraId="4E60913D" w14:textId="77777777" w:rsidR="003C22CD" w:rsidRPr="00B90202" w:rsidRDefault="003C22CD" w:rsidP="00B90202">
      <w:pPr>
        <w:spacing w:after="0" w:line="276" w:lineRule="auto"/>
        <w:rPr>
          <w:rFonts w:ascii="Calibri" w:hAnsi="Calibri" w:cs="Calibri"/>
          <w:b/>
          <w:bCs/>
          <w:kern w:val="0"/>
        </w:rPr>
      </w:pPr>
      <w:r w:rsidRPr="00B90202">
        <w:rPr>
          <w:rFonts w:ascii="Calibri" w:hAnsi="Calibri" w:cs="Calibri"/>
          <w:b/>
          <w:bCs/>
          <w:kern w:val="0"/>
        </w:rPr>
        <w:t>2.1. Benlik Becerileri (Sdb1)</w:t>
      </w:r>
    </w:p>
    <w:p w14:paraId="69B0BE54" w14:textId="77777777" w:rsidR="003C22CD" w:rsidRPr="00B90202" w:rsidRDefault="003C22CD" w:rsidP="00B90202">
      <w:pPr>
        <w:spacing w:after="0" w:line="276" w:lineRule="auto"/>
        <w:rPr>
          <w:rFonts w:ascii="Calibri" w:hAnsi="Calibri" w:cs="Calibri"/>
          <w:b/>
          <w:bCs/>
        </w:rPr>
      </w:pPr>
      <w:r w:rsidRPr="00B90202">
        <w:rPr>
          <w:rFonts w:ascii="Calibri" w:hAnsi="Calibri" w:cs="Calibri"/>
          <w:b/>
          <w:bCs/>
        </w:rPr>
        <w:t>Sdb1.1. Kendini Tanıma (Öz Farkındalık Becerisi)</w:t>
      </w:r>
    </w:p>
    <w:p w14:paraId="3C828F4E"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Sdb1.1.Sb1. Öğreneceği Yeni Konu/Kavram veya Bilgiyi Nasıl Öğrendiğini Belirlemek</w:t>
      </w:r>
    </w:p>
    <w:p w14:paraId="77C087A9"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lastRenderedPageBreak/>
        <w:t>Sdb1.1.Sb1.G1. Merak Etmenin Öğrenmeye Etkisini Fark Eder.</w:t>
      </w:r>
    </w:p>
    <w:p w14:paraId="302166EA"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Sdb1.1.Sb1.G2. Merak Ettiği Konu/Kavrama İlişkin Soru Sorar.</w:t>
      </w:r>
    </w:p>
    <w:p w14:paraId="0C75F70D"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Sdb1.1.Sb2. Olaylar/Durumlar Karşısında Hangi Duyguları Yaşadığını Fark Etmek</w:t>
      </w:r>
    </w:p>
    <w:p w14:paraId="2493719C"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Sdb1.1.Sb2.G1. Duygularını Sözel Olarak İfade Eder.</w:t>
      </w:r>
    </w:p>
    <w:p w14:paraId="477A36E0"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Sdb1.1.Sb2.G2. Duygularını Farklı Yollarla İfade Eder.</w:t>
      </w:r>
    </w:p>
    <w:p w14:paraId="36981AF9"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Sdb1.1.Sb2.G3. Duygularının Değişebileceğini Fark Eder.</w:t>
      </w:r>
    </w:p>
    <w:p w14:paraId="044F9602"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 xml:space="preserve">Sdb1.1.Sb2.G4. Duyguları </w:t>
      </w:r>
      <w:proofErr w:type="gramStart"/>
      <w:r w:rsidRPr="00B90202">
        <w:rPr>
          <w:rFonts w:ascii="Calibri" w:hAnsi="Calibri" w:cs="Calibri"/>
          <w:kern w:val="0"/>
        </w:rPr>
        <w:t>Ve</w:t>
      </w:r>
      <w:proofErr w:type="gramEnd"/>
      <w:r w:rsidRPr="00B90202">
        <w:rPr>
          <w:rFonts w:ascii="Calibri" w:hAnsi="Calibri" w:cs="Calibri"/>
          <w:kern w:val="0"/>
        </w:rPr>
        <w:t xml:space="preserve"> Davranışları Arasındaki İlişkiyi Söyler.</w:t>
      </w:r>
    </w:p>
    <w:p w14:paraId="7C3A6C24"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Sdb1.1.Sb3. Kendi Duygularına İlişkin Farkındalığını Artırmaya Yönelik Çalışmalar Yapmak</w:t>
      </w:r>
    </w:p>
    <w:p w14:paraId="6853A1BA"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Sdb1.1.Sb3.G1. İyi Hissettiren Duyguların Neler Olduğunu Bilir.</w:t>
      </w:r>
    </w:p>
    <w:p w14:paraId="6B705820" w14:textId="77777777" w:rsidR="003C22CD" w:rsidRPr="00B90202" w:rsidRDefault="003C22CD" w:rsidP="00B90202">
      <w:pPr>
        <w:spacing w:after="0" w:line="276" w:lineRule="auto"/>
        <w:rPr>
          <w:rFonts w:ascii="Calibri" w:hAnsi="Calibri" w:cs="Calibri"/>
          <w:kern w:val="0"/>
        </w:rPr>
      </w:pPr>
      <w:r w:rsidRPr="00B90202">
        <w:rPr>
          <w:rFonts w:ascii="Calibri" w:hAnsi="Calibri" w:cs="Calibri"/>
          <w:kern w:val="0"/>
        </w:rPr>
        <w:t>Sdb1.1.Sb3.G2. Kötü Hissettiren Duyguların Neler Olduğunu Bilir.</w:t>
      </w:r>
    </w:p>
    <w:p w14:paraId="4FF1B19E" w14:textId="77777777" w:rsidR="003C22CD" w:rsidRPr="00B90202" w:rsidRDefault="003C22CD" w:rsidP="00B90202">
      <w:pPr>
        <w:spacing w:after="0" w:line="276" w:lineRule="auto"/>
        <w:rPr>
          <w:rFonts w:ascii="Calibri" w:hAnsi="Calibri" w:cs="Calibri"/>
          <w:b/>
          <w:bCs/>
        </w:rPr>
      </w:pPr>
    </w:p>
    <w:p w14:paraId="0637ED1E" w14:textId="77777777" w:rsidR="003C22CD" w:rsidRPr="00B90202" w:rsidRDefault="003C22CD" w:rsidP="00B90202">
      <w:pPr>
        <w:spacing w:after="0" w:line="276" w:lineRule="auto"/>
        <w:rPr>
          <w:rFonts w:ascii="Calibri" w:hAnsi="Calibri" w:cs="Calibri"/>
          <w:b/>
          <w:bCs/>
        </w:rPr>
      </w:pPr>
      <w:r w:rsidRPr="00B90202">
        <w:rPr>
          <w:rFonts w:ascii="Calibri" w:hAnsi="Calibri" w:cs="Calibri"/>
          <w:b/>
          <w:bCs/>
        </w:rPr>
        <w:t>Değerler</w:t>
      </w:r>
    </w:p>
    <w:p w14:paraId="2A904EE6"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 Çalışkanlık</w:t>
      </w:r>
    </w:p>
    <w:p w14:paraId="7D2F8D77"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D3.1. Azimli Olmak</w:t>
      </w:r>
    </w:p>
    <w:p w14:paraId="24530C1D"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D3.1.1. Gayretli olmanın hedeflere ulaşma üzerindeki etkisini fark eder.</w:t>
      </w:r>
    </w:p>
    <w:p w14:paraId="21046E02"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D3.1.2. Zorlukları aşmak için çaba gösterir.</w:t>
      </w:r>
    </w:p>
    <w:p w14:paraId="41FD026A"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D3.2. Planlı Olmak</w:t>
      </w:r>
    </w:p>
    <w:p w14:paraId="2252857C"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D3.2.1. Görev ve sorumlulukları yerine getirmek için planlama yapar.</w:t>
      </w:r>
    </w:p>
    <w:p w14:paraId="52D7ABE1"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D3.2.2. Hedeflere ulaşmak için hazırladığı planı uygular.</w:t>
      </w:r>
    </w:p>
    <w:p w14:paraId="36E9BBAB"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D3.2.3. Zamanı etkili yönetmenin önemini fark eder.</w:t>
      </w:r>
    </w:p>
    <w:p w14:paraId="3FD15C4C"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D3.3. Araştırmacı ve Sorgulayıcı Olmak</w:t>
      </w:r>
    </w:p>
    <w:p w14:paraId="5DCEACE5"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D3.3.1. Yaratıcılığını geliştirecek faaliyetlere katılır.</w:t>
      </w:r>
    </w:p>
    <w:p w14:paraId="5CCBAC80"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D3.3.2. Çeşitli fikir, argüman ve yeni bilgilere açık olur.</w:t>
      </w:r>
    </w:p>
    <w:p w14:paraId="0CA58624"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D.3.3.3. Bilimsel, teknolojik alanlardaki gelişmelerle ilgili etkinliklere katılmaya istekli olur.</w:t>
      </w:r>
    </w:p>
    <w:p w14:paraId="4517CC2C"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D3.4. Çalışmalarda Aktif Rol Almak</w:t>
      </w:r>
    </w:p>
    <w:p w14:paraId="3D009D8F"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D3.4.1. Grupla çalışma becerisi sergiler.</w:t>
      </w:r>
    </w:p>
    <w:p w14:paraId="5BA94E2A"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D3.4.2. Sosyal sorumluluk ve toplum hizmeti çalışmalarında aktif görev alır.</w:t>
      </w:r>
    </w:p>
    <w:p w14:paraId="09288B96"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D3.4.3. Kendine uygun görevleri almaya istekli olur.</w:t>
      </w:r>
    </w:p>
    <w:p w14:paraId="737FA34D"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D3.4.4. Kişisel ve grup içi etkinliklerde sorumluluklarını yerine getirir.</w:t>
      </w:r>
    </w:p>
    <w:p w14:paraId="02A8A874" w14:textId="77777777" w:rsidR="003C22CD" w:rsidRPr="00B90202" w:rsidRDefault="003C22CD" w:rsidP="00B90202">
      <w:pPr>
        <w:autoSpaceDE w:val="0"/>
        <w:autoSpaceDN w:val="0"/>
        <w:adjustRightInd w:val="0"/>
        <w:spacing w:after="0" w:line="276" w:lineRule="auto"/>
        <w:rPr>
          <w:rFonts w:ascii="Calibri" w:hAnsi="Calibri" w:cs="Calibri"/>
          <w:kern w:val="0"/>
        </w:rPr>
      </w:pPr>
    </w:p>
    <w:p w14:paraId="1B5317C6" w14:textId="77777777" w:rsidR="003C22CD" w:rsidRPr="00B90202" w:rsidRDefault="003C22CD" w:rsidP="00B90202">
      <w:pPr>
        <w:spacing w:after="0" w:line="276" w:lineRule="auto"/>
        <w:rPr>
          <w:rFonts w:ascii="Calibri" w:hAnsi="Calibri" w:cs="Calibri"/>
          <w:b/>
          <w:bCs/>
        </w:rPr>
      </w:pPr>
      <w:r w:rsidRPr="00B90202">
        <w:rPr>
          <w:rFonts w:ascii="Calibri" w:hAnsi="Calibri" w:cs="Calibri"/>
          <w:b/>
          <w:bCs/>
        </w:rPr>
        <w:t>Okuryazarlık Becerileri</w:t>
      </w:r>
    </w:p>
    <w:p w14:paraId="5DC3D229" w14:textId="77777777" w:rsidR="003C22CD" w:rsidRPr="00B90202" w:rsidRDefault="003C22CD" w:rsidP="00B90202">
      <w:pPr>
        <w:spacing w:after="0" w:line="276" w:lineRule="auto"/>
        <w:rPr>
          <w:rFonts w:ascii="Calibri" w:hAnsi="Calibri" w:cs="Calibri"/>
          <w:kern w:val="0"/>
        </w:rPr>
      </w:pPr>
      <w:r w:rsidRPr="00B90202">
        <w:rPr>
          <w:rFonts w:ascii="Calibri" w:hAnsi="Calibri" w:cs="Calibri"/>
          <w:kern w:val="0"/>
        </w:rPr>
        <w:t>Ob1. Bilgi Okuryazarlığı</w:t>
      </w:r>
    </w:p>
    <w:p w14:paraId="3C624776"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OB1.1.Bilgi İhtiyacını Fark Etme</w:t>
      </w:r>
    </w:p>
    <w:p w14:paraId="215C482B"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OB1.1.SB1. Bilgi ihtiyacını fark etmek</w:t>
      </w:r>
    </w:p>
    <w:p w14:paraId="6C496C57"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OB1.1.SB2. Bilgi türlerini fark etmek (sanatsal, gündelik vb.)</w:t>
      </w:r>
    </w:p>
    <w:p w14:paraId="57CE33D3"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OB1.2.Bilgiyi Toplama</w:t>
      </w:r>
    </w:p>
    <w:p w14:paraId="1CA706FD"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OB1.2.SB1. İstenen bilgiye ulaşmak için kullanacağı araçları belirlemek</w:t>
      </w:r>
    </w:p>
    <w:p w14:paraId="4EC3C983"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OB1.2.SB2. Belirlediği aracı kullanarak olay, konu ve durum ile ilgili bilgileri bulmak</w:t>
      </w:r>
    </w:p>
    <w:p w14:paraId="481689DF"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OB1.2.SB3. Bir olay, konu ve durum ile ilgili ulaşılan bilgileri doğrulamak</w:t>
      </w:r>
    </w:p>
    <w:p w14:paraId="23B3FD57"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OB1.2.SB4. Bir olay, konu ve durum ile ilgili ulaşılan bilgileri kaydetmek</w:t>
      </w:r>
    </w:p>
    <w:p w14:paraId="4B0AB777"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OB1.3.Bilgiyi Özetleme</w:t>
      </w:r>
    </w:p>
    <w:p w14:paraId="752D274B"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OB1.3.SB1. Bilgiyi çözümlemek</w:t>
      </w:r>
    </w:p>
    <w:p w14:paraId="60496AFF"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OB1.3.SB2. Bilgiyi sınıflandırmak</w:t>
      </w:r>
    </w:p>
    <w:p w14:paraId="7B9A9120" w14:textId="77777777" w:rsidR="003C22CD" w:rsidRPr="00B90202" w:rsidRDefault="003C22CD" w:rsidP="00B90202">
      <w:pPr>
        <w:spacing w:after="0" w:line="276" w:lineRule="auto"/>
        <w:rPr>
          <w:rFonts w:ascii="Calibri" w:hAnsi="Calibri" w:cs="Calibri"/>
          <w:kern w:val="0"/>
        </w:rPr>
      </w:pPr>
      <w:r w:rsidRPr="00B90202">
        <w:rPr>
          <w:rFonts w:ascii="Calibri" w:hAnsi="Calibri" w:cs="Calibri"/>
          <w:kern w:val="0"/>
        </w:rPr>
        <w:t>OB1.3.SB3. Bilgiyi yorumlamak (kendi cümleleri ile aktarmak)</w:t>
      </w:r>
    </w:p>
    <w:p w14:paraId="73BE6651" w14:textId="77777777" w:rsidR="003C22CD" w:rsidRPr="00B90202" w:rsidRDefault="003C22CD" w:rsidP="00B90202">
      <w:pPr>
        <w:spacing w:after="0" w:line="276" w:lineRule="auto"/>
        <w:rPr>
          <w:rFonts w:ascii="Calibri" w:hAnsi="Calibri" w:cs="Calibri"/>
        </w:rPr>
      </w:pPr>
    </w:p>
    <w:p w14:paraId="6A682EA1" w14:textId="77777777" w:rsidR="003C22CD" w:rsidRPr="00B90202" w:rsidRDefault="003C22CD" w:rsidP="00B90202">
      <w:pPr>
        <w:spacing w:after="0" w:line="276" w:lineRule="auto"/>
        <w:rPr>
          <w:rFonts w:ascii="Calibri" w:hAnsi="Calibri" w:cs="Calibri"/>
          <w:b/>
          <w:bCs/>
        </w:rPr>
      </w:pPr>
      <w:r w:rsidRPr="00B90202">
        <w:rPr>
          <w:rFonts w:ascii="Calibri" w:hAnsi="Calibri" w:cs="Calibri"/>
          <w:b/>
          <w:bCs/>
        </w:rPr>
        <w:lastRenderedPageBreak/>
        <w:t>ÖĞRENME ÇIKTILARI</w:t>
      </w:r>
    </w:p>
    <w:p w14:paraId="39D1C469" w14:textId="77777777" w:rsidR="003C22CD" w:rsidRPr="00B90202" w:rsidRDefault="003C22CD" w:rsidP="00B90202">
      <w:pPr>
        <w:spacing w:after="0" w:line="276" w:lineRule="auto"/>
        <w:rPr>
          <w:rFonts w:ascii="Calibri" w:hAnsi="Calibri" w:cs="Calibri"/>
          <w:b/>
          <w:bCs/>
        </w:rPr>
      </w:pPr>
      <w:r w:rsidRPr="00B90202">
        <w:rPr>
          <w:rFonts w:ascii="Calibri" w:hAnsi="Calibri" w:cs="Calibri"/>
          <w:b/>
          <w:bCs/>
        </w:rPr>
        <w:t>Türkçe Alanı</w:t>
      </w:r>
    </w:p>
    <w:p w14:paraId="3F68B587"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TADB.1. Dinleyecekleri/izleyecekleri şiir, hikâye, tekerleme, video, tiyatro, animasyon gibi materyalleri yönetebilme</w:t>
      </w:r>
    </w:p>
    <w:p w14:paraId="2F08DD87"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a) Kendisine sunulan seçenekler arasından dinleyecekleri/ izleyecekleri materyalleri seçer.</w:t>
      </w:r>
    </w:p>
    <w:p w14:paraId="02274396" w14:textId="77777777" w:rsidR="003C22CD" w:rsidRPr="00B90202" w:rsidRDefault="003C22CD" w:rsidP="00B90202">
      <w:pPr>
        <w:spacing w:after="0" w:line="276" w:lineRule="auto"/>
        <w:rPr>
          <w:rFonts w:ascii="Calibri" w:hAnsi="Calibri" w:cs="Calibri"/>
          <w:kern w:val="0"/>
        </w:rPr>
      </w:pPr>
      <w:r w:rsidRPr="00B90202">
        <w:rPr>
          <w:rFonts w:ascii="Calibri" w:hAnsi="Calibri" w:cs="Calibri"/>
          <w:kern w:val="0"/>
        </w:rPr>
        <w:t>b) Seçilen materyalleri dinler/izler.</w:t>
      </w:r>
    </w:p>
    <w:p w14:paraId="3758862B"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TADB.2. Dinledikleri/izledikleri şiir, hikâye, tekerleme, video, tiyatro, animasyon gibi materyalleri ile ilgili yeni anlamlar oluşturabilme</w:t>
      </w:r>
    </w:p>
    <w:p w14:paraId="5A1FEDB3"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a) Dinledikleri/izledikleri iletilerde yer alan bilgiler ile günlük yaşamı arasında ilişki kurar.</w:t>
      </w:r>
    </w:p>
    <w:p w14:paraId="15EEC0D9"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b) Görsellerden yararlanarak dinleyecekleri/izleyecekleri hakkındaki tahminlerini söyler.</w:t>
      </w:r>
    </w:p>
    <w:p w14:paraId="03690FFD"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TAOB.1. Resimli öykü kitabı, dijital araçlar, afiş, broşür gibi görsel materyalleri yönetebilme</w:t>
      </w:r>
    </w:p>
    <w:p w14:paraId="70971780"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a) Kendisine sunulan görsel okuma materyallerini inceler.</w:t>
      </w:r>
    </w:p>
    <w:p w14:paraId="6F6D8B59"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b) Kendisine sunulan seçenekler arasından görsel okuma materyallerini seçer.</w:t>
      </w:r>
    </w:p>
    <w:p w14:paraId="5887CD4B"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TAOB.2. Görsel materyallerden anlamlar üretebilme</w:t>
      </w:r>
    </w:p>
    <w:p w14:paraId="6CDB88BD"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a) Görsel okuma materyallerinde yer alan bilgiler ile günlük yaşamı arasında ilişki kurar.</w:t>
      </w:r>
    </w:p>
    <w:p w14:paraId="3D19BA57"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b) Görsellerde hareketle metinle ilgili tahminde bulunur.</w:t>
      </w:r>
    </w:p>
    <w:p w14:paraId="1F0E62DD"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TAKB.1. Konuşma sürecini yönetebilme</w:t>
      </w:r>
    </w:p>
    <w:p w14:paraId="05F3882A"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a) Yetişkin yönlendirmesiyle konuşacağı konuyu seçer.</w:t>
      </w:r>
    </w:p>
    <w:p w14:paraId="6ABB587F"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b) Konuşmaya başlamak için uygun zamanı bekler ve yetişkin yönlendirmesiyle bir konu hakkında konuşur.</w:t>
      </w:r>
    </w:p>
    <w:p w14:paraId="303EE48B" w14:textId="77777777" w:rsidR="003C22CD" w:rsidRPr="00B90202" w:rsidRDefault="003C22CD" w:rsidP="00B90202">
      <w:pPr>
        <w:spacing w:after="0" w:line="276" w:lineRule="auto"/>
        <w:rPr>
          <w:rFonts w:ascii="Calibri" w:hAnsi="Calibri" w:cs="Calibri"/>
          <w:b/>
          <w:bCs/>
        </w:rPr>
      </w:pPr>
    </w:p>
    <w:p w14:paraId="0E6B070B" w14:textId="77777777" w:rsidR="003C22CD" w:rsidRPr="00B90202" w:rsidRDefault="003C22CD" w:rsidP="00B90202">
      <w:pPr>
        <w:spacing w:after="0" w:line="276" w:lineRule="auto"/>
        <w:rPr>
          <w:rFonts w:ascii="Calibri" w:hAnsi="Calibri" w:cs="Calibri"/>
          <w:b/>
          <w:bCs/>
        </w:rPr>
      </w:pPr>
      <w:r w:rsidRPr="00B90202">
        <w:rPr>
          <w:rFonts w:ascii="Calibri" w:hAnsi="Calibri" w:cs="Calibri"/>
          <w:b/>
          <w:bCs/>
        </w:rPr>
        <w:t>Hareket ve Sağlık Alanı</w:t>
      </w:r>
    </w:p>
    <w:p w14:paraId="3AF9E7D8"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HSAB.1. Farklı çevre ve fiziksel etkinliklerde büyük kas becerilerini etkin bir şekilde uygulayabilme</w:t>
      </w:r>
    </w:p>
    <w:p w14:paraId="204021D0"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a) Farklı ortam ve koşullarda yer değiştirme hareketlerini yapar.</w:t>
      </w:r>
    </w:p>
    <w:p w14:paraId="575DE1F5"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b) Etkinliğinin durumuna uygun denge hareketlerini yapar.</w:t>
      </w:r>
    </w:p>
    <w:p w14:paraId="47B25316" w14:textId="77777777" w:rsidR="003C22CD" w:rsidRPr="00B90202" w:rsidRDefault="003C22CD" w:rsidP="00B90202">
      <w:pPr>
        <w:spacing w:after="0" w:line="276" w:lineRule="auto"/>
        <w:rPr>
          <w:rFonts w:ascii="Calibri" w:hAnsi="Calibri" w:cs="Calibri"/>
          <w:b/>
          <w:bCs/>
        </w:rPr>
      </w:pPr>
      <w:r w:rsidRPr="00B90202">
        <w:rPr>
          <w:rFonts w:ascii="Calibri" w:hAnsi="Calibri" w:cs="Calibri"/>
          <w:kern w:val="0"/>
        </w:rPr>
        <w:t>c) Nesne kontrolü gerektiren hareketleri yapar.</w:t>
      </w:r>
    </w:p>
    <w:p w14:paraId="1F2A6017"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HSAB.2. Farklı ebat ve özellikteki nesneleri etkin bir şekilde kullanabilme</w:t>
      </w:r>
    </w:p>
    <w:p w14:paraId="37B517D1"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a) Farklı büyüklükteki nesneleri kavrar.</w:t>
      </w:r>
    </w:p>
    <w:p w14:paraId="395F6F03"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b) Nesneleri şekillendirir.</w:t>
      </w:r>
    </w:p>
    <w:p w14:paraId="1D32A7E0" w14:textId="77777777" w:rsidR="003C22CD" w:rsidRPr="00B90202" w:rsidRDefault="003C22CD" w:rsidP="00B90202">
      <w:pPr>
        <w:autoSpaceDE w:val="0"/>
        <w:autoSpaceDN w:val="0"/>
        <w:adjustRightInd w:val="0"/>
        <w:spacing w:after="0" w:line="276" w:lineRule="auto"/>
        <w:rPr>
          <w:rFonts w:ascii="Calibri" w:hAnsi="Calibri" w:cs="Calibri"/>
          <w:kern w:val="0"/>
        </w:rPr>
      </w:pPr>
      <w:r w:rsidRPr="00B90202">
        <w:rPr>
          <w:rFonts w:ascii="Calibri" w:hAnsi="Calibri" w:cs="Calibri"/>
          <w:kern w:val="0"/>
        </w:rPr>
        <w:t>c) Farklı boyutlardaki nesneleri kullanır.</w:t>
      </w:r>
    </w:p>
    <w:p w14:paraId="3B5EF16D" w14:textId="77777777" w:rsidR="003C22CD" w:rsidRPr="00B90202" w:rsidRDefault="003C22CD" w:rsidP="00B90202">
      <w:pPr>
        <w:spacing w:after="0" w:line="276" w:lineRule="auto"/>
        <w:rPr>
          <w:rFonts w:ascii="Calibri" w:hAnsi="Calibri" w:cs="Calibri"/>
          <w:b/>
          <w:bCs/>
        </w:rPr>
      </w:pPr>
      <w:proofErr w:type="gramStart"/>
      <w:r w:rsidRPr="00B90202">
        <w:rPr>
          <w:rFonts w:ascii="Calibri" w:hAnsi="Calibri" w:cs="Calibri"/>
          <w:kern w:val="0"/>
        </w:rPr>
        <w:t>ç</w:t>
      </w:r>
      <w:proofErr w:type="gramEnd"/>
      <w:r w:rsidRPr="00B90202">
        <w:rPr>
          <w:rFonts w:ascii="Calibri" w:hAnsi="Calibri" w:cs="Calibri"/>
          <w:kern w:val="0"/>
        </w:rPr>
        <w:t>) Çeşitli nesneleri kullanarak özgün ürünler oluşturur.</w:t>
      </w:r>
    </w:p>
    <w:p w14:paraId="549D3FC9" w14:textId="77777777" w:rsidR="00B90202" w:rsidRDefault="00B90202" w:rsidP="00B90202">
      <w:pPr>
        <w:spacing w:after="0" w:line="276" w:lineRule="auto"/>
        <w:rPr>
          <w:rFonts w:ascii="Calibri" w:hAnsi="Calibri" w:cs="Calibri"/>
          <w:b/>
          <w:bCs/>
        </w:rPr>
      </w:pPr>
    </w:p>
    <w:p w14:paraId="575B8950" w14:textId="7FE378C6" w:rsidR="001C2089" w:rsidRPr="00B90202" w:rsidRDefault="001C2089" w:rsidP="00B90202">
      <w:pPr>
        <w:spacing w:after="0" w:line="276" w:lineRule="auto"/>
        <w:rPr>
          <w:rFonts w:ascii="Calibri" w:hAnsi="Calibri" w:cs="Calibri"/>
          <w:b/>
          <w:bCs/>
        </w:rPr>
      </w:pPr>
      <w:r w:rsidRPr="00B90202">
        <w:rPr>
          <w:rFonts w:ascii="Calibri" w:hAnsi="Calibri" w:cs="Calibri"/>
          <w:b/>
          <w:bCs/>
        </w:rPr>
        <w:t>İÇERİK ÇERÇEVESİ</w:t>
      </w:r>
    </w:p>
    <w:p w14:paraId="5B4B04F4" w14:textId="1925A69A" w:rsidR="001C2089" w:rsidRPr="00B90202" w:rsidRDefault="001C2089" w:rsidP="00B90202">
      <w:pPr>
        <w:spacing w:after="0" w:line="276" w:lineRule="auto"/>
        <w:rPr>
          <w:rFonts w:ascii="Calibri" w:hAnsi="Calibri" w:cs="Calibri"/>
        </w:rPr>
      </w:pPr>
      <w:r w:rsidRPr="00B90202">
        <w:rPr>
          <w:rFonts w:ascii="Calibri" w:hAnsi="Calibri" w:cs="Calibri"/>
          <w:b/>
          <w:bCs/>
        </w:rPr>
        <w:t>Kavramlar</w:t>
      </w:r>
      <w:r w:rsidRPr="00B90202">
        <w:rPr>
          <w:rFonts w:ascii="Calibri" w:hAnsi="Calibri" w:cs="Calibri"/>
        </w:rPr>
        <w:t>:</w:t>
      </w:r>
      <w:r w:rsidR="008246C4" w:rsidRPr="00B90202">
        <w:rPr>
          <w:rFonts w:ascii="Calibri" w:hAnsi="Calibri" w:cs="Calibri"/>
        </w:rPr>
        <w:t xml:space="preserve"> </w:t>
      </w:r>
      <w:r w:rsidR="00927473" w:rsidRPr="00B90202">
        <w:rPr>
          <w:rFonts w:ascii="Calibri" w:hAnsi="Calibri" w:cs="Calibri"/>
        </w:rPr>
        <w:t xml:space="preserve">Kolay- zor, </w:t>
      </w:r>
    </w:p>
    <w:p w14:paraId="66E925EC" w14:textId="70023454" w:rsidR="001C2089" w:rsidRPr="00B90202" w:rsidRDefault="001C2089" w:rsidP="00B90202">
      <w:pPr>
        <w:spacing w:after="0" w:line="276" w:lineRule="auto"/>
        <w:rPr>
          <w:rFonts w:ascii="Calibri" w:hAnsi="Calibri" w:cs="Calibri"/>
          <w:b/>
        </w:rPr>
      </w:pPr>
      <w:r w:rsidRPr="00B90202">
        <w:rPr>
          <w:rFonts w:ascii="Calibri" w:hAnsi="Calibri" w:cs="Calibri"/>
          <w:b/>
          <w:bCs/>
        </w:rPr>
        <w:t>Sözcükler</w:t>
      </w:r>
      <w:r w:rsidRPr="00B90202">
        <w:rPr>
          <w:rFonts w:ascii="Calibri" w:hAnsi="Calibri" w:cs="Calibri"/>
        </w:rPr>
        <w:t>:</w:t>
      </w:r>
      <w:r w:rsidR="00927473" w:rsidRPr="00B90202">
        <w:rPr>
          <w:rFonts w:ascii="Calibri" w:hAnsi="Calibri" w:cs="Calibri"/>
        </w:rPr>
        <w:t xml:space="preserve"> Sürmek, soymak, kesmek, örmek, örtmek, yakmak, hayal etmek, eylemler</w:t>
      </w:r>
    </w:p>
    <w:p w14:paraId="1FE9B3E4" w14:textId="1F9E660A" w:rsidR="001C2089" w:rsidRPr="00B90202" w:rsidRDefault="001C2089" w:rsidP="00B90202">
      <w:pPr>
        <w:spacing w:after="0" w:line="276" w:lineRule="auto"/>
        <w:rPr>
          <w:rFonts w:ascii="Calibri" w:hAnsi="Calibri" w:cs="Calibri"/>
          <w:b/>
        </w:rPr>
      </w:pPr>
      <w:r w:rsidRPr="00B90202">
        <w:rPr>
          <w:rFonts w:ascii="Calibri" w:hAnsi="Calibri" w:cs="Calibri"/>
          <w:b/>
          <w:bCs/>
        </w:rPr>
        <w:t>Materyaller</w:t>
      </w:r>
      <w:r w:rsidR="008246C4" w:rsidRPr="00B90202">
        <w:rPr>
          <w:rFonts w:ascii="Calibri" w:hAnsi="Calibri" w:cs="Calibri"/>
        </w:rPr>
        <w:t>:</w:t>
      </w:r>
      <w:r w:rsidR="00927473" w:rsidRPr="00B90202">
        <w:rPr>
          <w:rFonts w:ascii="Calibri" w:hAnsi="Calibri" w:cs="Calibri"/>
        </w:rPr>
        <w:t xml:space="preserve"> Eylem görselleri, ekmek, krem peynir, haşlanmış yumurta, havlu kâğıt rulosu ya da uçurtma çıtası, cetvel gibi bir nesne</w:t>
      </w:r>
    </w:p>
    <w:p w14:paraId="4D4B293A" w14:textId="4C7C466D" w:rsidR="001C2089" w:rsidRPr="00B90202" w:rsidRDefault="001C2089" w:rsidP="00B90202">
      <w:pPr>
        <w:spacing w:after="0" w:line="276" w:lineRule="auto"/>
        <w:rPr>
          <w:rFonts w:ascii="Calibri" w:hAnsi="Calibri" w:cs="Calibri"/>
        </w:rPr>
      </w:pPr>
      <w:r w:rsidRPr="00B90202">
        <w:rPr>
          <w:rFonts w:ascii="Calibri" w:hAnsi="Calibri" w:cs="Calibri"/>
          <w:b/>
          <w:bCs/>
        </w:rPr>
        <w:t>Eğitim/Öğrenme Ortamları</w:t>
      </w:r>
      <w:r w:rsidR="008246C4" w:rsidRPr="00B90202">
        <w:rPr>
          <w:rFonts w:ascii="Calibri" w:hAnsi="Calibri" w:cs="Calibri"/>
        </w:rPr>
        <w:t>:</w:t>
      </w:r>
      <w:r w:rsidR="00CA07F0" w:rsidRPr="00B90202">
        <w:rPr>
          <w:rFonts w:ascii="Calibri" w:hAnsi="Calibri" w:cs="Calibri"/>
        </w:rPr>
        <w:t xml:space="preserve"> Etkinlikler için gerekli materyaller hazırlanır ve sınıf ortamı düzenlenir.</w:t>
      </w:r>
    </w:p>
    <w:p w14:paraId="11DC90F8" w14:textId="77777777" w:rsidR="001C2089" w:rsidRPr="00B90202" w:rsidRDefault="001C2089" w:rsidP="00B90202">
      <w:pPr>
        <w:spacing w:after="0" w:line="276" w:lineRule="auto"/>
        <w:rPr>
          <w:rFonts w:ascii="Calibri" w:hAnsi="Calibri" w:cs="Calibri"/>
        </w:rPr>
      </w:pPr>
    </w:p>
    <w:p w14:paraId="321D4E19" w14:textId="3AF6C92B" w:rsidR="001C2089" w:rsidRPr="00B90202" w:rsidRDefault="001C2089" w:rsidP="00B90202">
      <w:pPr>
        <w:spacing w:after="0" w:line="276" w:lineRule="auto"/>
        <w:rPr>
          <w:rFonts w:ascii="Calibri" w:hAnsi="Calibri" w:cs="Calibri"/>
          <w:b/>
          <w:bCs/>
        </w:rPr>
      </w:pPr>
      <w:r w:rsidRPr="00B90202">
        <w:rPr>
          <w:rFonts w:ascii="Calibri" w:hAnsi="Calibri" w:cs="Calibri"/>
          <w:b/>
          <w:bCs/>
        </w:rPr>
        <w:t>GÜNE BAŞLAMA ZAMANI</w:t>
      </w:r>
    </w:p>
    <w:p w14:paraId="6029A0C0" w14:textId="77777777" w:rsidR="003F3750" w:rsidRPr="00B90202" w:rsidRDefault="003F3750" w:rsidP="00B90202">
      <w:pPr>
        <w:spacing w:after="0" w:line="276" w:lineRule="auto"/>
        <w:rPr>
          <w:rFonts w:ascii="Calibri" w:hAnsi="Calibri" w:cs="Calibri"/>
        </w:rPr>
      </w:pPr>
      <w:r w:rsidRPr="00B90202">
        <w:rPr>
          <w:rFonts w:ascii="Calibri" w:hAnsi="Calibri" w:cs="Calibri"/>
        </w:rPr>
        <w:t>Öğretmen tarafından masalar, öğrenme merkezleri ve materyaller düzenlenerek sınıf, ilgili etkinliklere uygun hale getirilir.</w:t>
      </w:r>
    </w:p>
    <w:p w14:paraId="53E33266" w14:textId="77777777" w:rsidR="008246C4" w:rsidRPr="00B90202" w:rsidRDefault="008246C4" w:rsidP="00B90202">
      <w:pPr>
        <w:spacing w:after="0" w:line="276" w:lineRule="auto"/>
        <w:rPr>
          <w:rFonts w:ascii="Calibri" w:hAnsi="Calibri" w:cs="Calibri"/>
        </w:rPr>
      </w:pPr>
    </w:p>
    <w:p w14:paraId="403E1523" w14:textId="09E3E22A" w:rsidR="001C2089" w:rsidRPr="00B90202" w:rsidRDefault="001C2089" w:rsidP="00B90202">
      <w:pPr>
        <w:spacing w:after="0" w:line="276" w:lineRule="auto"/>
        <w:rPr>
          <w:rFonts w:ascii="Calibri" w:hAnsi="Calibri" w:cs="Calibri"/>
          <w:b/>
          <w:bCs/>
        </w:rPr>
      </w:pPr>
      <w:r w:rsidRPr="00B90202">
        <w:rPr>
          <w:rFonts w:ascii="Calibri" w:hAnsi="Calibri" w:cs="Calibri"/>
          <w:b/>
          <w:bCs/>
        </w:rPr>
        <w:t>ÖĞRENME MERKEZLERİNDE OYUN</w:t>
      </w:r>
    </w:p>
    <w:p w14:paraId="424BF9CC" w14:textId="77777777" w:rsidR="003F3750" w:rsidRPr="00B90202" w:rsidRDefault="003F3750" w:rsidP="00B90202">
      <w:pPr>
        <w:spacing w:after="0" w:line="276" w:lineRule="auto"/>
        <w:rPr>
          <w:rFonts w:ascii="Calibri" w:hAnsi="Calibri" w:cs="Calibri"/>
        </w:rPr>
      </w:pPr>
      <w:r w:rsidRPr="00B90202">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90202" w:rsidRDefault="008246C4" w:rsidP="00B90202">
      <w:pPr>
        <w:spacing w:after="0" w:line="276" w:lineRule="auto"/>
        <w:rPr>
          <w:rFonts w:ascii="Calibri" w:hAnsi="Calibri" w:cs="Calibri"/>
        </w:rPr>
      </w:pPr>
    </w:p>
    <w:p w14:paraId="63BA6842" w14:textId="4E1149F9" w:rsidR="001C2089" w:rsidRPr="00B90202" w:rsidRDefault="001C2089" w:rsidP="00B90202">
      <w:pPr>
        <w:spacing w:after="0" w:line="276" w:lineRule="auto"/>
        <w:rPr>
          <w:rFonts w:ascii="Calibri" w:hAnsi="Calibri" w:cs="Calibri"/>
          <w:b/>
          <w:bCs/>
        </w:rPr>
      </w:pPr>
      <w:r w:rsidRPr="00B90202">
        <w:rPr>
          <w:rFonts w:ascii="Calibri" w:hAnsi="Calibri" w:cs="Calibri"/>
          <w:b/>
          <w:bCs/>
        </w:rPr>
        <w:t>BESLENME, TOPLANMA, TEMİZLİK</w:t>
      </w:r>
    </w:p>
    <w:p w14:paraId="54A59ADB" w14:textId="77777777" w:rsidR="003F3750" w:rsidRPr="00B90202" w:rsidRDefault="003F3750" w:rsidP="00B90202">
      <w:pPr>
        <w:spacing w:after="0" w:line="276" w:lineRule="auto"/>
        <w:rPr>
          <w:rFonts w:ascii="Calibri" w:hAnsi="Calibri" w:cs="Calibri"/>
          <w:b/>
        </w:rPr>
      </w:pPr>
      <w:r w:rsidRPr="00B90202">
        <w:rPr>
          <w:rFonts w:ascii="Calibri" w:hAnsi="Calibri" w:cs="Calibri"/>
        </w:rPr>
        <w:t>Tuvalet ve temizlik ihtiyacı için lavabolara geçilir. Ellerin nasıl yıkanması gerektiği gösterilir. Sıra ile eller yıkanarak kahvaltıya geçilir.</w:t>
      </w:r>
      <w:r w:rsidRPr="00B90202">
        <w:rPr>
          <w:rFonts w:ascii="Calibri" w:hAnsi="Calibri" w:cs="Calibri"/>
          <w:b/>
        </w:rPr>
        <w:t xml:space="preserve"> </w:t>
      </w:r>
    </w:p>
    <w:p w14:paraId="7CB56C29" w14:textId="77777777" w:rsidR="008246C4" w:rsidRPr="00B90202" w:rsidRDefault="008246C4" w:rsidP="00B90202">
      <w:pPr>
        <w:spacing w:after="0" w:line="276" w:lineRule="auto"/>
        <w:rPr>
          <w:rFonts w:ascii="Calibri" w:hAnsi="Calibri" w:cs="Calibri"/>
        </w:rPr>
      </w:pPr>
    </w:p>
    <w:p w14:paraId="2DC1A68B" w14:textId="724FDBF0" w:rsidR="001C2089" w:rsidRPr="00B90202" w:rsidRDefault="001C2089" w:rsidP="00B90202">
      <w:pPr>
        <w:spacing w:after="0" w:line="276" w:lineRule="auto"/>
        <w:rPr>
          <w:rFonts w:ascii="Calibri" w:hAnsi="Calibri" w:cs="Calibri"/>
          <w:b/>
          <w:bCs/>
        </w:rPr>
      </w:pPr>
      <w:r w:rsidRPr="00B90202">
        <w:rPr>
          <w:rFonts w:ascii="Calibri" w:hAnsi="Calibri" w:cs="Calibri"/>
          <w:b/>
          <w:bCs/>
        </w:rPr>
        <w:t>ETKİNLİK</w:t>
      </w:r>
    </w:p>
    <w:p w14:paraId="07FFDC03" w14:textId="4E4E20C6" w:rsidR="007C630D" w:rsidRPr="00B90202" w:rsidRDefault="00927473" w:rsidP="00B90202">
      <w:pPr>
        <w:spacing w:after="0" w:line="276" w:lineRule="auto"/>
        <w:rPr>
          <w:rFonts w:ascii="Calibri" w:hAnsi="Calibri" w:cs="Calibri"/>
          <w:bCs/>
        </w:rPr>
      </w:pPr>
      <w:r w:rsidRPr="00B90202">
        <w:rPr>
          <w:rFonts w:ascii="Calibri" w:hAnsi="Calibri" w:cs="Calibri"/>
          <w:bCs/>
        </w:rPr>
        <w:t>YUMURTALARI SOYALIM</w:t>
      </w:r>
    </w:p>
    <w:p w14:paraId="24A0C240" w14:textId="77777777" w:rsidR="00927473" w:rsidRPr="00B90202" w:rsidRDefault="00927473" w:rsidP="00B90202">
      <w:pPr>
        <w:spacing w:after="0" w:line="276" w:lineRule="auto"/>
        <w:rPr>
          <w:rFonts w:ascii="Calibri" w:hAnsi="Calibri" w:cs="Calibri"/>
        </w:rPr>
      </w:pPr>
      <w:r w:rsidRPr="00B90202">
        <w:rPr>
          <w:rFonts w:ascii="Calibri" w:hAnsi="Calibri" w:cs="Calibri"/>
        </w:rPr>
        <w:t xml:space="preserve">Öğretmen akıllı tahta ya da bilgisayar ekranında, soymak, örmek, yakmak, sallanmak, taramak, sürmek vb. eylemlere ait görseller gösterir. Görseller ders öncesinde hazır edilmelidir. Örneğin portakal soyan bir kişi, ekmeğe çikolata süren bir kişi vb. görseli yansıtır ve “Sizce ne yapıyor?” diye sorar ve fiile dikkat çeker. Ardından çocuklar kahvaltı tabaklarını alırlar. Haşlanmış yumurtalarını kendileri soyar, ekmeklerine krem peynir ya da çikolata sürerek günlük yaşam becerilerini kendileri karşılarlar. Bu çalışmaları yaparken nelere dikkat etmeleri gerektiği, mutfakta kendini tehlike ve kazalardan korumak için neler yapılması gerektiği hakkında sohbet edilir. </w:t>
      </w:r>
    </w:p>
    <w:p w14:paraId="1CE8A8CF" w14:textId="77777777" w:rsidR="00927473" w:rsidRPr="00B90202" w:rsidRDefault="00927473" w:rsidP="00B90202">
      <w:pPr>
        <w:spacing w:after="0" w:line="276" w:lineRule="auto"/>
        <w:rPr>
          <w:rFonts w:ascii="Calibri" w:hAnsi="Calibri" w:cs="Calibri"/>
        </w:rPr>
      </w:pPr>
    </w:p>
    <w:p w14:paraId="3033F06D" w14:textId="77777777" w:rsidR="007C630D" w:rsidRPr="00B90202" w:rsidRDefault="007C630D" w:rsidP="00B90202">
      <w:pPr>
        <w:spacing w:after="0" w:line="276" w:lineRule="auto"/>
        <w:rPr>
          <w:rFonts w:ascii="Calibri" w:hAnsi="Calibri" w:cs="Calibri"/>
          <w:b/>
          <w:bCs/>
        </w:rPr>
      </w:pPr>
      <w:r w:rsidRPr="00B90202">
        <w:rPr>
          <w:rFonts w:ascii="Calibri" w:hAnsi="Calibri" w:cs="Calibri"/>
          <w:b/>
          <w:bCs/>
        </w:rPr>
        <w:t>DEĞERLENDİRME</w:t>
      </w:r>
    </w:p>
    <w:p w14:paraId="6468E1C2" w14:textId="77777777" w:rsidR="00927473" w:rsidRPr="00B90202" w:rsidRDefault="00927473" w:rsidP="00B90202">
      <w:pPr>
        <w:pStyle w:val="ListeParagraf"/>
        <w:numPr>
          <w:ilvl w:val="0"/>
          <w:numId w:val="1"/>
        </w:numPr>
        <w:spacing w:after="0" w:line="276" w:lineRule="auto"/>
        <w:rPr>
          <w:rFonts w:ascii="Calibri" w:hAnsi="Calibri" w:cs="Calibri"/>
          <w:bCs/>
        </w:rPr>
      </w:pPr>
      <w:r w:rsidRPr="00B90202">
        <w:rPr>
          <w:rFonts w:ascii="Calibri" w:hAnsi="Calibri" w:cs="Calibri"/>
          <w:bCs/>
        </w:rPr>
        <w:t>Kahvaltını kendin hazırlarken neler hissettin?</w:t>
      </w:r>
    </w:p>
    <w:p w14:paraId="26A9BE13" w14:textId="77777777" w:rsidR="00927473" w:rsidRPr="00B90202" w:rsidRDefault="00927473" w:rsidP="00B90202">
      <w:pPr>
        <w:pStyle w:val="ListeParagraf"/>
        <w:numPr>
          <w:ilvl w:val="0"/>
          <w:numId w:val="1"/>
        </w:numPr>
        <w:spacing w:after="0" w:line="276" w:lineRule="auto"/>
        <w:rPr>
          <w:rFonts w:ascii="Calibri" w:hAnsi="Calibri" w:cs="Calibri"/>
          <w:bCs/>
        </w:rPr>
      </w:pPr>
      <w:r w:rsidRPr="00B90202">
        <w:rPr>
          <w:rFonts w:ascii="Calibri" w:hAnsi="Calibri" w:cs="Calibri"/>
          <w:bCs/>
        </w:rPr>
        <w:t>Yumurta soymak dışında başka neleri soyabiliriz?</w:t>
      </w:r>
    </w:p>
    <w:p w14:paraId="58ED9646" w14:textId="77777777" w:rsidR="00927473" w:rsidRPr="00B90202" w:rsidRDefault="00927473" w:rsidP="00B90202">
      <w:pPr>
        <w:pStyle w:val="ListeParagraf"/>
        <w:numPr>
          <w:ilvl w:val="0"/>
          <w:numId w:val="1"/>
        </w:numPr>
        <w:spacing w:after="0" w:line="276" w:lineRule="auto"/>
        <w:rPr>
          <w:rFonts w:ascii="Calibri" w:hAnsi="Calibri" w:cs="Calibri"/>
          <w:bCs/>
        </w:rPr>
      </w:pPr>
      <w:r w:rsidRPr="00B90202">
        <w:rPr>
          <w:rFonts w:ascii="Calibri" w:hAnsi="Calibri" w:cs="Calibri"/>
          <w:bCs/>
        </w:rPr>
        <w:t>Sence mutfakta yapılan en keyifli iş nedir?</w:t>
      </w:r>
    </w:p>
    <w:p w14:paraId="0E0D162E" w14:textId="77777777" w:rsidR="001C2089" w:rsidRPr="00B90202" w:rsidRDefault="001C2089" w:rsidP="00B90202">
      <w:pPr>
        <w:spacing w:after="0" w:line="276" w:lineRule="auto"/>
        <w:rPr>
          <w:rFonts w:ascii="Calibri" w:hAnsi="Calibri" w:cs="Calibri"/>
        </w:rPr>
      </w:pPr>
    </w:p>
    <w:p w14:paraId="74550BF8" w14:textId="25B8153E" w:rsidR="001C2089" w:rsidRPr="00B90202" w:rsidRDefault="001C2089" w:rsidP="00B90202">
      <w:pPr>
        <w:spacing w:after="0" w:line="276" w:lineRule="auto"/>
        <w:rPr>
          <w:rFonts w:ascii="Calibri" w:hAnsi="Calibri" w:cs="Calibri"/>
          <w:b/>
          <w:bCs/>
        </w:rPr>
      </w:pPr>
      <w:r w:rsidRPr="00B90202">
        <w:rPr>
          <w:rFonts w:ascii="Calibri" w:hAnsi="Calibri" w:cs="Calibri"/>
          <w:b/>
          <w:bCs/>
        </w:rPr>
        <w:t>ETKİNLİK</w:t>
      </w:r>
    </w:p>
    <w:p w14:paraId="33380E8F" w14:textId="692D12D8" w:rsidR="001C2089" w:rsidRPr="00B90202" w:rsidRDefault="00927473" w:rsidP="00B90202">
      <w:pPr>
        <w:spacing w:after="0" w:line="276" w:lineRule="auto"/>
        <w:rPr>
          <w:rFonts w:ascii="Calibri" w:hAnsi="Calibri" w:cs="Calibri"/>
          <w:bCs/>
        </w:rPr>
      </w:pPr>
      <w:r w:rsidRPr="00B90202">
        <w:rPr>
          <w:rFonts w:ascii="Calibri" w:hAnsi="Calibri" w:cs="Calibri"/>
          <w:bCs/>
        </w:rPr>
        <w:t>NEYE DÖNÜŞTÜ?</w:t>
      </w:r>
    </w:p>
    <w:p w14:paraId="04FAA55B" w14:textId="77777777" w:rsidR="00927473" w:rsidRPr="00B90202" w:rsidRDefault="00927473" w:rsidP="00B90202">
      <w:pPr>
        <w:spacing w:after="0" w:line="276" w:lineRule="auto"/>
        <w:rPr>
          <w:rFonts w:ascii="Calibri" w:hAnsi="Calibri" w:cs="Calibri"/>
        </w:rPr>
      </w:pPr>
      <w:r w:rsidRPr="00B90202">
        <w:rPr>
          <w:rFonts w:ascii="Calibri" w:hAnsi="Calibri" w:cs="Calibri"/>
        </w:rPr>
        <w:t>Öğretmen eline bir nesne alır. Örneğin bir uçurtma çıtası, cetvel, havlu kâğıt rulosu ya da diş maketinin uzun diş fırçası vs. Nesneyi kendi hayal gücünü kullanarak başka bir nesne gibi düşünür ve kullanır. Örneğin; yere doğru tutar. İleri- geri çekerek süpürme eylemi yapar. “Ben şimdi ne yapıyorum, rulo neye dönüştü?” der. Çocuklardan süpürge, süpürüyorsun cevabını alana kadar ipucu verir. Ardından doğru tahminde bulunan çocuk nesneyi alır ve hayal edip, uygulamaya başlar. Tüm çocuklar katılım sağlayana kadar oyun devam ettirilir.</w:t>
      </w:r>
    </w:p>
    <w:p w14:paraId="69CD531E" w14:textId="77777777" w:rsidR="00927473" w:rsidRPr="00B90202" w:rsidRDefault="00927473" w:rsidP="00B90202">
      <w:pPr>
        <w:spacing w:after="0" w:line="276" w:lineRule="auto"/>
        <w:rPr>
          <w:rFonts w:ascii="Calibri" w:hAnsi="Calibri" w:cs="Calibri"/>
        </w:rPr>
      </w:pPr>
    </w:p>
    <w:p w14:paraId="63C5A410" w14:textId="77777777" w:rsidR="007C630D" w:rsidRPr="00B90202" w:rsidRDefault="007C630D" w:rsidP="00B90202">
      <w:pPr>
        <w:spacing w:after="0" w:line="276" w:lineRule="auto"/>
        <w:rPr>
          <w:rFonts w:ascii="Calibri" w:hAnsi="Calibri" w:cs="Calibri"/>
          <w:b/>
          <w:bCs/>
        </w:rPr>
      </w:pPr>
      <w:r w:rsidRPr="00B90202">
        <w:rPr>
          <w:rFonts w:ascii="Calibri" w:hAnsi="Calibri" w:cs="Calibri"/>
          <w:b/>
          <w:bCs/>
        </w:rPr>
        <w:t>DEĞERLENDİRME</w:t>
      </w:r>
    </w:p>
    <w:p w14:paraId="735A0CFC" w14:textId="77777777" w:rsidR="00927473" w:rsidRPr="00B90202" w:rsidRDefault="00927473" w:rsidP="00B90202">
      <w:pPr>
        <w:pStyle w:val="ListeParagraf"/>
        <w:numPr>
          <w:ilvl w:val="0"/>
          <w:numId w:val="2"/>
        </w:numPr>
        <w:spacing w:after="0" w:line="276" w:lineRule="auto"/>
        <w:rPr>
          <w:rFonts w:ascii="Calibri" w:hAnsi="Calibri" w:cs="Calibri"/>
          <w:bCs/>
        </w:rPr>
      </w:pPr>
      <w:r w:rsidRPr="00B90202">
        <w:rPr>
          <w:rFonts w:ascii="Calibri" w:hAnsi="Calibri" w:cs="Calibri"/>
          <w:bCs/>
        </w:rPr>
        <w:t>Oyunda nesneyi ne olarak hayal ettin?</w:t>
      </w:r>
    </w:p>
    <w:p w14:paraId="60B11DF3" w14:textId="77777777" w:rsidR="00927473" w:rsidRPr="00B90202" w:rsidRDefault="00927473" w:rsidP="00B90202">
      <w:pPr>
        <w:pStyle w:val="ListeParagraf"/>
        <w:numPr>
          <w:ilvl w:val="0"/>
          <w:numId w:val="2"/>
        </w:numPr>
        <w:spacing w:after="0" w:line="276" w:lineRule="auto"/>
        <w:rPr>
          <w:rFonts w:ascii="Calibri" w:hAnsi="Calibri" w:cs="Calibri"/>
          <w:bCs/>
        </w:rPr>
      </w:pPr>
      <w:r w:rsidRPr="00B90202">
        <w:rPr>
          <w:rFonts w:ascii="Calibri" w:hAnsi="Calibri" w:cs="Calibri"/>
          <w:bCs/>
        </w:rPr>
        <w:t>Başkasının hayalini anlamaya çalışmak nasıldı?</w:t>
      </w:r>
    </w:p>
    <w:p w14:paraId="05D6DD9B" w14:textId="77777777" w:rsidR="00927473" w:rsidRPr="00B90202" w:rsidRDefault="00927473" w:rsidP="00B90202">
      <w:pPr>
        <w:pStyle w:val="ListeParagraf"/>
        <w:numPr>
          <w:ilvl w:val="0"/>
          <w:numId w:val="2"/>
        </w:numPr>
        <w:spacing w:after="0" w:line="276" w:lineRule="auto"/>
        <w:rPr>
          <w:rFonts w:ascii="Calibri" w:hAnsi="Calibri" w:cs="Calibri"/>
          <w:bCs/>
        </w:rPr>
      </w:pPr>
      <w:r w:rsidRPr="00B90202">
        <w:rPr>
          <w:rFonts w:ascii="Calibri" w:hAnsi="Calibri" w:cs="Calibri"/>
          <w:bCs/>
        </w:rPr>
        <w:t>Gerçekleşmesini istediğin bir hayalin var mı? Nedir?</w:t>
      </w:r>
    </w:p>
    <w:p w14:paraId="0714D7B0" w14:textId="77777777" w:rsidR="001C2089" w:rsidRPr="00B90202" w:rsidRDefault="001C2089" w:rsidP="00B90202">
      <w:pPr>
        <w:spacing w:after="0" w:line="276" w:lineRule="auto"/>
        <w:rPr>
          <w:rFonts w:ascii="Calibri" w:hAnsi="Calibri" w:cs="Calibri"/>
        </w:rPr>
      </w:pPr>
    </w:p>
    <w:p w14:paraId="22FB2E62" w14:textId="7A4A2CF8" w:rsidR="001C2089" w:rsidRPr="00B90202" w:rsidRDefault="001C2089" w:rsidP="00B90202">
      <w:pPr>
        <w:spacing w:after="0" w:line="276" w:lineRule="auto"/>
        <w:rPr>
          <w:rFonts w:ascii="Calibri" w:hAnsi="Calibri" w:cs="Calibri"/>
          <w:b/>
          <w:bCs/>
        </w:rPr>
      </w:pPr>
      <w:r w:rsidRPr="00B90202">
        <w:rPr>
          <w:rFonts w:ascii="Calibri" w:hAnsi="Calibri" w:cs="Calibri"/>
          <w:b/>
          <w:bCs/>
        </w:rPr>
        <w:t>FARKLILAŞTIRMA</w:t>
      </w:r>
    </w:p>
    <w:p w14:paraId="339DADFC" w14:textId="60D9F24D" w:rsidR="00525C16" w:rsidRPr="00B90202" w:rsidRDefault="00525C16" w:rsidP="00B90202">
      <w:pPr>
        <w:spacing w:after="0" w:line="276" w:lineRule="auto"/>
        <w:rPr>
          <w:rFonts w:ascii="Calibri" w:hAnsi="Calibri" w:cs="Calibri"/>
          <w:b/>
          <w:bCs/>
        </w:rPr>
      </w:pPr>
      <w:r w:rsidRPr="00B90202">
        <w:rPr>
          <w:rFonts w:ascii="Calibri" w:hAnsi="Calibri" w:cs="Calibri"/>
          <w:b/>
          <w:bCs/>
        </w:rPr>
        <w:t>Zenginleştirme:</w:t>
      </w:r>
    </w:p>
    <w:p w14:paraId="1717C179" w14:textId="5F15B3F3" w:rsidR="00525C16" w:rsidRPr="00B90202" w:rsidRDefault="00525C16" w:rsidP="00B90202">
      <w:pPr>
        <w:spacing w:after="0" w:line="276" w:lineRule="auto"/>
        <w:rPr>
          <w:rFonts w:ascii="Calibri" w:hAnsi="Calibri" w:cs="Calibri"/>
          <w:b/>
          <w:bCs/>
        </w:rPr>
      </w:pPr>
      <w:r w:rsidRPr="00B90202">
        <w:rPr>
          <w:rFonts w:ascii="Calibri" w:hAnsi="Calibri" w:cs="Calibri"/>
          <w:b/>
          <w:bCs/>
        </w:rPr>
        <w:t>Destekleme:</w:t>
      </w:r>
    </w:p>
    <w:p w14:paraId="7A9BEDF1" w14:textId="77777777" w:rsidR="008246C4" w:rsidRPr="00B90202" w:rsidRDefault="008246C4" w:rsidP="00B90202">
      <w:pPr>
        <w:spacing w:after="0" w:line="276" w:lineRule="auto"/>
        <w:rPr>
          <w:rFonts w:ascii="Calibri" w:hAnsi="Calibri" w:cs="Calibri"/>
        </w:rPr>
      </w:pPr>
    </w:p>
    <w:p w14:paraId="08CA68D9" w14:textId="6BFA40FC" w:rsidR="001C2089" w:rsidRPr="00B90202" w:rsidRDefault="001C2089" w:rsidP="00B90202">
      <w:pPr>
        <w:spacing w:after="0" w:line="276" w:lineRule="auto"/>
        <w:rPr>
          <w:rFonts w:ascii="Calibri" w:hAnsi="Calibri" w:cs="Calibri"/>
          <w:b/>
          <w:bCs/>
        </w:rPr>
      </w:pPr>
      <w:r w:rsidRPr="00B90202">
        <w:rPr>
          <w:rFonts w:ascii="Calibri" w:hAnsi="Calibri" w:cs="Calibri"/>
          <w:b/>
          <w:bCs/>
        </w:rPr>
        <w:t>AİLE / TOPLUM KATILIMI</w:t>
      </w:r>
    </w:p>
    <w:p w14:paraId="5FD43B77" w14:textId="216DF749" w:rsidR="008246C4" w:rsidRPr="00B90202" w:rsidRDefault="00525C16" w:rsidP="00B90202">
      <w:pPr>
        <w:spacing w:after="0" w:line="276" w:lineRule="auto"/>
        <w:rPr>
          <w:rFonts w:ascii="Calibri" w:hAnsi="Calibri" w:cs="Calibri"/>
          <w:b/>
          <w:bCs/>
        </w:rPr>
      </w:pPr>
      <w:r w:rsidRPr="00B90202">
        <w:rPr>
          <w:rFonts w:ascii="Calibri" w:hAnsi="Calibri" w:cs="Calibri"/>
          <w:b/>
          <w:bCs/>
        </w:rPr>
        <w:t>Aile Katılımı:</w:t>
      </w:r>
    </w:p>
    <w:p w14:paraId="30816236" w14:textId="458BF3A0" w:rsidR="00525C16" w:rsidRPr="00B90202" w:rsidRDefault="00525C16" w:rsidP="00B90202">
      <w:pPr>
        <w:spacing w:after="0" w:line="276" w:lineRule="auto"/>
        <w:rPr>
          <w:rFonts w:ascii="Calibri" w:hAnsi="Calibri" w:cs="Calibri"/>
          <w:b/>
          <w:bCs/>
        </w:rPr>
      </w:pPr>
      <w:r w:rsidRPr="00B90202">
        <w:rPr>
          <w:rFonts w:ascii="Calibri" w:hAnsi="Calibri" w:cs="Calibri"/>
          <w:b/>
          <w:bCs/>
        </w:rPr>
        <w:t>Toplum Katılımı:</w:t>
      </w:r>
    </w:p>
    <w:p w14:paraId="1804D68A" w14:textId="77777777" w:rsidR="001C2089" w:rsidRPr="00B90202" w:rsidRDefault="001C2089" w:rsidP="00B90202">
      <w:pPr>
        <w:spacing w:after="0" w:line="276" w:lineRule="auto"/>
        <w:rPr>
          <w:rFonts w:ascii="Calibri" w:hAnsi="Calibri" w:cs="Calibri"/>
        </w:rPr>
      </w:pPr>
    </w:p>
    <w:sectPr w:rsidR="001C2089" w:rsidRPr="00B902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731B"/>
    <w:multiLevelType w:val="hybridMultilevel"/>
    <w:tmpl w:val="27A2F0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7786DBD"/>
    <w:multiLevelType w:val="hybridMultilevel"/>
    <w:tmpl w:val="70225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11305110">
    <w:abstractNumId w:val="1"/>
  </w:num>
  <w:num w:numId="2" w16cid:durableId="22407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12B75"/>
    <w:rsid w:val="001C2089"/>
    <w:rsid w:val="00205308"/>
    <w:rsid w:val="00255997"/>
    <w:rsid w:val="00267A2C"/>
    <w:rsid w:val="003C22CD"/>
    <w:rsid w:val="003D04D7"/>
    <w:rsid w:val="003F3750"/>
    <w:rsid w:val="0045618C"/>
    <w:rsid w:val="004D7EA5"/>
    <w:rsid w:val="00525C16"/>
    <w:rsid w:val="00657A4D"/>
    <w:rsid w:val="006E11A5"/>
    <w:rsid w:val="00797F1C"/>
    <w:rsid w:val="007C630D"/>
    <w:rsid w:val="008246C4"/>
    <w:rsid w:val="00927473"/>
    <w:rsid w:val="00961BDC"/>
    <w:rsid w:val="009A4C68"/>
    <w:rsid w:val="00A6761F"/>
    <w:rsid w:val="00AC38EF"/>
    <w:rsid w:val="00B90202"/>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583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1139</Words>
  <Characters>6494</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2025-03-26T11:45:00Z</dcterms:modified>
</cp:coreProperties>
</file>