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47B20" w:rsidRDefault="00D95F6D" w:rsidP="00747B20">
      <w:pPr>
        <w:spacing w:after="0" w:line="276" w:lineRule="auto"/>
        <w:jc w:val="center"/>
        <w:rPr>
          <w:rFonts w:ascii="Calibri" w:hAnsi="Calibri" w:cs="Calibri"/>
          <w:b/>
        </w:rPr>
      </w:pPr>
      <w:r w:rsidRPr="00747B20">
        <w:rPr>
          <w:rFonts w:ascii="Calibri" w:hAnsi="Calibri" w:cs="Calibri"/>
          <w:b/>
        </w:rPr>
        <w:t>GÜNLÜK PLAN</w:t>
      </w:r>
    </w:p>
    <w:p w14:paraId="6D2999FF" w14:textId="77777777" w:rsidR="00D95F6D" w:rsidRPr="00747B20" w:rsidRDefault="00D95F6D" w:rsidP="00747B20">
      <w:pPr>
        <w:spacing w:after="0" w:line="276" w:lineRule="auto"/>
        <w:rPr>
          <w:rFonts w:ascii="Calibri" w:hAnsi="Calibri" w:cs="Calibri"/>
          <w:b/>
        </w:rPr>
      </w:pPr>
    </w:p>
    <w:p w14:paraId="5371E69D" w14:textId="1AF61252" w:rsidR="00D95F6D" w:rsidRPr="00747B20" w:rsidRDefault="00D95F6D" w:rsidP="00747B20">
      <w:pPr>
        <w:spacing w:after="0" w:line="276" w:lineRule="auto"/>
        <w:rPr>
          <w:rFonts w:ascii="Calibri" w:hAnsi="Calibri" w:cs="Calibri"/>
          <w:b/>
        </w:rPr>
      </w:pPr>
      <w:r w:rsidRPr="00747B20">
        <w:rPr>
          <w:rFonts w:ascii="Calibri" w:hAnsi="Calibri" w:cs="Calibri"/>
          <w:b/>
        </w:rPr>
        <w:t xml:space="preserve">Okul Adı: </w:t>
      </w:r>
    </w:p>
    <w:p w14:paraId="53A8F5EB" w14:textId="77777777" w:rsidR="00D95F6D" w:rsidRPr="00747B20" w:rsidRDefault="00D95F6D" w:rsidP="00747B20">
      <w:pPr>
        <w:spacing w:after="0" w:line="276" w:lineRule="auto"/>
        <w:rPr>
          <w:rFonts w:ascii="Calibri" w:hAnsi="Calibri" w:cs="Calibri"/>
          <w:b/>
        </w:rPr>
      </w:pPr>
      <w:r w:rsidRPr="00747B20">
        <w:rPr>
          <w:rFonts w:ascii="Calibri" w:hAnsi="Calibri" w:cs="Calibri"/>
          <w:b/>
        </w:rPr>
        <w:t>Tarih:</w:t>
      </w:r>
    </w:p>
    <w:p w14:paraId="13EF23E5" w14:textId="07DE16B1" w:rsidR="00D95F6D" w:rsidRPr="00747B20" w:rsidRDefault="00D95F6D" w:rsidP="00747B20">
      <w:pPr>
        <w:spacing w:after="0" w:line="276" w:lineRule="auto"/>
        <w:rPr>
          <w:rFonts w:ascii="Calibri" w:hAnsi="Calibri" w:cs="Calibri"/>
          <w:b/>
        </w:rPr>
      </w:pPr>
      <w:r w:rsidRPr="00747B20">
        <w:rPr>
          <w:rFonts w:ascii="Calibri" w:hAnsi="Calibri" w:cs="Calibri"/>
          <w:b/>
        </w:rPr>
        <w:t xml:space="preserve">Yaş Grubu (Ay): </w:t>
      </w:r>
      <w:r w:rsidR="006E11A5" w:rsidRPr="00747B20">
        <w:rPr>
          <w:rFonts w:ascii="Calibri" w:hAnsi="Calibri" w:cs="Calibri"/>
        </w:rPr>
        <w:t>36-48</w:t>
      </w:r>
      <w:r w:rsidRPr="00747B20">
        <w:rPr>
          <w:rFonts w:ascii="Calibri" w:hAnsi="Calibri" w:cs="Calibri"/>
        </w:rPr>
        <w:t xml:space="preserve"> Ay</w:t>
      </w:r>
    </w:p>
    <w:p w14:paraId="5840D4C4" w14:textId="28194E86" w:rsidR="00D95F6D" w:rsidRPr="00747B20" w:rsidRDefault="00D95F6D" w:rsidP="00747B20">
      <w:pPr>
        <w:tabs>
          <w:tab w:val="left" w:pos="1815"/>
        </w:tabs>
        <w:spacing w:after="0" w:line="276" w:lineRule="auto"/>
        <w:rPr>
          <w:rFonts w:ascii="Calibri" w:hAnsi="Calibri" w:cs="Calibri"/>
        </w:rPr>
      </w:pPr>
      <w:r w:rsidRPr="00747B20">
        <w:rPr>
          <w:rFonts w:ascii="Calibri" w:hAnsi="Calibri" w:cs="Calibri"/>
          <w:b/>
        </w:rPr>
        <w:t xml:space="preserve">Öğretmen Adı: </w:t>
      </w:r>
    </w:p>
    <w:p w14:paraId="6E36E851" w14:textId="77777777" w:rsidR="00D95F6D" w:rsidRPr="00747B20" w:rsidRDefault="00D95F6D" w:rsidP="00747B20">
      <w:pPr>
        <w:spacing w:after="0" w:line="276" w:lineRule="auto"/>
        <w:rPr>
          <w:rFonts w:ascii="Calibri" w:hAnsi="Calibri" w:cs="Calibri"/>
        </w:rPr>
      </w:pPr>
    </w:p>
    <w:p w14:paraId="3A26BDEE"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ALAN BECERİLERİ</w:t>
      </w:r>
    </w:p>
    <w:p w14:paraId="7B51183E"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Türkçe Alanı</w:t>
      </w:r>
    </w:p>
    <w:p w14:paraId="711BF8FB"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TAB1.1.Dinlemeyi/İzlemeyi Yönetme</w:t>
      </w:r>
    </w:p>
    <w:p w14:paraId="592BBC21"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TAB1.2. Anlam Oluşturma</w:t>
      </w:r>
    </w:p>
    <w:p w14:paraId="7DDD1D1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TAB2.1. Okumayı Yönetme</w:t>
      </w:r>
    </w:p>
    <w:p w14:paraId="26B128A3"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TAB2.2. Anlam Oluşturma</w:t>
      </w:r>
    </w:p>
    <w:p w14:paraId="7570BAA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TAB3.1.Konuşmayı Yönetme</w:t>
      </w:r>
    </w:p>
    <w:p w14:paraId="6F240614" w14:textId="77777777" w:rsidR="00D607CA" w:rsidRPr="00747B20" w:rsidRDefault="00D607CA" w:rsidP="00747B20">
      <w:pPr>
        <w:autoSpaceDE w:val="0"/>
        <w:autoSpaceDN w:val="0"/>
        <w:adjustRightInd w:val="0"/>
        <w:spacing w:after="0" w:line="276" w:lineRule="auto"/>
        <w:rPr>
          <w:rFonts w:ascii="Calibri" w:hAnsi="Calibri" w:cs="Calibri"/>
          <w:kern w:val="0"/>
        </w:rPr>
      </w:pPr>
    </w:p>
    <w:p w14:paraId="540A22E7"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Hareket ve Sağlık Alanı</w:t>
      </w:r>
    </w:p>
    <w:p w14:paraId="23E9D8A7"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HSAB1.1. Büyük Kas Becerileri</w:t>
      </w:r>
    </w:p>
    <w:p w14:paraId="5D29454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HSAB1.2.Küçük Kas Becerileri</w:t>
      </w:r>
    </w:p>
    <w:p w14:paraId="5FF0B70B" w14:textId="77777777" w:rsidR="00D607CA" w:rsidRPr="00747B20" w:rsidRDefault="00D607CA" w:rsidP="00747B20">
      <w:pPr>
        <w:spacing w:after="0" w:line="276" w:lineRule="auto"/>
        <w:rPr>
          <w:rFonts w:ascii="Calibri" w:hAnsi="Calibri" w:cs="Calibri"/>
        </w:rPr>
      </w:pPr>
    </w:p>
    <w:p w14:paraId="30AB0208"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KAVRAMSAL BECERİLER</w:t>
      </w:r>
    </w:p>
    <w:p w14:paraId="2B79A900" w14:textId="77777777" w:rsidR="00D607CA" w:rsidRPr="00747B20" w:rsidRDefault="00D607CA" w:rsidP="00747B20">
      <w:pPr>
        <w:spacing w:after="0" w:line="276" w:lineRule="auto"/>
        <w:rPr>
          <w:rFonts w:ascii="Calibri" w:hAnsi="Calibri" w:cs="Calibri"/>
          <w:b/>
          <w:bCs/>
          <w:kern w:val="0"/>
        </w:rPr>
      </w:pPr>
      <w:r w:rsidRPr="00747B20">
        <w:rPr>
          <w:rFonts w:ascii="Calibri" w:hAnsi="Calibri" w:cs="Calibri"/>
          <w:b/>
          <w:bCs/>
          <w:kern w:val="0"/>
        </w:rPr>
        <w:t>Temel Beceriler (KB1)</w:t>
      </w:r>
    </w:p>
    <w:p w14:paraId="75553266"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Saymak, Okumak</w:t>
      </w:r>
    </w:p>
    <w:p w14:paraId="607B653E"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Yazmak, Çizmek</w:t>
      </w:r>
    </w:p>
    <w:p w14:paraId="78E7F4D4"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Bulmak, Seçmek</w:t>
      </w:r>
    </w:p>
    <w:p w14:paraId="75A86C23"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Belirlemek, İşaret Etmek</w:t>
      </w:r>
    </w:p>
    <w:p w14:paraId="5949761F"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Ölçmek, Sunmak</w:t>
      </w:r>
    </w:p>
    <w:p w14:paraId="72456364" w14:textId="77777777" w:rsidR="00D607CA" w:rsidRPr="00747B20" w:rsidRDefault="00D607CA" w:rsidP="00747B20">
      <w:pPr>
        <w:spacing w:after="0" w:line="276" w:lineRule="auto"/>
        <w:rPr>
          <w:rFonts w:ascii="Calibri" w:hAnsi="Calibri" w:cs="Calibri"/>
          <w:kern w:val="0"/>
        </w:rPr>
      </w:pPr>
      <w:r w:rsidRPr="00747B20">
        <w:rPr>
          <w:rFonts w:ascii="Calibri" w:hAnsi="Calibri" w:cs="Calibri"/>
          <w:kern w:val="0"/>
        </w:rPr>
        <w:t>Çevirmek, Kaydetmek</w:t>
      </w:r>
    </w:p>
    <w:p w14:paraId="6B02F540" w14:textId="77777777" w:rsidR="00D607CA" w:rsidRPr="00747B20" w:rsidRDefault="00D607CA" w:rsidP="00747B20">
      <w:pPr>
        <w:spacing w:after="0" w:line="276" w:lineRule="auto"/>
        <w:rPr>
          <w:rFonts w:ascii="Calibri" w:hAnsi="Calibri" w:cs="Calibri"/>
          <w:b/>
          <w:bCs/>
          <w:kern w:val="0"/>
        </w:rPr>
      </w:pPr>
      <w:r w:rsidRPr="00747B20">
        <w:rPr>
          <w:rFonts w:ascii="Calibri" w:hAnsi="Calibri" w:cs="Calibri"/>
          <w:b/>
          <w:bCs/>
          <w:kern w:val="0"/>
        </w:rPr>
        <w:t>Bütünleşik Beceriler (KB2)</w:t>
      </w:r>
    </w:p>
    <w:p w14:paraId="6B87974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KB2.2.Gözlemleme Becerisi</w:t>
      </w:r>
    </w:p>
    <w:p w14:paraId="4BC26DF5"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KB2.2.SB1. Gözleme ilişkin amaç-ölçüt belirlemek</w:t>
      </w:r>
    </w:p>
    <w:p w14:paraId="7D0125A5"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KB2.2.SB2. Uygun veri toplama aracı ile veri toplamak</w:t>
      </w:r>
    </w:p>
    <w:p w14:paraId="300E1C6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KB2.2.SB3. Toplanan verileri sınıflandırmak ve kaydetmek</w:t>
      </w:r>
    </w:p>
    <w:p w14:paraId="2863B5BE" w14:textId="77777777" w:rsidR="00D607CA" w:rsidRPr="00747B20" w:rsidRDefault="00D607CA" w:rsidP="00747B20">
      <w:pPr>
        <w:spacing w:after="0" w:line="276" w:lineRule="auto"/>
        <w:rPr>
          <w:rFonts w:ascii="Calibri" w:hAnsi="Calibri" w:cs="Calibri"/>
        </w:rPr>
      </w:pPr>
    </w:p>
    <w:p w14:paraId="14400135" w14:textId="77777777" w:rsidR="00D607CA" w:rsidRPr="00747B20" w:rsidRDefault="00D607CA" w:rsidP="00747B20">
      <w:pPr>
        <w:autoSpaceDE w:val="0"/>
        <w:autoSpaceDN w:val="0"/>
        <w:adjustRightInd w:val="0"/>
        <w:spacing w:after="0" w:line="276" w:lineRule="auto"/>
        <w:rPr>
          <w:rFonts w:ascii="Calibri" w:hAnsi="Calibri" w:cs="Calibri"/>
          <w:b/>
          <w:bCs/>
          <w:kern w:val="0"/>
        </w:rPr>
      </w:pPr>
      <w:r w:rsidRPr="00747B20">
        <w:rPr>
          <w:rFonts w:ascii="Calibri" w:hAnsi="Calibri" w:cs="Calibri"/>
          <w:b/>
          <w:bCs/>
          <w:kern w:val="0"/>
        </w:rPr>
        <w:t>E1. Benlik Eğilimleri</w:t>
      </w:r>
    </w:p>
    <w:p w14:paraId="767B172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E1.1. Merak</w:t>
      </w:r>
    </w:p>
    <w:p w14:paraId="6B344F9E"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E1.2. Bağımsızlık</w:t>
      </w:r>
    </w:p>
    <w:p w14:paraId="50DF446D"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E1.3. Azim ve Kararlılık</w:t>
      </w:r>
    </w:p>
    <w:p w14:paraId="2050F65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E1.4. Kendine İnanma (Öz Yeterlilik)</w:t>
      </w:r>
    </w:p>
    <w:p w14:paraId="5D0670C5" w14:textId="77777777" w:rsidR="00D607CA" w:rsidRPr="00747B20" w:rsidRDefault="00D607CA" w:rsidP="00747B20">
      <w:pPr>
        <w:spacing w:after="0" w:line="276" w:lineRule="auto"/>
        <w:rPr>
          <w:rFonts w:ascii="Calibri" w:hAnsi="Calibri" w:cs="Calibri"/>
        </w:rPr>
      </w:pPr>
      <w:r w:rsidRPr="00747B20">
        <w:rPr>
          <w:rFonts w:ascii="Calibri" w:hAnsi="Calibri" w:cs="Calibri"/>
          <w:kern w:val="0"/>
        </w:rPr>
        <w:t>E1.5. Kendine Güvenme (Öz Güven)</w:t>
      </w:r>
    </w:p>
    <w:p w14:paraId="5B210C42"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 xml:space="preserve">PROGRAMLAR ARASI BİLEŞENLER </w:t>
      </w:r>
    </w:p>
    <w:p w14:paraId="1DE01FE3"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Sosyal Duygusal Öğrenme Becerileri</w:t>
      </w:r>
    </w:p>
    <w:p w14:paraId="3A340E1F" w14:textId="77777777" w:rsidR="00D607CA" w:rsidRPr="00747B20" w:rsidRDefault="00D607CA" w:rsidP="00747B20">
      <w:pPr>
        <w:spacing w:after="0" w:line="276" w:lineRule="auto"/>
        <w:rPr>
          <w:rFonts w:ascii="Calibri" w:hAnsi="Calibri" w:cs="Calibri"/>
          <w:b/>
          <w:bCs/>
          <w:kern w:val="0"/>
        </w:rPr>
      </w:pPr>
      <w:r w:rsidRPr="00747B20">
        <w:rPr>
          <w:rFonts w:ascii="Calibri" w:hAnsi="Calibri" w:cs="Calibri"/>
          <w:b/>
          <w:bCs/>
          <w:kern w:val="0"/>
        </w:rPr>
        <w:t>2.1. Benlik Becerileri (Sdb1)</w:t>
      </w:r>
    </w:p>
    <w:p w14:paraId="7A0EA01D"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Sdb1.1. Kendini Tanıma (Öz Farkındalık Becerisi)</w:t>
      </w:r>
    </w:p>
    <w:p w14:paraId="1E21651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Sdb1.1.Sb1. Öğreneceği Yeni Konu/Kavram veya Bilgiyi Nasıl Öğrendiğini Belirlemek</w:t>
      </w:r>
    </w:p>
    <w:p w14:paraId="02309E4B"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Sdb1.1.Sb1.G1. Merak Etmenin Öğrenmeye Etkisini Fark Eder.</w:t>
      </w:r>
    </w:p>
    <w:p w14:paraId="1E3562CA"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lastRenderedPageBreak/>
        <w:t>Sdb1.1.Sb1.G2. Merak Ettiği Konu/Kavrama İlişkin Soru Sorar.</w:t>
      </w:r>
    </w:p>
    <w:p w14:paraId="011B941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Sdb1.1.Sb2. Olaylar/Durumlar Karşısında Hangi Duyguları Yaşadığını Fark Etmek</w:t>
      </w:r>
    </w:p>
    <w:p w14:paraId="1A0BE88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Sdb1.1.Sb2.G1. Duygularını Sözel Olarak İfade Eder.</w:t>
      </w:r>
    </w:p>
    <w:p w14:paraId="55E45E2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Sdb1.1.Sb2.G2. Duygularını Farklı Yollarla İfade Eder.</w:t>
      </w:r>
    </w:p>
    <w:p w14:paraId="34FD0514"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Sdb1.1.Sb2.G3. Duygularının Değişebileceğini Fark Eder.</w:t>
      </w:r>
    </w:p>
    <w:p w14:paraId="69B898A5"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 xml:space="preserve">Sdb1.1.Sb2.G4. Duyguları </w:t>
      </w:r>
      <w:proofErr w:type="gramStart"/>
      <w:r w:rsidRPr="00747B20">
        <w:rPr>
          <w:rFonts w:ascii="Calibri" w:hAnsi="Calibri" w:cs="Calibri"/>
          <w:kern w:val="0"/>
        </w:rPr>
        <w:t>Ve</w:t>
      </w:r>
      <w:proofErr w:type="gramEnd"/>
      <w:r w:rsidRPr="00747B20">
        <w:rPr>
          <w:rFonts w:ascii="Calibri" w:hAnsi="Calibri" w:cs="Calibri"/>
          <w:kern w:val="0"/>
        </w:rPr>
        <w:t xml:space="preserve"> Davranışları Arasındaki İlişkiyi Söyler.</w:t>
      </w:r>
    </w:p>
    <w:p w14:paraId="69C4DD9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Sdb1.1.Sb3. Kendi Duygularına İlişkin Farkındalığını Artırmaya Yönelik Çalışmalar Yapmak</w:t>
      </w:r>
    </w:p>
    <w:p w14:paraId="4076AA8D"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Sdb1.1.Sb3.G1. İyi Hissettiren Duyguların Neler Olduğunu Bilir.</w:t>
      </w:r>
    </w:p>
    <w:p w14:paraId="2379A6E3" w14:textId="77777777" w:rsidR="00D607CA" w:rsidRPr="00747B20" w:rsidRDefault="00D607CA" w:rsidP="00747B20">
      <w:pPr>
        <w:spacing w:after="0" w:line="276" w:lineRule="auto"/>
        <w:rPr>
          <w:rFonts w:ascii="Calibri" w:hAnsi="Calibri" w:cs="Calibri"/>
          <w:kern w:val="0"/>
        </w:rPr>
      </w:pPr>
      <w:r w:rsidRPr="00747B20">
        <w:rPr>
          <w:rFonts w:ascii="Calibri" w:hAnsi="Calibri" w:cs="Calibri"/>
          <w:kern w:val="0"/>
        </w:rPr>
        <w:t>Sdb1.1.Sb3.G2. Kötü Hissettiren Duyguların Neler Olduğunu Bilir.</w:t>
      </w:r>
    </w:p>
    <w:p w14:paraId="0D0406C5" w14:textId="77777777" w:rsidR="00D607CA" w:rsidRPr="00747B20" w:rsidRDefault="00D607CA" w:rsidP="00747B20">
      <w:pPr>
        <w:spacing w:after="0" w:line="276" w:lineRule="auto"/>
        <w:rPr>
          <w:rFonts w:ascii="Calibri" w:hAnsi="Calibri" w:cs="Calibri"/>
          <w:b/>
          <w:bCs/>
        </w:rPr>
      </w:pPr>
    </w:p>
    <w:p w14:paraId="6E845ECC"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Değerler</w:t>
      </w:r>
    </w:p>
    <w:p w14:paraId="6735B0E4"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 Çalışkanlık</w:t>
      </w:r>
    </w:p>
    <w:p w14:paraId="11D0138A"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D3.1. Azimli Olmak</w:t>
      </w:r>
    </w:p>
    <w:p w14:paraId="768A608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D3.1.1. Gayretli olmanın hedeflere ulaşma üzerindeki etkisini fark eder.</w:t>
      </w:r>
    </w:p>
    <w:p w14:paraId="35A55117"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D3.1.2. Zorlukları aşmak için çaba gösterir.</w:t>
      </w:r>
    </w:p>
    <w:p w14:paraId="2224AE8F"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D3.2. Planlı Olmak</w:t>
      </w:r>
    </w:p>
    <w:p w14:paraId="74495733"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D3.2.1. Görev ve sorumlulukları yerine getirmek için planlama yapar.</w:t>
      </w:r>
    </w:p>
    <w:p w14:paraId="3CA322A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D3.2.2. Hedeflere ulaşmak için hazırladığı planı uygular.</w:t>
      </w:r>
    </w:p>
    <w:p w14:paraId="59756CD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D3.2.3. Zamanı etkili yönetmenin önemini fark eder.</w:t>
      </w:r>
    </w:p>
    <w:p w14:paraId="08DE07FF"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D3.3. Araştırmacı ve Sorgulayıcı Olmak</w:t>
      </w:r>
    </w:p>
    <w:p w14:paraId="48E56D7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D3.3.1. Yaratıcılığını geliştirecek faaliyetlere katılır.</w:t>
      </w:r>
    </w:p>
    <w:p w14:paraId="24A57866"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D3.3.2. Çeşitli fikir, argüman ve yeni bilgilere açık olur.</w:t>
      </w:r>
    </w:p>
    <w:p w14:paraId="7B08B8CB"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D.3.3.3. Bilimsel, teknolojik alanlardaki gelişmelerle ilgili etkinliklere katılmaya istekli olur.</w:t>
      </w:r>
    </w:p>
    <w:p w14:paraId="18A6387D"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D3.4. Çalışmalarda Aktif Rol Almak</w:t>
      </w:r>
    </w:p>
    <w:p w14:paraId="3BD1C6E3"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D3.4.1. Grupla çalışma becerisi sergiler.</w:t>
      </w:r>
    </w:p>
    <w:p w14:paraId="79C7C42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D3.4.2. Sosyal sorumluluk ve toplum hizmeti çalışmalarında aktif görev alır.</w:t>
      </w:r>
    </w:p>
    <w:p w14:paraId="7FBC4C1A"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D3.4.3. Kendine uygun görevleri almaya istekli olur.</w:t>
      </w:r>
    </w:p>
    <w:p w14:paraId="75C0761B"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D3.4.4. Kişisel ve grup içi etkinliklerde sorumluluklarını yerine getirir.</w:t>
      </w:r>
    </w:p>
    <w:p w14:paraId="737FE2F7" w14:textId="77777777" w:rsidR="00D607CA" w:rsidRPr="00747B20" w:rsidRDefault="00D607CA" w:rsidP="00747B20">
      <w:pPr>
        <w:autoSpaceDE w:val="0"/>
        <w:autoSpaceDN w:val="0"/>
        <w:adjustRightInd w:val="0"/>
        <w:spacing w:after="0" w:line="276" w:lineRule="auto"/>
        <w:rPr>
          <w:rFonts w:ascii="Calibri" w:hAnsi="Calibri" w:cs="Calibri"/>
          <w:kern w:val="0"/>
        </w:rPr>
      </w:pPr>
    </w:p>
    <w:p w14:paraId="0C3312FF"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Okuryazarlık Becerileri</w:t>
      </w:r>
    </w:p>
    <w:p w14:paraId="1E6C7E74" w14:textId="77777777" w:rsidR="00D607CA" w:rsidRPr="00747B20" w:rsidRDefault="00D607CA" w:rsidP="00747B20">
      <w:pPr>
        <w:spacing w:after="0" w:line="276" w:lineRule="auto"/>
        <w:rPr>
          <w:rFonts w:ascii="Calibri" w:hAnsi="Calibri" w:cs="Calibri"/>
          <w:kern w:val="0"/>
        </w:rPr>
      </w:pPr>
      <w:r w:rsidRPr="00747B20">
        <w:rPr>
          <w:rFonts w:ascii="Calibri" w:hAnsi="Calibri" w:cs="Calibri"/>
          <w:kern w:val="0"/>
        </w:rPr>
        <w:t>Ob1. Bilgi Okuryazarlığı</w:t>
      </w:r>
    </w:p>
    <w:p w14:paraId="433BFC5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OB1.1.Bilgi İhtiyacını Fark Etme</w:t>
      </w:r>
    </w:p>
    <w:p w14:paraId="6F4D358D"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OB1.1.SB1. Bilgi ihtiyacını fark etmek</w:t>
      </w:r>
    </w:p>
    <w:p w14:paraId="000C6427"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OB1.1.SB2. Bilgi türlerini fark etmek (sanatsal, gündelik vb.)</w:t>
      </w:r>
    </w:p>
    <w:p w14:paraId="766ADE71"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OB1.2.Bilgiyi Toplama</w:t>
      </w:r>
    </w:p>
    <w:p w14:paraId="7CE490AE"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OB1.2.SB1. İstenen bilgiye ulaşmak için kullanacağı araçları belirlemek</w:t>
      </w:r>
    </w:p>
    <w:p w14:paraId="678F65F5"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OB1.2.SB2. Belirlediği aracı kullanarak olay, konu ve durum ile ilgili bilgileri bulmak</w:t>
      </w:r>
    </w:p>
    <w:p w14:paraId="034766DD"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OB1.2.SB3. Bir olay, konu ve durum ile ilgili ulaşılan bilgileri doğrulamak</w:t>
      </w:r>
    </w:p>
    <w:p w14:paraId="6541CD4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OB1.2.SB4. Bir olay, konu ve durum ile ilgili ulaşılan bilgileri kaydetmek</w:t>
      </w:r>
    </w:p>
    <w:p w14:paraId="286C0D76"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OB1.3.Bilgiyi Özetleme</w:t>
      </w:r>
    </w:p>
    <w:p w14:paraId="544D1FFD"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OB1.3.SB1. Bilgiyi çözümlemek</w:t>
      </w:r>
    </w:p>
    <w:p w14:paraId="2DD108A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OB1.3.SB2. Bilgiyi sınıflandırmak</w:t>
      </w:r>
    </w:p>
    <w:p w14:paraId="4744A230" w14:textId="77777777" w:rsidR="00D607CA" w:rsidRPr="00747B20" w:rsidRDefault="00D607CA" w:rsidP="00747B20">
      <w:pPr>
        <w:spacing w:after="0" w:line="276" w:lineRule="auto"/>
        <w:rPr>
          <w:rFonts w:ascii="Calibri" w:hAnsi="Calibri" w:cs="Calibri"/>
          <w:kern w:val="0"/>
        </w:rPr>
      </w:pPr>
      <w:r w:rsidRPr="00747B20">
        <w:rPr>
          <w:rFonts w:ascii="Calibri" w:hAnsi="Calibri" w:cs="Calibri"/>
          <w:kern w:val="0"/>
        </w:rPr>
        <w:t>OB1.3.SB3. Bilgiyi yorumlamak (kendi cümleleri ile aktarmak)</w:t>
      </w:r>
    </w:p>
    <w:p w14:paraId="2F0EF0E4" w14:textId="77777777" w:rsidR="00D607CA" w:rsidRPr="00747B20" w:rsidRDefault="00D607CA" w:rsidP="00747B20">
      <w:pPr>
        <w:spacing w:after="0" w:line="276" w:lineRule="auto"/>
        <w:rPr>
          <w:rFonts w:ascii="Calibri" w:hAnsi="Calibri" w:cs="Calibri"/>
        </w:rPr>
      </w:pPr>
    </w:p>
    <w:p w14:paraId="6B3C326B"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ÖĞRENME ÇIKTILARI</w:t>
      </w:r>
    </w:p>
    <w:p w14:paraId="7F6719AB"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lastRenderedPageBreak/>
        <w:t>Türkçe Alanı</w:t>
      </w:r>
    </w:p>
    <w:p w14:paraId="3150BD6B"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TADB.1. Dinleyecekleri/izleyecekleri şiir, hikâye, tekerleme, video, tiyatro, animasyon gibi materyalleri yönetebilme</w:t>
      </w:r>
    </w:p>
    <w:p w14:paraId="017F74F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Kendisine sunulan seçenekler arasından dinleyecekleri/ izleyecekleri materyalleri seçer.</w:t>
      </w:r>
    </w:p>
    <w:p w14:paraId="11B5BE1B" w14:textId="77777777" w:rsidR="00D607CA" w:rsidRPr="00747B20" w:rsidRDefault="00D607CA" w:rsidP="00747B20">
      <w:pPr>
        <w:spacing w:after="0" w:line="276" w:lineRule="auto"/>
        <w:rPr>
          <w:rFonts w:ascii="Calibri" w:hAnsi="Calibri" w:cs="Calibri"/>
          <w:kern w:val="0"/>
        </w:rPr>
      </w:pPr>
      <w:r w:rsidRPr="00747B20">
        <w:rPr>
          <w:rFonts w:ascii="Calibri" w:hAnsi="Calibri" w:cs="Calibri"/>
          <w:kern w:val="0"/>
        </w:rPr>
        <w:t>b) Seçilen materyalleri dinler/izler.</w:t>
      </w:r>
    </w:p>
    <w:p w14:paraId="044ADE04"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TADB.2. Dinledikleri/izledikleri şiir, hikâye, tekerleme, video, tiyatro, animasyon gibi materyalleri ile ilgili yeni anlamlar oluşturabilme</w:t>
      </w:r>
    </w:p>
    <w:p w14:paraId="4733F404"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Dinledikleri/izledikleri iletilerde yer alan bilgiler ile günlük yaşamı arasında ilişki kurar.</w:t>
      </w:r>
    </w:p>
    <w:p w14:paraId="2F25144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 Görsellerden yararlanarak dinleyecekleri/izleyecekleri hakkındaki tahminlerini söyler.</w:t>
      </w:r>
    </w:p>
    <w:p w14:paraId="3C86FF3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TAOB.1. Resimli öykü kitabı, dijital araçlar, afiş, broşür gibi görsel materyalleri yönetebilme</w:t>
      </w:r>
    </w:p>
    <w:p w14:paraId="21F8E52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Kendisine sunulan görsel okuma materyallerini inceler.</w:t>
      </w:r>
    </w:p>
    <w:p w14:paraId="647ACCC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 Kendisine sunulan seçenekler arasından görsel okuma materyallerini seçer.</w:t>
      </w:r>
    </w:p>
    <w:p w14:paraId="560F9596"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TAOB.2. Görsel materyallerden anlamlar üretebilme</w:t>
      </w:r>
    </w:p>
    <w:p w14:paraId="2EEA6F6A"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Görsel okuma materyallerinde yer alan bilgiler ile günlük yaşamı arasında ilişki kurar.</w:t>
      </w:r>
    </w:p>
    <w:p w14:paraId="72C0F9C4"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 Görsellerde hareketle metinle ilgili tahminde bulunur.</w:t>
      </w:r>
    </w:p>
    <w:p w14:paraId="703AC03F"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TAKB.1. Konuşma sürecini yönetebilme</w:t>
      </w:r>
    </w:p>
    <w:p w14:paraId="18EE2E65"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Yetişkin yönlendirmesiyle konuşacağı konuyu seçer.</w:t>
      </w:r>
    </w:p>
    <w:p w14:paraId="047695C3"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 Konuşmaya başlamak için uygun zamanı bekler ve yetişkin yönlendirmesiyle bir konu hakkında konuşur.</w:t>
      </w:r>
    </w:p>
    <w:p w14:paraId="545C0EBD" w14:textId="77777777" w:rsidR="00D607CA" w:rsidRPr="00747B20" w:rsidRDefault="00D607CA" w:rsidP="00747B20">
      <w:pPr>
        <w:spacing w:after="0" w:line="276" w:lineRule="auto"/>
        <w:rPr>
          <w:rFonts w:ascii="Calibri" w:hAnsi="Calibri" w:cs="Calibri"/>
          <w:b/>
          <w:bCs/>
        </w:rPr>
      </w:pPr>
    </w:p>
    <w:p w14:paraId="0E00BC5E" w14:textId="77777777" w:rsidR="00D607CA" w:rsidRPr="00747B20" w:rsidRDefault="00D607CA" w:rsidP="00747B20">
      <w:pPr>
        <w:spacing w:after="0" w:line="276" w:lineRule="auto"/>
        <w:rPr>
          <w:rFonts w:ascii="Calibri" w:hAnsi="Calibri" w:cs="Calibri"/>
          <w:b/>
          <w:bCs/>
        </w:rPr>
      </w:pPr>
      <w:r w:rsidRPr="00747B20">
        <w:rPr>
          <w:rFonts w:ascii="Calibri" w:hAnsi="Calibri" w:cs="Calibri"/>
          <w:b/>
          <w:bCs/>
        </w:rPr>
        <w:t>Hareket ve Sağlık Alanı</w:t>
      </w:r>
    </w:p>
    <w:p w14:paraId="4D4727E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HSAB.1. Farklı çevre ve fiziksel etkinliklerde büyük kas becerilerini etkin bir şekilde uygulayabilme</w:t>
      </w:r>
    </w:p>
    <w:p w14:paraId="3DD2CD3E"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Farklı ortam ve koşullarda yer değiştirme hareketlerini yapar.</w:t>
      </w:r>
    </w:p>
    <w:p w14:paraId="5B1894D2"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 Etkinliğinin durumuna uygun denge hareketlerini yapar.</w:t>
      </w:r>
    </w:p>
    <w:p w14:paraId="59121933" w14:textId="77777777" w:rsidR="00D607CA" w:rsidRPr="00747B20" w:rsidRDefault="00D607CA" w:rsidP="00747B20">
      <w:pPr>
        <w:spacing w:after="0" w:line="276" w:lineRule="auto"/>
        <w:rPr>
          <w:rFonts w:ascii="Calibri" w:hAnsi="Calibri" w:cs="Calibri"/>
          <w:b/>
          <w:bCs/>
        </w:rPr>
      </w:pPr>
      <w:r w:rsidRPr="00747B20">
        <w:rPr>
          <w:rFonts w:ascii="Calibri" w:hAnsi="Calibri" w:cs="Calibri"/>
          <w:kern w:val="0"/>
        </w:rPr>
        <w:t>c) Nesne kontrolü gerektiren hareketleri yapar.</w:t>
      </w:r>
    </w:p>
    <w:p w14:paraId="265D9C5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HSAB.2. Farklı ebat ve özellikteki nesneleri etkin bir şekilde kullanabilme</w:t>
      </w:r>
    </w:p>
    <w:p w14:paraId="70443F4C"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a) Farklı büyüklükteki nesneleri kavrar.</w:t>
      </w:r>
    </w:p>
    <w:p w14:paraId="053D4A90"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b) Nesneleri şekillendirir.</w:t>
      </w:r>
    </w:p>
    <w:p w14:paraId="1B6224D8" w14:textId="77777777" w:rsidR="00D607CA" w:rsidRPr="00747B20" w:rsidRDefault="00D607CA" w:rsidP="00747B20">
      <w:pPr>
        <w:autoSpaceDE w:val="0"/>
        <w:autoSpaceDN w:val="0"/>
        <w:adjustRightInd w:val="0"/>
        <w:spacing w:after="0" w:line="276" w:lineRule="auto"/>
        <w:rPr>
          <w:rFonts w:ascii="Calibri" w:hAnsi="Calibri" w:cs="Calibri"/>
          <w:kern w:val="0"/>
        </w:rPr>
      </w:pPr>
      <w:r w:rsidRPr="00747B20">
        <w:rPr>
          <w:rFonts w:ascii="Calibri" w:hAnsi="Calibri" w:cs="Calibri"/>
          <w:kern w:val="0"/>
        </w:rPr>
        <w:t>c) Farklı boyutlardaki nesneleri kullanır.</w:t>
      </w:r>
    </w:p>
    <w:p w14:paraId="1F2C4498" w14:textId="77777777" w:rsidR="00D607CA" w:rsidRPr="00747B20" w:rsidRDefault="00D607CA" w:rsidP="00747B20">
      <w:pPr>
        <w:spacing w:after="0" w:line="276" w:lineRule="auto"/>
        <w:rPr>
          <w:rFonts w:ascii="Calibri" w:hAnsi="Calibri" w:cs="Calibri"/>
          <w:b/>
          <w:bCs/>
        </w:rPr>
      </w:pPr>
      <w:proofErr w:type="gramStart"/>
      <w:r w:rsidRPr="00747B20">
        <w:rPr>
          <w:rFonts w:ascii="Calibri" w:hAnsi="Calibri" w:cs="Calibri"/>
          <w:kern w:val="0"/>
        </w:rPr>
        <w:t>ç</w:t>
      </w:r>
      <w:proofErr w:type="gramEnd"/>
      <w:r w:rsidRPr="00747B20">
        <w:rPr>
          <w:rFonts w:ascii="Calibri" w:hAnsi="Calibri" w:cs="Calibri"/>
          <w:kern w:val="0"/>
        </w:rPr>
        <w:t>) Çeşitli nesneleri kullanarak özgün ürünler oluşturur.</w:t>
      </w:r>
    </w:p>
    <w:p w14:paraId="02E40813" w14:textId="77777777" w:rsidR="001C2089" w:rsidRPr="00747B20" w:rsidRDefault="001C2089" w:rsidP="00747B20">
      <w:pPr>
        <w:spacing w:after="0" w:line="276" w:lineRule="auto"/>
        <w:rPr>
          <w:rFonts w:ascii="Calibri" w:hAnsi="Calibri" w:cs="Calibri"/>
        </w:rPr>
      </w:pPr>
    </w:p>
    <w:p w14:paraId="575B8950" w14:textId="53E37A08" w:rsidR="001C2089" w:rsidRPr="00747B20" w:rsidRDefault="001C2089" w:rsidP="00747B20">
      <w:pPr>
        <w:spacing w:after="0" w:line="276" w:lineRule="auto"/>
        <w:rPr>
          <w:rFonts w:ascii="Calibri" w:hAnsi="Calibri" w:cs="Calibri"/>
          <w:b/>
          <w:bCs/>
        </w:rPr>
      </w:pPr>
      <w:r w:rsidRPr="00747B20">
        <w:rPr>
          <w:rFonts w:ascii="Calibri" w:hAnsi="Calibri" w:cs="Calibri"/>
          <w:b/>
          <w:bCs/>
        </w:rPr>
        <w:t>İÇERİK ÇERÇEVESİ</w:t>
      </w:r>
    </w:p>
    <w:p w14:paraId="5B4B04F4" w14:textId="33CC94FB" w:rsidR="001C2089" w:rsidRPr="00747B20" w:rsidRDefault="001C2089" w:rsidP="00747B20">
      <w:pPr>
        <w:spacing w:after="0" w:line="276" w:lineRule="auto"/>
        <w:rPr>
          <w:rFonts w:ascii="Calibri" w:hAnsi="Calibri" w:cs="Calibri"/>
        </w:rPr>
      </w:pPr>
      <w:r w:rsidRPr="00747B20">
        <w:rPr>
          <w:rFonts w:ascii="Calibri" w:hAnsi="Calibri" w:cs="Calibri"/>
          <w:b/>
          <w:bCs/>
        </w:rPr>
        <w:t>Kavramlar</w:t>
      </w:r>
      <w:r w:rsidRPr="00747B20">
        <w:rPr>
          <w:rFonts w:ascii="Calibri" w:hAnsi="Calibri" w:cs="Calibri"/>
        </w:rPr>
        <w:t>:</w:t>
      </w:r>
      <w:r w:rsidR="008246C4" w:rsidRPr="00747B20">
        <w:rPr>
          <w:rFonts w:ascii="Calibri" w:hAnsi="Calibri" w:cs="Calibri"/>
        </w:rPr>
        <w:t xml:space="preserve"> </w:t>
      </w:r>
      <w:r w:rsidR="00503E67" w:rsidRPr="00747B20">
        <w:rPr>
          <w:rFonts w:ascii="Calibri" w:hAnsi="Calibri" w:cs="Calibri"/>
          <w:bCs/>
        </w:rPr>
        <w:t>Renkler, İleri, geri, sağ, sol</w:t>
      </w:r>
    </w:p>
    <w:p w14:paraId="66E925EC" w14:textId="49CB92C0" w:rsidR="001C2089" w:rsidRPr="00747B20" w:rsidRDefault="001C2089" w:rsidP="00747B20">
      <w:pPr>
        <w:spacing w:after="0" w:line="276" w:lineRule="auto"/>
        <w:rPr>
          <w:rFonts w:ascii="Calibri" w:hAnsi="Calibri" w:cs="Calibri"/>
        </w:rPr>
      </w:pPr>
      <w:r w:rsidRPr="00747B20">
        <w:rPr>
          <w:rFonts w:ascii="Calibri" w:hAnsi="Calibri" w:cs="Calibri"/>
          <w:b/>
          <w:bCs/>
        </w:rPr>
        <w:t>Sözcükler</w:t>
      </w:r>
      <w:r w:rsidRPr="00747B20">
        <w:rPr>
          <w:rFonts w:ascii="Calibri" w:hAnsi="Calibri" w:cs="Calibri"/>
        </w:rPr>
        <w:t>:</w:t>
      </w:r>
      <w:r w:rsidR="00503E67" w:rsidRPr="00747B20">
        <w:rPr>
          <w:rFonts w:ascii="Calibri" w:hAnsi="Calibri" w:cs="Calibri"/>
        </w:rPr>
        <w:t xml:space="preserve"> Uzaktan kumanda</w:t>
      </w:r>
    </w:p>
    <w:p w14:paraId="1FE9B3E4" w14:textId="2C20332F" w:rsidR="001C2089" w:rsidRPr="00747B20" w:rsidRDefault="001C2089" w:rsidP="00747B20">
      <w:pPr>
        <w:spacing w:after="0" w:line="276" w:lineRule="auto"/>
        <w:rPr>
          <w:rFonts w:ascii="Calibri" w:hAnsi="Calibri" w:cs="Calibri"/>
        </w:rPr>
      </w:pPr>
      <w:r w:rsidRPr="00747B20">
        <w:rPr>
          <w:rFonts w:ascii="Calibri" w:hAnsi="Calibri" w:cs="Calibri"/>
          <w:b/>
          <w:bCs/>
        </w:rPr>
        <w:t>Materyaller</w:t>
      </w:r>
      <w:r w:rsidR="008246C4" w:rsidRPr="00747B20">
        <w:rPr>
          <w:rFonts w:ascii="Calibri" w:hAnsi="Calibri" w:cs="Calibri"/>
        </w:rPr>
        <w:t>:</w:t>
      </w:r>
      <w:r w:rsidR="00503E67" w:rsidRPr="00747B20">
        <w:rPr>
          <w:rFonts w:ascii="Calibri" w:hAnsi="Calibri" w:cs="Calibri"/>
          <w:bCs/>
        </w:rPr>
        <w:t xml:space="preserve"> Renk kutuları, değişik renklerde minik nesneler</w:t>
      </w:r>
    </w:p>
    <w:p w14:paraId="4D4B293A" w14:textId="4C7C466D" w:rsidR="001C2089" w:rsidRPr="00747B20" w:rsidRDefault="001C2089" w:rsidP="00747B20">
      <w:pPr>
        <w:spacing w:after="0" w:line="276" w:lineRule="auto"/>
        <w:rPr>
          <w:rFonts w:ascii="Calibri" w:hAnsi="Calibri" w:cs="Calibri"/>
        </w:rPr>
      </w:pPr>
      <w:r w:rsidRPr="00747B20">
        <w:rPr>
          <w:rFonts w:ascii="Calibri" w:hAnsi="Calibri" w:cs="Calibri"/>
          <w:b/>
          <w:bCs/>
        </w:rPr>
        <w:t>Eğitim/Öğrenme Ortamları</w:t>
      </w:r>
      <w:r w:rsidR="008246C4" w:rsidRPr="00747B20">
        <w:rPr>
          <w:rFonts w:ascii="Calibri" w:hAnsi="Calibri" w:cs="Calibri"/>
        </w:rPr>
        <w:t>:</w:t>
      </w:r>
      <w:r w:rsidR="00CA07F0" w:rsidRPr="00747B20">
        <w:rPr>
          <w:rFonts w:ascii="Calibri" w:hAnsi="Calibri" w:cs="Calibri"/>
        </w:rPr>
        <w:t xml:space="preserve"> Etkinlikler için gerekli materyaller hazırlanır ve sınıf ortamı düzenlenir.</w:t>
      </w:r>
    </w:p>
    <w:p w14:paraId="11DC90F8" w14:textId="77777777" w:rsidR="001C2089" w:rsidRPr="00747B20" w:rsidRDefault="001C2089" w:rsidP="00747B20">
      <w:pPr>
        <w:spacing w:after="0" w:line="276" w:lineRule="auto"/>
        <w:rPr>
          <w:rFonts w:ascii="Calibri" w:hAnsi="Calibri" w:cs="Calibri"/>
        </w:rPr>
      </w:pPr>
    </w:p>
    <w:p w14:paraId="321D4E19" w14:textId="3AF6C92B" w:rsidR="001C2089" w:rsidRPr="00747B20" w:rsidRDefault="001C2089" w:rsidP="00747B20">
      <w:pPr>
        <w:spacing w:after="0" w:line="276" w:lineRule="auto"/>
        <w:rPr>
          <w:rFonts w:ascii="Calibri" w:hAnsi="Calibri" w:cs="Calibri"/>
          <w:b/>
          <w:bCs/>
        </w:rPr>
      </w:pPr>
      <w:r w:rsidRPr="00747B20">
        <w:rPr>
          <w:rFonts w:ascii="Calibri" w:hAnsi="Calibri" w:cs="Calibri"/>
          <w:b/>
          <w:bCs/>
        </w:rPr>
        <w:t>GÜNE BAŞLAMA ZAMANI</w:t>
      </w:r>
    </w:p>
    <w:p w14:paraId="6029A0C0" w14:textId="77777777" w:rsidR="003F3750" w:rsidRPr="00747B20" w:rsidRDefault="003F3750" w:rsidP="00747B20">
      <w:pPr>
        <w:spacing w:after="0" w:line="276" w:lineRule="auto"/>
        <w:rPr>
          <w:rFonts w:ascii="Calibri" w:hAnsi="Calibri" w:cs="Calibri"/>
        </w:rPr>
      </w:pPr>
      <w:r w:rsidRPr="00747B20">
        <w:rPr>
          <w:rFonts w:ascii="Calibri" w:hAnsi="Calibri" w:cs="Calibri"/>
        </w:rPr>
        <w:t>Öğretmen tarafından masalar, öğrenme merkezleri ve materyaller düzenlenerek sınıf, ilgili etkinliklere uygun hale getirilir.</w:t>
      </w:r>
    </w:p>
    <w:p w14:paraId="53E33266" w14:textId="77777777" w:rsidR="008246C4" w:rsidRPr="00747B20" w:rsidRDefault="008246C4" w:rsidP="00747B20">
      <w:pPr>
        <w:spacing w:after="0" w:line="276" w:lineRule="auto"/>
        <w:rPr>
          <w:rFonts w:ascii="Calibri" w:hAnsi="Calibri" w:cs="Calibri"/>
        </w:rPr>
      </w:pPr>
    </w:p>
    <w:p w14:paraId="403E1523" w14:textId="09E3E22A" w:rsidR="001C2089" w:rsidRPr="00747B20" w:rsidRDefault="001C2089" w:rsidP="00747B20">
      <w:pPr>
        <w:spacing w:after="0" w:line="276" w:lineRule="auto"/>
        <w:rPr>
          <w:rFonts w:ascii="Calibri" w:hAnsi="Calibri" w:cs="Calibri"/>
          <w:b/>
          <w:bCs/>
        </w:rPr>
      </w:pPr>
      <w:r w:rsidRPr="00747B20">
        <w:rPr>
          <w:rFonts w:ascii="Calibri" w:hAnsi="Calibri" w:cs="Calibri"/>
          <w:b/>
          <w:bCs/>
        </w:rPr>
        <w:t>ÖĞRENME MERKEZLERİNDE OYUN</w:t>
      </w:r>
    </w:p>
    <w:p w14:paraId="424BF9CC" w14:textId="77777777" w:rsidR="003F3750" w:rsidRPr="00747B20" w:rsidRDefault="003F3750" w:rsidP="00747B20">
      <w:pPr>
        <w:spacing w:after="0" w:line="276" w:lineRule="auto"/>
        <w:rPr>
          <w:rFonts w:ascii="Calibri" w:hAnsi="Calibri" w:cs="Calibri"/>
        </w:rPr>
      </w:pPr>
      <w:r w:rsidRPr="00747B2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7B20" w:rsidRDefault="008246C4" w:rsidP="00747B20">
      <w:pPr>
        <w:spacing w:after="0" w:line="276" w:lineRule="auto"/>
        <w:rPr>
          <w:rFonts w:ascii="Calibri" w:hAnsi="Calibri" w:cs="Calibri"/>
        </w:rPr>
      </w:pPr>
    </w:p>
    <w:p w14:paraId="63BA6842" w14:textId="4E1149F9" w:rsidR="001C2089" w:rsidRPr="00747B20" w:rsidRDefault="001C2089" w:rsidP="00747B20">
      <w:pPr>
        <w:spacing w:after="0" w:line="276" w:lineRule="auto"/>
        <w:rPr>
          <w:rFonts w:ascii="Calibri" w:hAnsi="Calibri" w:cs="Calibri"/>
          <w:b/>
          <w:bCs/>
        </w:rPr>
      </w:pPr>
      <w:r w:rsidRPr="00747B20">
        <w:rPr>
          <w:rFonts w:ascii="Calibri" w:hAnsi="Calibri" w:cs="Calibri"/>
          <w:b/>
          <w:bCs/>
        </w:rPr>
        <w:t>BESLENME, TOPLANMA, TEMİZLİK</w:t>
      </w:r>
    </w:p>
    <w:p w14:paraId="54A59ADB" w14:textId="77777777" w:rsidR="003F3750" w:rsidRPr="00747B20" w:rsidRDefault="003F3750" w:rsidP="00747B20">
      <w:pPr>
        <w:spacing w:after="0" w:line="276" w:lineRule="auto"/>
        <w:rPr>
          <w:rFonts w:ascii="Calibri" w:hAnsi="Calibri" w:cs="Calibri"/>
          <w:b/>
        </w:rPr>
      </w:pPr>
      <w:r w:rsidRPr="00747B20">
        <w:rPr>
          <w:rFonts w:ascii="Calibri" w:hAnsi="Calibri" w:cs="Calibri"/>
        </w:rPr>
        <w:t>Tuvalet ve temizlik ihtiyacı için lavabolara geçilir. Ellerin nasıl yıkanması gerektiği gösterilir. Sıra ile eller yıkanarak kahvaltıya geçilir.</w:t>
      </w:r>
      <w:r w:rsidRPr="00747B20">
        <w:rPr>
          <w:rFonts w:ascii="Calibri" w:hAnsi="Calibri" w:cs="Calibri"/>
          <w:b/>
        </w:rPr>
        <w:t xml:space="preserve"> </w:t>
      </w:r>
    </w:p>
    <w:p w14:paraId="7CB56C29" w14:textId="77777777" w:rsidR="008246C4" w:rsidRPr="00747B20" w:rsidRDefault="008246C4" w:rsidP="00747B20">
      <w:pPr>
        <w:spacing w:after="0" w:line="276" w:lineRule="auto"/>
        <w:rPr>
          <w:rFonts w:ascii="Calibri" w:hAnsi="Calibri" w:cs="Calibri"/>
        </w:rPr>
      </w:pPr>
    </w:p>
    <w:p w14:paraId="2DC1A68B" w14:textId="724FDBF0" w:rsidR="001C2089" w:rsidRPr="00747B20" w:rsidRDefault="001C2089" w:rsidP="00747B20">
      <w:pPr>
        <w:spacing w:after="0" w:line="276" w:lineRule="auto"/>
        <w:rPr>
          <w:rFonts w:ascii="Calibri" w:hAnsi="Calibri" w:cs="Calibri"/>
          <w:b/>
          <w:bCs/>
        </w:rPr>
      </w:pPr>
      <w:r w:rsidRPr="00747B20">
        <w:rPr>
          <w:rFonts w:ascii="Calibri" w:hAnsi="Calibri" w:cs="Calibri"/>
          <w:b/>
          <w:bCs/>
        </w:rPr>
        <w:t>ETKİNLİK</w:t>
      </w:r>
    </w:p>
    <w:p w14:paraId="07FFDC03" w14:textId="2D45A9B5" w:rsidR="007C630D" w:rsidRPr="00747B20" w:rsidRDefault="00503E67" w:rsidP="00747B20">
      <w:pPr>
        <w:spacing w:after="0" w:line="276" w:lineRule="auto"/>
        <w:rPr>
          <w:rFonts w:ascii="Calibri" w:hAnsi="Calibri" w:cs="Calibri"/>
        </w:rPr>
      </w:pPr>
      <w:r w:rsidRPr="00747B20">
        <w:rPr>
          <w:rFonts w:ascii="Calibri" w:hAnsi="Calibri" w:cs="Calibri"/>
        </w:rPr>
        <w:t>RENK KUTUMDA NE VAR?</w:t>
      </w:r>
    </w:p>
    <w:p w14:paraId="676FC436" w14:textId="77777777" w:rsidR="00503E67" w:rsidRPr="00747B20" w:rsidRDefault="00503E67" w:rsidP="00747B20">
      <w:pPr>
        <w:tabs>
          <w:tab w:val="left" w:pos="119"/>
        </w:tabs>
        <w:spacing w:after="0" w:line="276" w:lineRule="auto"/>
        <w:rPr>
          <w:rFonts w:ascii="Calibri" w:hAnsi="Calibri" w:cs="Calibri"/>
        </w:rPr>
      </w:pPr>
      <w:r w:rsidRPr="00747B20">
        <w:rPr>
          <w:rFonts w:ascii="Calibri" w:hAnsi="Calibri" w:cs="Calibri"/>
        </w:rPr>
        <w:t xml:space="preserve">Çocuklardan renk kutularını alarak masalara oturmaları ve sırayla kendi renk kutularında olan nesneleri göstermeleri istenir. Çocuklar kutularındaki nesnelerin rengi, şekli, kullanım amacı hakkında bilgi verirler. Daha sonra çevreden buldukları aynı renk bir varlığın ismini söyleyerek sırasını sonraki arkadaşına devrederler. Ardından renk kutuları ile geçici bir öğrenme merkezi düzenlenir. </w:t>
      </w:r>
    </w:p>
    <w:p w14:paraId="45C744DA" w14:textId="77777777" w:rsidR="00503E67" w:rsidRPr="00747B20" w:rsidRDefault="00503E67" w:rsidP="00747B20">
      <w:pPr>
        <w:spacing w:after="0" w:line="276" w:lineRule="auto"/>
        <w:contextualSpacing/>
        <w:rPr>
          <w:rFonts w:ascii="Calibri" w:hAnsi="Calibri" w:cs="Calibri"/>
          <w:color w:val="000000"/>
        </w:rPr>
      </w:pPr>
      <w:r w:rsidRPr="00747B20">
        <w:rPr>
          <w:rFonts w:ascii="Calibri" w:hAnsi="Calibri" w:cs="Calibri"/>
        </w:rPr>
        <w:t>Öğretmen çocukları yarım ay şeklinde sandalyelere oturtur. Çocukları sırayla yanına alır. Kulaklarına ağaç, maymun, civciv, bayrak, güneş, deniz, dağ vb. varlık isimlerinden birini söyler. Çocukların grup karşısına geçerek bu isimleri beden hareketleri ile anlatmalarını son olarak da rengini söylemelerini ister. Cevabı bilen çocuklar tebrik edilir. Bütün çocukların katılımı sağlanır.</w:t>
      </w:r>
    </w:p>
    <w:p w14:paraId="4FFE3CCF" w14:textId="77777777" w:rsidR="00503E67" w:rsidRPr="00747B20" w:rsidRDefault="00503E67" w:rsidP="00747B20">
      <w:pPr>
        <w:spacing w:after="0" w:line="276" w:lineRule="auto"/>
        <w:rPr>
          <w:rFonts w:ascii="Calibri" w:hAnsi="Calibri" w:cs="Calibri"/>
        </w:rPr>
      </w:pPr>
    </w:p>
    <w:p w14:paraId="3033F06D" w14:textId="77777777" w:rsidR="007C630D" w:rsidRPr="00747B20" w:rsidRDefault="007C630D" w:rsidP="00747B20">
      <w:pPr>
        <w:spacing w:after="0" w:line="276" w:lineRule="auto"/>
        <w:rPr>
          <w:rFonts w:ascii="Calibri" w:hAnsi="Calibri" w:cs="Calibri"/>
          <w:b/>
          <w:bCs/>
        </w:rPr>
      </w:pPr>
      <w:r w:rsidRPr="00747B20">
        <w:rPr>
          <w:rFonts w:ascii="Calibri" w:hAnsi="Calibri" w:cs="Calibri"/>
          <w:b/>
          <w:bCs/>
        </w:rPr>
        <w:t>DEĞERLENDİRME</w:t>
      </w:r>
    </w:p>
    <w:p w14:paraId="6F744176" w14:textId="77777777" w:rsidR="00503E67" w:rsidRPr="00747B20" w:rsidRDefault="00503E67" w:rsidP="00747B20">
      <w:pPr>
        <w:spacing w:after="0" w:line="276" w:lineRule="auto"/>
        <w:rPr>
          <w:rFonts w:ascii="Calibri" w:hAnsi="Calibri" w:cs="Calibri"/>
        </w:rPr>
      </w:pPr>
      <w:r w:rsidRPr="00747B20">
        <w:rPr>
          <w:rFonts w:ascii="Calibri" w:hAnsi="Calibri" w:cs="Calibri"/>
        </w:rPr>
        <w:t>Etkinlik sonunda çocuklara aşağıdaki sorular yöneltilebilir.</w:t>
      </w:r>
    </w:p>
    <w:p w14:paraId="5A0041A7" w14:textId="77777777" w:rsidR="00503E67" w:rsidRPr="00747B20" w:rsidRDefault="00503E67" w:rsidP="00747B20">
      <w:pPr>
        <w:keepLines/>
        <w:numPr>
          <w:ilvl w:val="0"/>
          <w:numId w:val="1"/>
        </w:numPr>
        <w:tabs>
          <w:tab w:val="left" w:leader="dot" w:pos="0"/>
          <w:tab w:val="left" w:pos="227"/>
          <w:tab w:val="left" w:pos="284"/>
        </w:tabs>
        <w:spacing w:after="0" w:line="276" w:lineRule="auto"/>
        <w:rPr>
          <w:rFonts w:ascii="Calibri" w:hAnsi="Calibri" w:cs="Calibri"/>
          <w:bCs/>
        </w:rPr>
      </w:pPr>
      <w:r w:rsidRPr="00747B20">
        <w:rPr>
          <w:rFonts w:ascii="Calibri" w:hAnsi="Calibri" w:cs="Calibri"/>
          <w:bCs/>
        </w:rPr>
        <w:t>Renk kutunuzda hangi nesneler vardı? İsimlerini söyler misiniz?</w:t>
      </w:r>
    </w:p>
    <w:p w14:paraId="56E39230" w14:textId="77777777" w:rsidR="00503E67" w:rsidRPr="00747B20" w:rsidRDefault="00503E67" w:rsidP="00747B20">
      <w:pPr>
        <w:keepLines/>
        <w:numPr>
          <w:ilvl w:val="0"/>
          <w:numId w:val="1"/>
        </w:numPr>
        <w:tabs>
          <w:tab w:val="left" w:leader="dot" w:pos="0"/>
          <w:tab w:val="left" w:pos="227"/>
          <w:tab w:val="left" w:pos="284"/>
        </w:tabs>
        <w:spacing w:after="0" w:line="276" w:lineRule="auto"/>
        <w:rPr>
          <w:rFonts w:ascii="Calibri" w:hAnsi="Calibri" w:cs="Calibri"/>
          <w:bCs/>
        </w:rPr>
      </w:pPr>
      <w:r w:rsidRPr="00747B20">
        <w:rPr>
          <w:rFonts w:ascii="Calibri" w:hAnsi="Calibri" w:cs="Calibri"/>
          <w:bCs/>
        </w:rPr>
        <w:t>Renk kutunuzu evde unutsaydınız nasıl hissederdiniz?</w:t>
      </w:r>
    </w:p>
    <w:p w14:paraId="736C1234" w14:textId="77777777" w:rsidR="00503E67" w:rsidRPr="00747B20" w:rsidRDefault="00503E67" w:rsidP="00747B20">
      <w:pPr>
        <w:numPr>
          <w:ilvl w:val="0"/>
          <w:numId w:val="1"/>
        </w:numPr>
        <w:spacing w:after="0" w:line="276" w:lineRule="auto"/>
        <w:contextualSpacing/>
        <w:rPr>
          <w:rFonts w:ascii="Calibri" w:hAnsi="Calibri" w:cs="Calibri"/>
        </w:rPr>
      </w:pPr>
      <w:r w:rsidRPr="00747B20">
        <w:rPr>
          <w:rFonts w:ascii="Calibri" w:hAnsi="Calibri" w:cs="Calibri"/>
        </w:rPr>
        <w:t>Kıyafetlerimiz üzerinden kırmızı/mavi/sarı/yeşil/vb. olanları gösterebilir misin?</w:t>
      </w:r>
    </w:p>
    <w:p w14:paraId="0E0D162E" w14:textId="77777777" w:rsidR="001C2089" w:rsidRPr="00747B20" w:rsidRDefault="001C2089" w:rsidP="00747B20">
      <w:pPr>
        <w:spacing w:after="0" w:line="276" w:lineRule="auto"/>
        <w:rPr>
          <w:rFonts w:ascii="Calibri" w:hAnsi="Calibri" w:cs="Calibri"/>
        </w:rPr>
      </w:pPr>
    </w:p>
    <w:p w14:paraId="74550BF8" w14:textId="25B8153E" w:rsidR="001C2089" w:rsidRPr="00747B20" w:rsidRDefault="001C2089" w:rsidP="00747B20">
      <w:pPr>
        <w:spacing w:after="0" w:line="276" w:lineRule="auto"/>
        <w:rPr>
          <w:rFonts w:ascii="Calibri" w:hAnsi="Calibri" w:cs="Calibri"/>
          <w:b/>
          <w:bCs/>
        </w:rPr>
      </w:pPr>
      <w:r w:rsidRPr="00747B20">
        <w:rPr>
          <w:rFonts w:ascii="Calibri" w:hAnsi="Calibri" w:cs="Calibri"/>
          <w:b/>
          <w:bCs/>
        </w:rPr>
        <w:t>ETKİNLİK</w:t>
      </w:r>
    </w:p>
    <w:p w14:paraId="33380E8F" w14:textId="03922F86" w:rsidR="001C2089" w:rsidRPr="00747B20" w:rsidRDefault="00503E67" w:rsidP="00747B20">
      <w:pPr>
        <w:spacing w:after="0" w:line="276" w:lineRule="auto"/>
        <w:rPr>
          <w:rFonts w:ascii="Calibri" w:hAnsi="Calibri" w:cs="Calibri"/>
        </w:rPr>
      </w:pPr>
      <w:r w:rsidRPr="00747B20">
        <w:rPr>
          <w:rFonts w:ascii="Calibri" w:hAnsi="Calibri" w:cs="Calibri"/>
        </w:rPr>
        <w:t>UZAKTAN KUMANDALI ARABALAR</w:t>
      </w:r>
    </w:p>
    <w:p w14:paraId="4225E8B2" w14:textId="435CC284" w:rsidR="00503E67" w:rsidRPr="00747B20" w:rsidRDefault="00503E67" w:rsidP="00747B20">
      <w:pPr>
        <w:spacing w:after="0" w:line="276" w:lineRule="auto"/>
        <w:rPr>
          <w:rFonts w:ascii="Calibri" w:hAnsi="Calibri" w:cs="Calibri"/>
        </w:rPr>
      </w:pPr>
      <w:r w:rsidRPr="00747B20">
        <w:rPr>
          <w:rFonts w:ascii="Calibri" w:hAnsi="Calibri" w:cs="Calibri"/>
        </w:rPr>
        <w:t>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katılarak etkinliğe devam edilir.</w:t>
      </w:r>
    </w:p>
    <w:p w14:paraId="63C5A410" w14:textId="77777777" w:rsidR="007C630D" w:rsidRPr="00747B20" w:rsidRDefault="007C630D" w:rsidP="00747B20">
      <w:pPr>
        <w:spacing w:after="0" w:line="276" w:lineRule="auto"/>
        <w:rPr>
          <w:rFonts w:ascii="Calibri" w:hAnsi="Calibri" w:cs="Calibri"/>
          <w:b/>
          <w:bCs/>
        </w:rPr>
      </w:pPr>
      <w:r w:rsidRPr="00747B20">
        <w:rPr>
          <w:rFonts w:ascii="Calibri" w:hAnsi="Calibri" w:cs="Calibri"/>
          <w:b/>
          <w:bCs/>
        </w:rPr>
        <w:t>DEĞERLENDİRME</w:t>
      </w:r>
    </w:p>
    <w:p w14:paraId="5453E20B" w14:textId="77777777" w:rsidR="00503E67" w:rsidRPr="00747B20" w:rsidRDefault="00503E67" w:rsidP="00747B20">
      <w:pPr>
        <w:spacing w:after="0" w:line="276" w:lineRule="auto"/>
        <w:rPr>
          <w:rFonts w:ascii="Calibri" w:hAnsi="Calibri" w:cs="Calibri"/>
        </w:rPr>
      </w:pPr>
      <w:r w:rsidRPr="00747B20">
        <w:rPr>
          <w:rFonts w:ascii="Calibri" w:hAnsi="Calibri" w:cs="Calibri"/>
        </w:rPr>
        <w:t>Uzaktan kumandalı arabanız var mı? Ne renk? Hangi model?</w:t>
      </w:r>
    </w:p>
    <w:p w14:paraId="3113AF6A" w14:textId="77777777" w:rsidR="00503E67" w:rsidRPr="00747B20" w:rsidRDefault="00503E67" w:rsidP="00747B20">
      <w:pPr>
        <w:pStyle w:val="amlcaocukPlan"/>
        <w:numPr>
          <w:ilvl w:val="0"/>
          <w:numId w:val="3"/>
        </w:numPr>
        <w:spacing w:line="276" w:lineRule="auto"/>
        <w:rPr>
          <w:sz w:val="22"/>
          <w:szCs w:val="22"/>
        </w:rPr>
      </w:pPr>
      <w:r w:rsidRPr="00747B20">
        <w:rPr>
          <w:sz w:val="22"/>
          <w:szCs w:val="22"/>
        </w:rPr>
        <w:t>Uzaktan kumandalı araba olduğunuzda kendinizi nasıl hissettiniz?</w:t>
      </w:r>
    </w:p>
    <w:p w14:paraId="5B3D532B" w14:textId="77777777" w:rsidR="00503E67" w:rsidRPr="00747B20" w:rsidRDefault="00503E67" w:rsidP="00747B20">
      <w:pPr>
        <w:pStyle w:val="ListeParagraf"/>
        <w:numPr>
          <w:ilvl w:val="0"/>
          <w:numId w:val="3"/>
        </w:numPr>
        <w:spacing w:after="0" w:line="276" w:lineRule="auto"/>
        <w:jc w:val="both"/>
        <w:rPr>
          <w:rFonts w:ascii="Calibri" w:hAnsi="Calibri" w:cs="Calibri"/>
          <w:color w:val="000000"/>
        </w:rPr>
      </w:pPr>
      <w:r w:rsidRPr="00747B20">
        <w:rPr>
          <w:rFonts w:ascii="Calibri" w:hAnsi="Calibri" w:cs="Calibri"/>
        </w:rPr>
        <w:t>Yanındaki arabaya çarpmadan hareket etmek zor oldu mu?</w:t>
      </w:r>
    </w:p>
    <w:p w14:paraId="22FB2E62" w14:textId="7A4A2CF8" w:rsidR="001C2089" w:rsidRPr="00747B20" w:rsidRDefault="001C2089" w:rsidP="00747B20">
      <w:pPr>
        <w:spacing w:after="0" w:line="276" w:lineRule="auto"/>
        <w:rPr>
          <w:rFonts w:ascii="Calibri" w:hAnsi="Calibri" w:cs="Calibri"/>
          <w:b/>
          <w:bCs/>
        </w:rPr>
      </w:pPr>
      <w:r w:rsidRPr="00747B20">
        <w:rPr>
          <w:rFonts w:ascii="Calibri" w:hAnsi="Calibri" w:cs="Calibri"/>
          <w:b/>
          <w:bCs/>
        </w:rPr>
        <w:t>FARKLILAŞTIRMA</w:t>
      </w:r>
    </w:p>
    <w:p w14:paraId="339DADFC" w14:textId="60D9F24D" w:rsidR="00525C16" w:rsidRPr="00747B20" w:rsidRDefault="00525C16" w:rsidP="00747B20">
      <w:pPr>
        <w:spacing w:after="0" w:line="276" w:lineRule="auto"/>
        <w:rPr>
          <w:rFonts w:ascii="Calibri" w:hAnsi="Calibri" w:cs="Calibri"/>
          <w:b/>
          <w:bCs/>
        </w:rPr>
      </w:pPr>
      <w:r w:rsidRPr="00747B20">
        <w:rPr>
          <w:rFonts w:ascii="Calibri" w:hAnsi="Calibri" w:cs="Calibri"/>
          <w:b/>
          <w:bCs/>
        </w:rPr>
        <w:t>Zenginleştirme:</w:t>
      </w:r>
    </w:p>
    <w:p w14:paraId="1717C179" w14:textId="5F15B3F3" w:rsidR="00525C16" w:rsidRPr="00747B20" w:rsidRDefault="00525C16" w:rsidP="00747B20">
      <w:pPr>
        <w:spacing w:after="0" w:line="276" w:lineRule="auto"/>
        <w:rPr>
          <w:rFonts w:ascii="Calibri" w:hAnsi="Calibri" w:cs="Calibri"/>
          <w:b/>
          <w:bCs/>
        </w:rPr>
      </w:pPr>
      <w:r w:rsidRPr="00747B20">
        <w:rPr>
          <w:rFonts w:ascii="Calibri" w:hAnsi="Calibri" w:cs="Calibri"/>
          <w:b/>
          <w:bCs/>
        </w:rPr>
        <w:t>Destekleme:</w:t>
      </w:r>
    </w:p>
    <w:p w14:paraId="08CA68D9" w14:textId="6BFA40FC" w:rsidR="001C2089" w:rsidRPr="00747B20" w:rsidRDefault="001C2089" w:rsidP="00747B20">
      <w:pPr>
        <w:spacing w:after="0" w:line="276" w:lineRule="auto"/>
        <w:rPr>
          <w:rFonts w:ascii="Calibri" w:hAnsi="Calibri" w:cs="Calibri"/>
          <w:b/>
          <w:bCs/>
        </w:rPr>
      </w:pPr>
      <w:r w:rsidRPr="00747B20">
        <w:rPr>
          <w:rFonts w:ascii="Calibri" w:hAnsi="Calibri" w:cs="Calibri"/>
          <w:b/>
          <w:bCs/>
        </w:rPr>
        <w:t>AİLE / TOPLUM KATILIMI</w:t>
      </w:r>
    </w:p>
    <w:p w14:paraId="5FD43B77" w14:textId="216DF749" w:rsidR="008246C4" w:rsidRPr="00747B20" w:rsidRDefault="00525C16" w:rsidP="00747B20">
      <w:pPr>
        <w:spacing w:after="0" w:line="276" w:lineRule="auto"/>
        <w:rPr>
          <w:rFonts w:ascii="Calibri" w:hAnsi="Calibri" w:cs="Calibri"/>
          <w:b/>
          <w:bCs/>
        </w:rPr>
      </w:pPr>
      <w:r w:rsidRPr="00747B20">
        <w:rPr>
          <w:rFonts w:ascii="Calibri" w:hAnsi="Calibri" w:cs="Calibri"/>
          <w:b/>
          <w:bCs/>
        </w:rPr>
        <w:t>Aile Katılımı:</w:t>
      </w:r>
    </w:p>
    <w:p w14:paraId="1804D68A" w14:textId="162B4C9C" w:rsidR="001C2089" w:rsidRPr="00747B20" w:rsidRDefault="00525C16" w:rsidP="00747B20">
      <w:pPr>
        <w:spacing w:after="0" w:line="276" w:lineRule="auto"/>
        <w:rPr>
          <w:rFonts w:ascii="Calibri" w:hAnsi="Calibri" w:cs="Calibri"/>
        </w:rPr>
      </w:pPr>
      <w:r w:rsidRPr="00747B20">
        <w:rPr>
          <w:rFonts w:ascii="Calibri" w:hAnsi="Calibri" w:cs="Calibri"/>
          <w:b/>
          <w:bCs/>
        </w:rPr>
        <w:t>Toplum Katılımı:</w:t>
      </w:r>
    </w:p>
    <w:sectPr w:rsidR="001C2089" w:rsidRPr="00747B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2D7F"/>
    <w:multiLevelType w:val="hybridMultilevel"/>
    <w:tmpl w:val="421A32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77373837"/>
    <w:multiLevelType w:val="hybridMultilevel"/>
    <w:tmpl w:val="ABD6DE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70531370">
    <w:abstractNumId w:val="2"/>
  </w:num>
  <w:num w:numId="2" w16cid:durableId="1685672860">
    <w:abstractNumId w:val="1"/>
  </w:num>
  <w:num w:numId="3" w16cid:durableId="1406339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21FA"/>
    <w:rsid w:val="001C2089"/>
    <w:rsid w:val="00205308"/>
    <w:rsid w:val="00255997"/>
    <w:rsid w:val="003D04D7"/>
    <w:rsid w:val="003F3750"/>
    <w:rsid w:val="0045618C"/>
    <w:rsid w:val="004D7EA5"/>
    <w:rsid w:val="00503E67"/>
    <w:rsid w:val="00525C16"/>
    <w:rsid w:val="00657A4D"/>
    <w:rsid w:val="006E11A5"/>
    <w:rsid w:val="00747B20"/>
    <w:rsid w:val="00797F1C"/>
    <w:rsid w:val="007C630D"/>
    <w:rsid w:val="008246C4"/>
    <w:rsid w:val="00961BDC"/>
    <w:rsid w:val="00A6761F"/>
    <w:rsid w:val="00AC38EF"/>
    <w:rsid w:val="00BC5BEF"/>
    <w:rsid w:val="00C26B63"/>
    <w:rsid w:val="00CA07F0"/>
    <w:rsid w:val="00CE3AC5"/>
    <w:rsid w:val="00D34EBE"/>
    <w:rsid w:val="00D607CA"/>
    <w:rsid w:val="00D95F6D"/>
    <w:rsid w:val="00EB10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503E67"/>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503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1244</Words>
  <Characters>7093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2025-03-26T11:44:00Z</dcterms:modified>
</cp:coreProperties>
</file>