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87246" w:rsidRDefault="00D95F6D" w:rsidP="008A07CE">
      <w:pPr>
        <w:spacing w:after="0" w:line="276" w:lineRule="auto"/>
        <w:jc w:val="center"/>
        <w:rPr>
          <w:rFonts w:ascii="Calibri" w:hAnsi="Calibri" w:cs="Calibri"/>
          <w:b/>
        </w:rPr>
      </w:pPr>
      <w:r w:rsidRPr="00287246">
        <w:rPr>
          <w:rFonts w:ascii="Calibri" w:hAnsi="Calibri" w:cs="Calibri"/>
          <w:b/>
        </w:rPr>
        <w:t>GÜNLÜK PLAN</w:t>
      </w:r>
    </w:p>
    <w:p w14:paraId="6D2999FF" w14:textId="77777777" w:rsidR="00D95F6D" w:rsidRPr="00287246" w:rsidRDefault="00D95F6D" w:rsidP="008A07CE">
      <w:pPr>
        <w:spacing w:after="0" w:line="276" w:lineRule="auto"/>
        <w:rPr>
          <w:rFonts w:ascii="Calibri" w:hAnsi="Calibri" w:cs="Calibri"/>
          <w:b/>
        </w:rPr>
      </w:pPr>
    </w:p>
    <w:p w14:paraId="5371E69D" w14:textId="1AF61252" w:rsidR="00D95F6D" w:rsidRPr="00287246" w:rsidRDefault="00D95F6D" w:rsidP="008A07CE">
      <w:pPr>
        <w:spacing w:after="0" w:line="276" w:lineRule="auto"/>
        <w:rPr>
          <w:rFonts w:ascii="Calibri" w:hAnsi="Calibri" w:cs="Calibri"/>
          <w:b/>
        </w:rPr>
      </w:pPr>
      <w:r w:rsidRPr="00287246">
        <w:rPr>
          <w:rFonts w:ascii="Calibri" w:hAnsi="Calibri" w:cs="Calibri"/>
          <w:b/>
        </w:rPr>
        <w:t xml:space="preserve">Okul Adı: </w:t>
      </w:r>
    </w:p>
    <w:p w14:paraId="53A8F5EB" w14:textId="77777777" w:rsidR="00D95F6D" w:rsidRPr="00287246" w:rsidRDefault="00D95F6D" w:rsidP="008A07CE">
      <w:pPr>
        <w:spacing w:after="0" w:line="276" w:lineRule="auto"/>
        <w:rPr>
          <w:rFonts w:ascii="Calibri" w:hAnsi="Calibri" w:cs="Calibri"/>
          <w:b/>
        </w:rPr>
      </w:pPr>
      <w:r w:rsidRPr="00287246">
        <w:rPr>
          <w:rFonts w:ascii="Calibri" w:hAnsi="Calibri" w:cs="Calibri"/>
          <w:b/>
        </w:rPr>
        <w:t>Tarih:</w:t>
      </w:r>
    </w:p>
    <w:p w14:paraId="13EF23E5" w14:textId="532CD4BB" w:rsidR="00D95F6D" w:rsidRPr="00287246" w:rsidRDefault="00D95F6D" w:rsidP="008A07CE">
      <w:pPr>
        <w:spacing w:after="0" w:line="276" w:lineRule="auto"/>
        <w:rPr>
          <w:rFonts w:ascii="Calibri" w:hAnsi="Calibri" w:cs="Calibri"/>
          <w:b/>
        </w:rPr>
      </w:pPr>
      <w:r w:rsidRPr="00287246">
        <w:rPr>
          <w:rFonts w:ascii="Calibri" w:hAnsi="Calibri" w:cs="Calibri"/>
          <w:b/>
        </w:rPr>
        <w:t xml:space="preserve">Yaş Grubu (Ay): </w:t>
      </w:r>
      <w:r w:rsidR="00BD7A5A" w:rsidRPr="00287246">
        <w:rPr>
          <w:rFonts w:ascii="Calibri" w:hAnsi="Calibri" w:cs="Calibri"/>
        </w:rPr>
        <w:t>36-48</w:t>
      </w:r>
      <w:r w:rsidRPr="00287246">
        <w:rPr>
          <w:rFonts w:ascii="Calibri" w:hAnsi="Calibri" w:cs="Calibri"/>
        </w:rPr>
        <w:t xml:space="preserve"> Ay</w:t>
      </w:r>
    </w:p>
    <w:p w14:paraId="5840D4C4" w14:textId="28194E86" w:rsidR="00D95F6D" w:rsidRPr="00287246" w:rsidRDefault="00D95F6D" w:rsidP="008A07CE">
      <w:pPr>
        <w:tabs>
          <w:tab w:val="left" w:pos="1815"/>
        </w:tabs>
        <w:spacing w:after="0" w:line="276" w:lineRule="auto"/>
        <w:rPr>
          <w:rFonts w:ascii="Calibri" w:hAnsi="Calibri" w:cs="Calibri"/>
        </w:rPr>
      </w:pPr>
      <w:r w:rsidRPr="00287246">
        <w:rPr>
          <w:rFonts w:ascii="Calibri" w:hAnsi="Calibri" w:cs="Calibri"/>
          <w:b/>
        </w:rPr>
        <w:t xml:space="preserve">Öğretmen Adı: </w:t>
      </w:r>
    </w:p>
    <w:p w14:paraId="6E36E851" w14:textId="77777777" w:rsidR="00D95F6D" w:rsidRPr="00287246" w:rsidRDefault="00D95F6D" w:rsidP="008A07CE">
      <w:pPr>
        <w:spacing w:after="0" w:line="276" w:lineRule="auto"/>
        <w:rPr>
          <w:rFonts w:ascii="Calibri" w:hAnsi="Calibri" w:cs="Calibri"/>
        </w:rPr>
      </w:pPr>
    </w:p>
    <w:p w14:paraId="6F741F81"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ALAN BECERİLERİ</w:t>
      </w:r>
    </w:p>
    <w:p w14:paraId="54E992E5"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Türkçe Alanı</w:t>
      </w:r>
    </w:p>
    <w:p w14:paraId="1FB53EEC"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TAB1.1.Dinlemeyi/İzlemeyi Yönetme</w:t>
      </w:r>
    </w:p>
    <w:p w14:paraId="073BB48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TAB1.2. Anlam Oluşturma</w:t>
      </w:r>
    </w:p>
    <w:p w14:paraId="1888B1B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TAB2.1. Okumayı Yönetme</w:t>
      </w:r>
    </w:p>
    <w:p w14:paraId="4F16DF8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TAB2.2. Anlam Oluşturma</w:t>
      </w:r>
    </w:p>
    <w:p w14:paraId="3B89DEF0"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TAB3.1.Konuşmayı Yönetme</w:t>
      </w:r>
    </w:p>
    <w:p w14:paraId="6376CA6A" w14:textId="77777777" w:rsidR="00E46AEA" w:rsidRPr="00287246" w:rsidRDefault="00E46AEA" w:rsidP="008A07CE">
      <w:pPr>
        <w:autoSpaceDE w:val="0"/>
        <w:autoSpaceDN w:val="0"/>
        <w:adjustRightInd w:val="0"/>
        <w:spacing w:after="0" w:line="276" w:lineRule="auto"/>
        <w:rPr>
          <w:rFonts w:ascii="Calibri" w:hAnsi="Calibri" w:cs="Calibri"/>
          <w:kern w:val="0"/>
        </w:rPr>
      </w:pPr>
    </w:p>
    <w:p w14:paraId="5F4028E9"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Fen Alanı</w:t>
      </w:r>
    </w:p>
    <w:p w14:paraId="3B6E5BC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FBAB1. Bilimsel Gözlem Yapma</w:t>
      </w:r>
    </w:p>
    <w:p w14:paraId="13C36857" w14:textId="77777777" w:rsidR="00E46AEA" w:rsidRPr="00287246" w:rsidRDefault="00E46AEA" w:rsidP="008A07CE">
      <w:pPr>
        <w:spacing w:after="0" w:line="276" w:lineRule="auto"/>
        <w:rPr>
          <w:rFonts w:ascii="Calibri" w:hAnsi="Calibri" w:cs="Calibri"/>
          <w:kern w:val="0"/>
        </w:rPr>
      </w:pPr>
    </w:p>
    <w:p w14:paraId="4A8687EE"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Hareket ve Sağlık Alanı</w:t>
      </w:r>
    </w:p>
    <w:p w14:paraId="2619836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HSAB1.1. Büyük Kas Becerileri</w:t>
      </w:r>
    </w:p>
    <w:p w14:paraId="3BD2433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HSAB1.2.Küçük Kas Becerileri</w:t>
      </w:r>
    </w:p>
    <w:p w14:paraId="38B25FDD" w14:textId="77777777" w:rsidR="00E46AEA" w:rsidRPr="00287246" w:rsidRDefault="00E46AEA" w:rsidP="008A07CE">
      <w:pPr>
        <w:spacing w:after="0" w:line="276" w:lineRule="auto"/>
        <w:rPr>
          <w:rFonts w:ascii="Calibri" w:hAnsi="Calibri" w:cs="Calibri"/>
        </w:rPr>
      </w:pPr>
    </w:p>
    <w:p w14:paraId="2E1483E4"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KAVRAMSAL BECERİLER</w:t>
      </w:r>
    </w:p>
    <w:p w14:paraId="64149D2A" w14:textId="77777777" w:rsidR="00E46AEA" w:rsidRPr="00287246" w:rsidRDefault="00E46AEA" w:rsidP="008A07CE">
      <w:pPr>
        <w:spacing w:after="0" w:line="276" w:lineRule="auto"/>
        <w:rPr>
          <w:rFonts w:ascii="Calibri" w:hAnsi="Calibri" w:cs="Calibri"/>
          <w:b/>
          <w:bCs/>
          <w:kern w:val="0"/>
        </w:rPr>
      </w:pPr>
      <w:r w:rsidRPr="00287246">
        <w:rPr>
          <w:rFonts w:ascii="Calibri" w:hAnsi="Calibri" w:cs="Calibri"/>
          <w:b/>
          <w:bCs/>
          <w:kern w:val="0"/>
        </w:rPr>
        <w:t>Temel Beceriler (KB1)</w:t>
      </w:r>
    </w:p>
    <w:p w14:paraId="05DE3E36"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Saymak, Okumak</w:t>
      </w:r>
    </w:p>
    <w:p w14:paraId="3A054AF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Yazmak, Çizmek</w:t>
      </w:r>
    </w:p>
    <w:p w14:paraId="781921FE"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Bulmak, Seçmek</w:t>
      </w:r>
    </w:p>
    <w:p w14:paraId="773A05AE"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Belirlemek, İşaret Etmek</w:t>
      </w:r>
    </w:p>
    <w:p w14:paraId="07F8E08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Ölçmek, Sunmak</w:t>
      </w:r>
    </w:p>
    <w:p w14:paraId="71CA0EFA" w14:textId="77777777" w:rsidR="00E46AEA" w:rsidRPr="00287246" w:rsidRDefault="00E46AEA" w:rsidP="008A07CE">
      <w:pPr>
        <w:spacing w:after="0" w:line="276" w:lineRule="auto"/>
        <w:rPr>
          <w:rFonts w:ascii="Calibri" w:hAnsi="Calibri" w:cs="Calibri"/>
          <w:kern w:val="0"/>
        </w:rPr>
      </w:pPr>
      <w:r w:rsidRPr="00287246">
        <w:rPr>
          <w:rFonts w:ascii="Calibri" w:hAnsi="Calibri" w:cs="Calibri"/>
          <w:kern w:val="0"/>
        </w:rPr>
        <w:t>Çevirmek, Kaydetmek</w:t>
      </w:r>
    </w:p>
    <w:p w14:paraId="6FAD83A7" w14:textId="77777777" w:rsidR="00E46AEA" w:rsidRPr="00287246" w:rsidRDefault="00E46AEA" w:rsidP="008A07CE">
      <w:pPr>
        <w:spacing w:after="0" w:line="276" w:lineRule="auto"/>
        <w:rPr>
          <w:rFonts w:ascii="Calibri" w:hAnsi="Calibri" w:cs="Calibri"/>
          <w:b/>
          <w:bCs/>
          <w:kern w:val="0"/>
        </w:rPr>
      </w:pPr>
      <w:r w:rsidRPr="00287246">
        <w:rPr>
          <w:rFonts w:ascii="Calibri" w:hAnsi="Calibri" w:cs="Calibri"/>
          <w:b/>
          <w:bCs/>
          <w:kern w:val="0"/>
        </w:rPr>
        <w:t>Bütünleşik Beceriler (KB2)</w:t>
      </w:r>
    </w:p>
    <w:p w14:paraId="6EA0A12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KB2.2.Gözlemleme Becerisi</w:t>
      </w:r>
    </w:p>
    <w:p w14:paraId="2353C012"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KB2.2.SB1. Gözleme ilişkin amaç-ölçüt belirlemek</w:t>
      </w:r>
    </w:p>
    <w:p w14:paraId="5EFC3719"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KB2.2.SB2. Uygun veri toplama aracı ile veri toplamak</w:t>
      </w:r>
    </w:p>
    <w:p w14:paraId="0CDA9BA4"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KB2.2.SB3. Toplanan verileri sınıflandırmak ve kaydetmek</w:t>
      </w:r>
    </w:p>
    <w:p w14:paraId="3991A916" w14:textId="77777777" w:rsidR="00E46AEA" w:rsidRPr="00287246" w:rsidRDefault="00E46AEA" w:rsidP="008A07CE">
      <w:pPr>
        <w:spacing w:after="0" w:line="276" w:lineRule="auto"/>
        <w:rPr>
          <w:rFonts w:ascii="Calibri" w:hAnsi="Calibri" w:cs="Calibri"/>
        </w:rPr>
      </w:pPr>
    </w:p>
    <w:p w14:paraId="241087E9" w14:textId="77777777" w:rsidR="00E46AEA" w:rsidRPr="00287246" w:rsidRDefault="00E46AEA" w:rsidP="008A07CE">
      <w:pPr>
        <w:autoSpaceDE w:val="0"/>
        <w:autoSpaceDN w:val="0"/>
        <w:adjustRightInd w:val="0"/>
        <w:spacing w:after="0" w:line="276" w:lineRule="auto"/>
        <w:rPr>
          <w:rFonts w:ascii="Calibri" w:hAnsi="Calibri" w:cs="Calibri"/>
          <w:b/>
          <w:bCs/>
          <w:kern w:val="0"/>
        </w:rPr>
      </w:pPr>
      <w:r w:rsidRPr="00287246">
        <w:rPr>
          <w:rFonts w:ascii="Calibri" w:hAnsi="Calibri" w:cs="Calibri"/>
          <w:b/>
          <w:bCs/>
          <w:kern w:val="0"/>
        </w:rPr>
        <w:t>E1. Benlik Eğilimleri</w:t>
      </w:r>
    </w:p>
    <w:p w14:paraId="293AC419"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E1.1. Merak</w:t>
      </w:r>
    </w:p>
    <w:p w14:paraId="4E81AD60"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E1.2. Bağımsızlık</w:t>
      </w:r>
    </w:p>
    <w:p w14:paraId="5FE521D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E1.3. Azim ve Kararlılık</w:t>
      </w:r>
    </w:p>
    <w:p w14:paraId="74508A3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E1.4. Kendine İnanma (Öz Yeterlilik)</w:t>
      </w:r>
    </w:p>
    <w:p w14:paraId="50D2B6D8" w14:textId="77777777" w:rsidR="00E46AEA" w:rsidRPr="00287246" w:rsidRDefault="00E46AEA" w:rsidP="008A07CE">
      <w:pPr>
        <w:spacing w:after="0" w:line="276" w:lineRule="auto"/>
        <w:rPr>
          <w:rFonts w:ascii="Calibri" w:hAnsi="Calibri" w:cs="Calibri"/>
        </w:rPr>
      </w:pPr>
      <w:r w:rsidRPr="00287246">
        <w:rPr>
          <w:rFonts w:ascii="Calibri" w:hAnsi="Calibri" w:cs="Calibri"/>
          <w:kern w:val="0"/>
        </w:rPr>
        <w:t>E1.5. Kendine Güvenme (Öz Güven)</w:t>
      </w:r>
    </w:p>
    <w:p w14:paraId="3EBD6119"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 xml:space="preserve">PROGRAMLAR ARASI BİLEŞENLER </w:t>
      </w:r>
    </w:p>
    <w:p w14:paraId="0242D3C1"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Sosyal Duygusal Öğrenme Becerileri</w:t>
      </w:r>
    </w:p>
    <w:p w14:paraId="58C23428" w14:textId="77777777" w:rsidR="00E46AEA" w:rsidRPr="00287246" w:rsidRDefault="00E46AEA" w:rsidP="008A07CE">
      <w:pPr>
        <w:spacing w:after="0" w:line="276" w:lineRule="auto"/>
        <w:rPr>
          <w:rFonts w:ascii="Calibri" w:hAnsi="Calibri" w:cs="Calibri"/>
          <w:b/>
          <w:bCs/>
          <w:kern w:val="0"/>
        </w:rPr>
      </w:pPr>
      <w:r w:rsidRPr="00287246">
        <w:rPr>
          <w:rFonts w:ascii="Calibri" w:hAnsi="Calibri" w:cs="Calibri"/>
          <w:b/>
          <w:bCs/>
          <w:kern w:val="0"/>
        </w:rPr>
        <w:t>2.1. Benlik Becerileri (Sdb1)</w:t>
      </w:r>
    </w:p>
    <w:p w14:paraId="2D57C058"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lastRenderedPageBreak/>
        <w:t>Sdb1.1. Kendini Tanıma (Öz Farkındalık Becerisi)</w:t>
      </w:r>
    </w:p>
    <w:p w14:paraId="1A7ACA56"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Sdb1.1.Sb1. Öğreneceği Yeni Konu/Kavram veya Bilgiyi Nasıl Öğrendiğini Belirlemek</w:t>
      </w:r>
    </w:p>
    <w:p w14:paraId="73B0FAF7"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Sdb1.1.Sb1.G1. Merak Etmenin Öğrenmeye Etkisini Fark Eder.</w:t>
      </w:r>
    </w:p>
    <w:p w14:paraId="6798B8A2"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Sdb1.1.Sb1.G2. Merak Ettiği Konu/Kavrama İlişkin Soru Sorar.</w:t>
      </w:r>
    </w:p>
    <w:p w14:paraId="68F0160F"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Sdb1.1.Sb2. Olaylar/Durumlar Karşısında Hangi Duyguları Yaşadığını Fark Etmek</w:t>
      </w:r>
    </w:p>
    <w:p w14:paraId="5D8B3D47"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Sdb1.1.Sb2.G1. Duygularını Sözel Olarak İfade Eder.</w:t>
      </w:r>
    </w:p>
    <w:p w14:paraId="41BAA1FD"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Sdb1.1.Sb2.G2. Duygularını Farklı Yollarla İfade Eder.</w:t>
      </w:r>
    </w:p>
    <w:p w14:paraId="2FE52E8B"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Sdb1.1.Sb2.G3. Duygularının Değişebileceğini Fark Eder.</w:t>
      </w:r>
    </w:p>
    <w:p w14:paraId="063756D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 xml:space="preserve">Sdb1.1.Sb2.G4. Duyguları </w:t>
      </w:r>
      <w:proofErr w:type="gramStart"/>
      <w:r w:rsidRPr="00287246">
        <w:rPr>
          <w:rFonts w:ascii="Calibri" w:hAnsi="Calibri" w:cs="Calibri"/>
          <w:kern w:val="0"/>
        </w:rPr>
        <w:t>Ve</w:t>
      </w:r>
      <w:proofErr w:type="gramEnd"/>
      <w:r w:rsidRPr="00287246">
        <w:rPr>
          <w:rFonts w:ascii="Calibri" w:hAnsi="Calibri" w:cs="Calibri"/>
          <w:kern w:val="0"/>
        </w:rPr>
        <w:t xml:space="preserve"> Davranışları Arasındaki İlişkiyi Söyler.</w:t>
      </w:r>
    </w:p>
    <w:p w14:paraId="140BA032"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Sdb1.1.Sb3. Kendi Duygularına İlişkin Farkındalığını Artırmaya Yönelik Çalışmalar Yapmak</w:t>
      </w:r>
    </w:p>
    <w:p w14:paraId="1D0D5E1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Sdb1.1.Sb3.G1. İyi Hissettiren Duyguların Neler Olduğunu Bilir.</w:t>
      </w:r>
    </w:p>
    <w:p w14:paraId="24DEFCC9" w14:textId="77777777" w:rsidR="00E46AEA" w:rsidRPr="00287246" w:rsidRDefault="00E46AEA" w:rsidP="008A07CE">
      <w:pPr>
        <w:spacing w:after="0" w:line="276" w:lineRule="auto"/>
        <w:rPr>
          <w:rFonts w:ascii="Calibri" w:hAnsi="Calibri" w:cs="Calibri"/>
          <w:kern w:val="0"/>
        </w:rPr>
      </w:pPr>
      <w:r w:rsidRPr="00287246">
        <w:rPr>
          <w:rFonts w:ascii="Calibri" w:hAnsi="Calibri" w:cs="Calibri"/>
          <w:kern w:val="0"/>
        </w:rPr>
        <w:t>Sdb1.1.Sb3.G2. Kötü Hissettiren Duyguların Neler Olduğunu Bilir.</w:t>
      </w:r>
    </w:p>
    <w:p w14:paraId="1994647E" w14:textId="77777777" w:rsidR="00E46AEA" w:rsidRPr="00287246" w:rsidRDefault="00E46AEA" w:rsidP="008A07CE">
      <w:pPr>
        <w:spacing w:after="0" w:line="276" w:lineRule="auto"/>
        <w:rPr>
          <w:rFonts w:ascii="Calibri" w:hAnsi="Calibri" w:cs="Calibri"/>
          <w:b/>
          <w:bCs/>
        </w:rPr>
      </w:pPr>
    </w:p>
    <w:p w14:paraId="6CDFF576"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Değerler</w:t>
      </w:r>
    </w:p>
    <w:p w14:paraId="66D898D7"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 Çalışkanlık</w:t>
      </w:r>
    </w:p>
    <w:p w14:paraId="1E6C5C61"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D3.1. Azimli Olmak</w:t>
      </w:r>
    </w:p>
    <w:p w14:paraId="3E20BAC6"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D3.1.1. Gayretli olmanın hedeflere ulaşma üzerindeki etkisini fark eder.</w:t>
      </w:r>
    </w:p>
    <w:p w14:paraId="08AA06FD"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D3.1.2. Zorlukları aşmak için çaba gösterir.</w:t>
      </w:r>
    </w:p>
    <w:p w14:paraId="7DDACF34"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D3.2. Planlı Olmak</w:t>
      </w:r>
    </w:p>
    <w:p w14:paraId="4E4C000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D3.2.1. Görev ve sorumlulukları yerine getirmek için planlama yapar.</w:t>
      </w:r>
    </w:p>
    <w:p w14:paraId="54AA6D1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D3.2.2. Hedeflere ulaşmak için hazırladığı planı uygular.</w:t>
      </w:r>
    </w:p>
    <w:p w14:paraId="292866BF"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D3.2.3. Zamanı etkili yönetmenin önemini fark eder.</w:t>
      </w:r>
    </w:p>
    <w:p w14:paraId="0DFA813C"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D3.3. Araştırmacı ve Sorgulayıcı Olmak</w:t>
      </w:r>
    </w:p>
    <w:p w14:paraId="5E3C9816"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D3.3.1. Yaratıcılığını geliştirecek faaliyetlere katılır.</w:t>
      </w:r>
    </w:p>
    <w:p w14:paraId="55A37429"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D3.3.2. Çeşitli fikir, argüman ve yeni bilgilere açık olur.</w:t>
      </w:r>
    </w:p>
    <w:p w14:paraId="7AAC1F82"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D.3.3.3. Bilimsel, teknolojik alanlardaki gelişmelerle ilgili etkinliklere katılmaya istekli olur.</w:t>
      </w:r>
    </w:p>
    <w:p w14:paraId="38ABBD55" w14:textId="77777777" w:rsidR="00E46AEA" w:rsidRPr="00287246" w:rsidRDefault="00E46AEA" w:rsidP="008A07CE">
      <w:pPr>
        <w:autoSpaceDE w:val="0"/>
        <w:autoSpaceDN w:val="0"/>
        <w:adjustRightInd w:val="0"/>
        <w:spacing w:after="0" w:line="276" w:lineRule="auto"/>
        <w:rPr>
          <w:rFonts w:ascii="Calibri" w:hAnsi="Calibri" w:cs="Calibri"/>
          <w:kern w:val="0"/>
        </w:rPr>
      </w:pPr>
    </w:p>
    <w:p w14:paraId="2F8B420B"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Okuryazarlık Becerileri</w:t>
      </w:r>
    </w:p>
    <w:p w14:paraId="0C716383" w14:textId="77777777" w:rsidR="00E46AEA" w:rsidRPr="00287246" w:rsidRDefault="00E46AEA" w:rsidP="008A07CE">
      <w:pPr>
        <w:spacing w:after="0" w:line="276" w:lineRule="auto"/>
        <w:rPr>
          <w:rFonts w:ascii="Calibri" w:hAnsi="Calibri" w:cs="Calibri"/>
          <w:kern w:val="0"/>
        </w:rPr>
      </w:pPr>
      <w:r w:rsidRPr="00287246">
        <w:rPr>
          <w:rFonts w:ascii="Calibri" w:hAnsi="Calibri" w:cs="Calibri"/>
          <w:kern w:val="0"/>
        </w:rPr>
        <w:t>Ob1. Bilgi Okuryazarlığı</w:t>
      </w:r>
    </w:p>
    <w:p w14:paraId="75033EF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OB1.1.Bilgi İhtiyacını Fark Etme</w:t>
      </w:r>
    </w:p>
    <w:p w14:paraId="1892F07B"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OB1.1.SB1. Bilgi ihtiyacını fark etmek</w:t>
      </w:r>
    </w:p>
    <w:p w14:paraId="5820706E"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OB1.1.SB2. Bilgi türlerini fark etmek (sanatsal, gündelik vb.)</w:t>
      </w:r>
    </w:p>
    <w:p w14:paraId="6F860C51"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OB1.2.Bilgiyi Toplama</w:t>
      </w:r>
    </w:p>
    <w:p w14:paraId="04936FE6"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OB1.2.SB1. İstenen bilgiye ulaşmak için kullanacağı araçları belirlemek</w:t>
      </w:r>
    </w:p>
    <w:p w14:paraId="2738706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OB1.2.SB2. Belirlediği aracı kullanarak olay, konu ve durum ile ilgili bilgileri bulmak</w:t>
      </w:r>
    </w:p>
    <w:p w14:paraId="3B3CA21E"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OB1.2.SB3. Bir olay, konu ve durum ile ilgili ulaşılan bilgileri doğrulamak</w:t>
      </w:r>
    </w:p>
    <w:p w14:paraId="2024210F"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OB1.2.SB4. Bir olay, konu ve durum ile ilgili ulaşılan bilgileri kaydetmek</w:t>
      </w:r>
    </w:p>
    <w:p w14:paraId="40253AEA" w14:textId="77777777" w:rsidR="00E46AEA" w:rsidRPr="00287246" w:rsidRDefault="00E46AEA" w:rsidP="008A07CE">
      <w:pPr>
        <w:spacing w:after="0" w:line="276" w:lineRule="auto"/>
        <w:rPr>
          <w:rFonts w:ascii="Calibri" w:hAnsi="Calibri" w:cs="Calibri"/>
          <w:kern w:val="0"/>
        </w:rPr>
      </w:pPr>
      <w:r w:rsidRPr="00287246">
        <w:rPr>
          <w:rFonts w:ascii="Calibri" w:hAnsi="Calibri" w:cs="Calibri"/>
          <w:kern w:val="0"/>
        </w:rPr>
        <w:t>OB1.3.SB3. Bilgiyi yorumlamak (kendi cümleleri ile aktarmak)</w:t>
      </w:r>
    </w:p>
    <w:p w14:paraId="6F520C0E" w14:textId="77777777" w:rsidR="00E46AEA" w:rsidRPr="00287246" w:rsidRDefault="00E46AEA" w:rsidP="008A07CE">
      <w:pPr>
        <w:spacing w:after="0" w:line="276" w:lineRule="auto"/>
        <w:rPr>
          <w:rFonts w:ascii="Calibri" w:hAnsi="Calibri" w:cs="Calibri"/>
        </w:rPr>
      </w:pPr>
    </w:p>
    <w:p w14:paraId="39A56840"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ÖĞRENME ÇIKTILARI</w:t>
      </w:r>
    </w:p>
    <w:p w14:paraId="199D4023"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Türkçe Alanı</w:t>
      </w:r>
    </w:p>
    <w:p w14:paraId="40B22CDF"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TADB.1. Dinleyecekleri/izleyecekleri şiir, hikâye, tekerleme, video, tiyatro, animasyon gibi materyalleri yönetebilme</w:t>
      </w:r>
    </w:p>
    <w:p w14:paraId="0E703CA8"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Kendisine sunulan seçenekler arasından dinleyecekleri/ izleyecekleri materyalleri seçer.</w:t>
      </w:r>
    </w:p>
    <w:p w14:paraId="02D3C41D" w14:textId="77777777" w:rsidR="00E46AEA" w:rsidRPr="00287246" w:rsidRDefault="00E46AEA" w:rsidP="008A07CE">
      <w:pPr>
        <w:spacing w:after="0" w:line="276" w:lineRule="auto"/>
        <w:rPr>
          <w:rFonts w:ascii="Calibri" w:hAnsi="Calibri" w:cs="Calibri"/>
          <w:kern w:val="0"/>
        </w:rPr>
      </w:pPr>
      <w:r w:rsidRPr="00287246">
        <w:rPr>
          <w:rFonts w:ascii="Calibri" w:hAnsi="Calibri" w:cs="Calibri"/>
          <w:kern w:val="0"/>
        </w:rPr>
        <w:t>b) Seçilen materyalleri dinler/izler.</w:t>
      </w:r>
    </w:p>
    <w:p w14:paraId="1117402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lastRenderedPageBreak/>
        <w:t>TADB.2. Dinledikleri/izledikleri şiir, hikâye, tekerleme, video, tiyatro, animasyon gibi materyalleri ile ilgili yeni anlamlar oluşturabilme</w:t>
      </w:r>
    </w:p>
    <w:p w14:paraId="44054481"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Dinledikleri/izledikleri iletilerde yer alan bilgiler ile günlük yaşamı arasında ilişki kurar.</w:t>
      </w:r>
    </w:p>
    <w:p w14:paraId="1921F104"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Görsellerden yararlanarak dinleyecekleri/izleyecekleri hakkındaki tahminlerini söyler.</w:t>
      </w:r>
    </w:p>
    <w:p w14:paraId="4627EC5C"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TAOB.1. Resimli öykü kitabı, dijital araçlar, afiş, broşür gibi görsel materyalleri yönetebilme</w:t>
      </w:r>
    </w:p>
    <w:p w14:paraId="04A3715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Kendisine sunulan görsel okuma materyallerini inceler.</w:t>
      </w:r>
    </w:p>
    <w:p w14:paraId="0D3F1FD9"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Kendisine sunulan seçenekler arasından görsel okuma materyallerini seçer.</w:t>
      </w:r>
    </w:p>
    <w:p w14:paraId="49B57F21"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TAOB.2. Görsel materyallerden anlamlar üretebilme</w:t>
      </w:r>
    </w:p>
    <w:p w14:paraId="52DAF0C6"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Görsel okuma materyallerinde yer alan bilgiler ile günlük yaşamı arasında ilişki kurar.</w:t>
      </w:r>
    </w:p>
    <w:p w14:paraId="3453C953"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Görsellerde hareketle metinle ilgili tahminde bulunur.</w:t>
      </w:r>
    </w:p>
    <w:p w14:paraId="0D5F567D"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TAKB.1. Konuşma sürecini yönetebilme</w:t>
      </w:r>
    </w:p>
    <w:p w14:paraId="1D85AB04"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Yetişkin yönlendirmesiyle konuşacağı konuyu seçer.</w:t>
      </w:r>
    </w:p>
    <w:p w14:paraId="2BFE755F"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Konuşmaya başlamak için uygun zamanı bekler ve yetişkin yönlendirmesiyle bir konu hakkında konuşur.</w:t>
      </w:r>
    </w:p>
    <w:p w14:paraId="29801EF7" w14:textId="77777777" w:rsidR="00E46AEA" w:rsidRPr="00287246" w:rsidRDefault="00E46AEA" w:rsidP="008A07CE">
      <w:pPr>
        <w:spacing w:after="0" w:line="276" w:lineRule="auto"/>
        <w:rPr>
          <w:rFonts w:ascii="Calibri" w:hAnsi="Calibri" w:cs="Calibri"/>
          <w:b/>
          <w:bCs/>
        </w:rPr>
      </w:pPr>
    </w:p>
    <w:p w14:paraId="3330C0CC"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Fen Alanı</w:t>
      </w:r>
    </w:p>
    <w:p w14:paraId="70612E7E" w14:textId="77777777" w:rsidR="00E46AEA" w:rsidRPr="00287246" w:rsidRDefault="00E46AEA" w:rsidP="008A07CE">
      <w:pPr>
        <w:autoSpaceDE w:val="0"/>
        <w:autoSpaceDN w:val="0"/>
        <w:adjustRightInd w:val="0"/>
        <w:spacing w:after="0" w:line="276" w:lineRule="auto"/>
        <w:rPr>
          <w:rFonts w:ascii="Calibri" w:hAnsi="Calibri" w:cs="Calibri"/>
          <w:kern w:val="0"/>
        </w:rPr>
      </w:pPr>
      <w:proofErr w:type="gramStart"/>
      <w:r w:rsidRPr="00287246">
        <w:rPr>
          <w:rFonts w:ascii="Calibri" w:hAnsi="Calibri" w:cs="Calibri"/>
          <w:kern w:val="0"/>
        </w:rPr>
        <w:t>FAB.</w:t>
      </w:r>
      <w:proofErr w:type="gramEnd"/>
      <w:r w:rsidRPr="00287246">
        <w:rPr>
          <w:rFonts w:ascii="Calibri" w:hAnsi="Calibri" w:cs="Calibri"/>
          <w:kern w:val="0"/>
        </w:rPr>
        <w:t>1. Günlük yaşamında fenle ilgili olaylara/olgulara ve durumlara yönelik bilimsel gözlem yapabilme</w:t>
      </w:r>
    </w:p>
    <w:p w14:paraId="5B41968D"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Nesnelerin betimsel/fiziksel özelliklerine yönelik gözlemlerini ifade eder.</w:t>
      </w:r>
    </w:p>
    <w:p w14:paraId="7E3985F2"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Gökyüzündeki cisimleri gözlemler.</w:t>
      </w:r>
    </w:p>
    <w:p w14:paraId="7FD4963D"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c) Materyallerin gözlemlenebilir özellikleriyle ilgili verileri duyuları aracılığıyla toplar.</w:t>
      </w:r>
    </w:p>
    <w:p w14:paraId="19948FC8" w14:textId="77777777" w:rsidR="00E46AEA" w:rsidRPr="00287246" w:rsidRDefault="00E46AEA" w:rsidP="008A07CE">
      <w:pPr>
        <w:autoSpaceDE w:val="0"/>
        <w:autoSpaceDN w:val="0"/>
        <w:adjustRightInd w:val="0"/>
        <w:spacing w:after="0" w:line="276" w:lineRule="auto"/>
        <w:rPr>
          <w:rFonts w:ascii="Calibri" w:hAnsi="Calibri" w:cs="Calibri"/>
          <w:kern w:val="0"/>
        </w:rPr>
      </w:pPr>
      <w:proofErr w:type="gramStart"/>
      <w:r w:rsidRPr="00287246">
        <w:rPr>
          <w:rFonts w:ascii="Calibri" w:hAnsi="Calibri" w:cs="Calibri"/>
          <w:kern w:val="0"/>
        </w:rPr>
        <w:t>ç</w:t>
      </w:r>
      <w:proofErr w:type="gramEnd"/>
      <w:r w:rsidRPr="00287246">
        <w:rPr>
          <w:rFonts w:ascii="Calibri" w:hAnsi="Calibri" w:cs="Calibri"/>
          <w:kern w:val="0"/>
        </w:rPr>
        <w:t>) Canlı ve cansız varlıkların niteliklerini açıklar.</w:t>
      </w:r>
    </w:p>
    <w:p w14:paraId="735CBB9A" w14:textId="77777777" w:rsidR="00E46AEA" w:rsidRPr="00287246" w:rsidRDefault="00E46AEA" w:rsidP="008A07CE">
      <w:pPr>
        <w:spacing w:after="0" w:line="276" w:lineRule="auto"/>
        <w:rPr>
          <w:rFonts w:ascii="Calibri" w:hAnsi="Calibri" w:cs="Calibri"/>
          <w:kern w:val="0"/>
        </w:rPr>
      </w:pPr>
      <w:r w:rsidRPr="00287246">
        <w:rPr>
          <w:rFonts w:ascii="Calibri" w:hAnsi="Calibri" w:cs="Calibri"/>
          <w:kern w:val="0"/>
        </w:rPr>
        <w:t>d) Çevresindeki farklı canlıların seslerini/hareketlerini taklit eder.</w:t>
      </w:r>
    </w:p>
    <w:p w14:paraId="4795FBE1" w14:textId="77777777" w:rsidR="00E46AEA" w:rsidRPr="00287246" w:rsidRDefault="00E46AEA" w:rsidP="008A07CE">
      <w:pPr>
        <w:spacing w:after="0" w:line="276" w:lineRule="auto"/>
        <w:rPr>
          <w:rFonts w:ascii="Calibri" w:hAnsi="Calibri" w:cs="Calibri"/>
        </w:rPr>
      </w:pPr>
    </w:p>
    <w:p w14:paraId="5FECC72B" w14:textId="77777777" w:rsidR="00E46AEA" w:rsidRPr="00287246" w:rsidRDefault="00E46AEA" w:rsidP="008A07CE">
      <w:pPr>
        <w:spacing w:after="0" w:line="276" w:lineRule="auto"/>
        <w:rPr>
          <w:rFonts w:ascii="Calibri" w:hAnsi="Calibri" w:cs="Calibri"/>
          <w:b/>
          <w:bCs/>
        </w:rPr>
      </w:pPr>
      <w:r w:rsidRPr="00287246">
        <w:rPr>
          <w:rFonts w:ascii="Calibri" w:hAnsi="Calibri" w:cs="Calibri"/>
          <w:b/>
          <w:bCs/>
        </w:rPr>
        <w:t>Hareket ve Sağlık Alanı</w:t>
      </w:r>
    </w:p>
    <w:p w14:paraId="19A1B40F"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HSAB.1. Farklı çevre ve fiziksel etkinliklerde büyük kas becerilerini etkin bir şekilde uygulayabilme</w:t>
      </w:r>
    </w:p>
    <w:p w14:paraId="6B856B74"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Farklı ortam ve koşullarda yer değiştirme hareketlerini yapar.</w:t>
      </w:r>
    </w:p>
    <w:p w14:paraId="78783055"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Etkinliğinin durumuna uygun denge hareketlerini yapar.</w:t>
      </w:r>
    </w:p>
    <w:p w14:paraId="35E31C00" w14:textId="77777777" w:rsidR="00E46AEA" w:rsidRPr="00287246" w:rsidRDefault="00E46AEA" w:rsidP="008A07CE">
      <w:pPr>
        <w:spacing w:after="0" w:line="276" w:lineRule="auto"/>
        <w:rPr>
          <w:rFonts w:ascii="Calibri" w:hAnsi="Calibri" w:cs="Calibri"/>
          <w:b/>
          <w:bCs/>
        </w:rPr>
      </w:pPr>
      <w:r w:rsidRPr="00287246">
        <w:rPr>
          <w:rFonts w:ascii="Calibri" w:hAnsi="Calibri" w:cs="Calibri"/>
          <w:kern w:val="0"/>
        </w:rPr>
        <w:t>c) Nesne kontrolü gerektiren hareketleri yapar.</w:t>
      </w:r>
    </w:p>
    <w:p w14:paraId="64B5EDDC"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HSAB.2. Farklı ebat ve özellikteki nesneleri etkin bir şekilde kullanabilme</w:t>
      </w:r>
    </w:p>
    <w:p w14:paraId="3273042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a) Farklı büyüklükteki nesneleri kavrar.</w:t>
      </w:r>
    </w:p>
    <w:p w14:paraId="017380AD"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b) Nesneleri şekillendirir.</w:t>
      </w:r>
    </w:p>
    <w:p w14:paraId="471C0FEA" w14:textId="77777777" w:rsidR="00E46AEA" w:rsidRPr="00287246" w:rsidRDefault="00E46AEA" w:rsidP="008A07CE">
      <w:pPr>
        <w:autoSpaceDE w:val="0"/>
        <w:autoSpaceDN w:val="0"/>
        <w:adjustRightInd w:val="0"/>
        <w:spacing w:after="0" w:line="276" w:lineRule="auto"/>
        <w:rPr>
          <w:rFonts w:ascii="Calibri" w:hAnsi="Calibri" w:cs="Calibri"/>
          <w:kern w:val="0"/>
        </w:rPr>
      </w:pPr>
      <w:r w:rsidRPr="00287246">
        <w:rPr>
          <w:rFonts w:ascii="Calibri" w:hAnsi="Calibri" w:cs="Calibri"/>
          <w:kern w:val="0"/>
        </w:rPr>
        <w:t>c) Farklı boyutlardaki nesneleri kullanır.</w:t>
      </w:r>
    </w:p>
    <w:p w14:paraId="1A9B5E26" w14:textId="77777777" w:rsidR="00E46AEA" w:rsidRPr="00287246" w:rsidRDefault="00E46AEA" w:rsidP="008A07CE">
      <w:pPr>
        <w:spacing w:after="0" w:line="276" w:lineRule="auto"/>
        <w:rPr>
          <w:rFonts w:ascii="Calibri" w:hAnsi="Calibri" w:cs="Calibri"/>
          <w:b/>
          <w:bCs/>
        </w:rPr>
      </w:pPr>
      <w:proofErr w:type="gramStart"/>
      <w:r w:rsidRPr="00287246">
        <w:rPr>
          <w:rFonts w:ascii="Calibri" w:hAnsi="Calibri" w:cs="Calibri"/>
          <w:kern w:val="0"/>
        </w:rPr>
        <w:t>ç</w:t>
      </w:r>
      <w:proofErr w:type="gramEnd"/>
      <w:r w:rsidRPr="00287246">
        <w:rPr>
          <w:rFonts w:ascii="Calibri" w:hAnsi="Calibri" w:cs="Calibri"/>
          <w:kern w:val="0"/>
        </w:rPr>
        <w:t>) Çeşitli nesneleri kullanarak özgün ürünler oluşturur.</w:t>
      </w:r>
    </w:p>
    <w:p w14:paraId="575B8950" w14:textId="53E37A08" w:rsidR="001C2089" w:rsidRPr="00287246" w:rsidRDefault="001C2089" w:rsidP="008A07CE">
      <w:pPr>
        <w:spacing w:after="0" w:line="276" w:lineRule="auto"/>
        <w:rPr>
          <w:rFonts w:ascii="Calibri" w:hAnsi="Calibri" w:cs="Calibri"/>
          <w:b/>
          <w:bCs/>
        </w:rPr>
      </w:pPr>
      <w:r w:rsidRPr="00287246">
        <w:rPr>
          <w:rFonts w:ascii="Calibri" w:hAnsi="Calibri" w:cs="Calibri"/>
          <w:b/>
          <w:bCs/>
        </w:rPr>
        <w:t>İÇERİK ÇERÇEVESİ</w:t>
      </w:r>
    </w:p>
    <w:p w14:paraId="5B4B04F4" w14:textId="6F2A69EA" w:rsidR="001C2089" w:rsidRPr="00287246" w:rsidRDefault="001C2089" w:rsidP="008A07CE">
      <w:pPr>
        <w:spacing w:after="0" w:line="276" w:lineRule="auto"/>
        <w:rPr>
          <w:rFonts w:ascii="Calibri" w:hAnsi="Calibri" w:cs="Calibri"/>
        </w:rPr>
      </w:pPr>
      <w:r w:rsidRPr="00287246">
        <w:rPr>
          <w:rFonts w:ascii="Calibri" w:hAnsi="Calibri" w:cs="Calibri"/>
          <w:b/>
          <w:bCs/>
        </w:rPr>
        <w:t>Kavramlar</w:t>
      </w:r>
      <w:r w:rsidRPr="00287246">
        <w:rPr>
          <w:rFonts w:ascii="Calibri" w:hAnsi="Calibri" w:cs="Calibri"/>
        </w:rPr>
        <w:t>:</w:t>
      </w:r>
      <w:r w:rsidR="008246C4" w:rsidRPr="00287246">
        <w:rPr>
          <w:rFonts w:ascii="Calibri" w:hAnsi="Calibri" w:cs="Calibri"/>
        </w:rPr>
        <w:t xml:space="preserve"> </w:t>
      </w:r>
      <w:r w:rsidR="001413CA" w:rsidRPr="00287246">
        <w:rPr>
          <w:rFonts w:ascii="Calibri" w:hAnsi="Calibri" w:cs="Calibri"/>
        </w:rPr>
        <w:t>Sesli-sessiz</w:t>
      </w:r>
    </w:p>
    <w:p w14:paraId="66E925EC" w14:textId="492E1ED5" w:rsidR="001C2089" w:rsidRPr="00287246" w:rsidRDefault="001C2089" w:rsidP="008A07CE">
      <w:pPr>
        <w:spacing w:after="0" w:line="276" w:lineRule="auto"/>
        <w:rPr>
          <w:rFonts w:ascii="Calibri" w:hAnsi="Calibri" w:cs="Calibri"/>
        </w:rPr>
      </w:pPr>
      <w:r w:rsidRPr="00287246">
        <w:rPr>
          <w:rFonts w:ascii="Calibri" w:hAnsi="Calibri" w:cs="Calibri"/>
          <w:b/>
          <w:bCs/>
        </w:rPr>
        <w:t>Sözcükler</w:t>
      </w:r>
      <w:r w:rsidRPr="00287246">
        <w:rPr>
          <w:rFonts w:ascii="Calibri" w:hAnsi="Calibri" w:cs="Calibri"/>
        </w:rPr>
        <w:t>:</w:t>
      </w:r>
      <w:r w:rsidR="001413CA" w:rsidRPr="00287246">
        <w:rPr>
          <w:rFonts w:ascii="Calibri" w:hAnsi="Calibri" w:cs="Calibri"/>
          <w:bCs/>
        </w:rPr>
        <w:t xml:space="preserve"> Ses</w:t>
      </w:r>
    </w:p>
    <w:p w14:paraId="1FE9B3E4" w14:textId="6C0FD340" w:rsidR="001C2089" w:rsidRPr="00287246" w:rsidRDefault="001C2089" w:rsidP="008A07CE">
      <w:pPr>
        <w:spacing w:after="0" w:line="276" w:lineRule="auto"/>
        <w:rPr>
          <w:rFonts w:ascii="Calibri" w:hAnsi="Calibri" w:cs="Calibri"/>
        </w:rPr>
      </w:pPr>
      <w:r w:rsidRPr="00287246">
        <w:rPr>
          <w:rFonts w:ascii="Calibri" w:hAnsi="Calibri" w:cs="Calibri"/>
          <w:b/>
          <w:bCs/>
        </w:rPr>
        <w:t>Materyaller</w:t>
      </w:r>
      <w:r w:rsidR="008246C4" w:rsidRPr="00287246">
        <w:rPr>
          <w:rFonts w:ascii="Calibri" w:hAnsi="Calibri" w:cs="Calibri"/>
        </w:rPr>
        <w:t>:</w:t>
      </w:r>
      <w:r w:rsidR="001413CA" w:rsidRPr="00287246">
        <w:rPr>
          <w:rFonts w:ascii="Calibri" w:hAnsi="Calibri" w:cs="Calibri"/>
        </w:rPr>
        <w:t xml:space="preserve"> Sesli nesnelerin görselleri</w:t>
      </w:r>
    </w:p>
    <w:p w14:paraId="4D4B293A" w14:textId="4C7C466D" w:rsidR="001C2089" w:rsidRPr="00287246" w:rsidRDefault="001C2089" w:rsidP="008A07CE">
      <w:pPr>
        <w:spacing w:after="0" w:line="276" w:lineRule="auto"/>
        <w:rPr>
          <w:rFonts w:ascii="Calibri" w:hAnsi="Calibri" w:cs="Calibri"/>
        </w:rPr>
      </w:pPr>
      <w:r w:rsidRPr="00287246">
        <w:rPr>
          <w:rFonts w:ascii="Calibri" w:hAnsi="Calibri" w:cs="Calibri"/>
          <w:b/>
          <w:bCs/>
        </w:rPr>
        <w:t>Eğitim/Öğrenme Ortamları</w:t>
      </w:r>
      <w:r w:rsidR="008246C4" w:rsidRPr="00287246">
        <w:rPr>
          <w:rFonts w:ascii="Calibri" w:hAnsi="Calibri" w:cs="Calibri"/>
        </w:rPr>
        <w:t>:</w:t>
      </w:r>
      <w:r w:rsidR="00CA07F0" w:rsidRPr="00287246">
        <w:rPr>
          <w:rFonts w:ascii="Calibri" w:hAnsi="Calibri" w:cs="Calibri"/>
        </w:rPr>
        <w:t xml:space="preserve"> Etkinlikler için gerekli materyaller hazırlanır ve sınıf ortamı düzenlenir.</w:t>
      </w:r>
    </w:p>
    <w:p w14:paraId="11DC90F8" w14:textId="77777777" w:rsidR="001C2089" w:rsidRPr="00287246" w:rsidRDefault="001C2089" w:rsidP="008A07CE">
      <w:pPr>
        <w:spacing w:after="0" w:line="276" w:lineRule="auto"/>
        <w:rPr>
          <w:rFonts w:ascii="Calibri" w:hAnsi="Calibri" w:cs="Calibri"/>
        </w:rPr>
      </w:pPr>
    </w:p>
    <w:p w14:paraId="321D4E19" w14:textId="3AF6C92B" w:rsidR="001C2089" w:rsidRPr="00287246" w:rsidRDefault="001C2089" w:rsidP="008A07CE">
      <w:pPr>
        <w:spacing w:after="0" w:line="276" w:lineRule="auto"/>
        <w:rPr>
          <w:rFonts w:ascii="Calibri" w:hAnsi="Calibri" w:cs="Calibri"/>
          <w:b/>
          <w:bCs/>
        </w:rPr>
      </w:pPr>
      <w:r w:rsidRPr="00287246">
        <w:rPr>
          <w:rFonts w:ascii="Calibri" w:hAnsi="Calibri" w:cs="Calibri"/>
          <w:b/>
          <w:bCs/>
        </w:rPr>
        <w:t>GÜNE BAŞLAMA ZAMANI</w:t>
      </w:r>
    </w:p>
    <w:p w14:paraId="6029A0C0" w14:textId="77777777" w:rsidR="003F3750" w:rsidRPr="00287246" w:rsidRDefault="003F3750" w:rsidP="008A07CE">
      <w:pPr>
        <w:spacing w:after="0" w:line="276" w:lineRule="auto"/>
        <w:rPr>
          <w:rFonts w:ascii="Calibri" w:hAnsi="Calibri" w:cs="Calibri"/>
        </w:rPr>
      </w:pPr>
      <w:r w:rsidRPr="00287246">
        <w:rPr>
          <w:rFonts w:ascii="Calibri" w:hAnsi="Calibri" w:cs="Calibri"/>
        </w:rPr>
        <w:t>Öğretmen tarafından masalar, öğrenme merkezleri ve materyaller düzenlenerek sınıf, ilgili etkinliklere uygun hale getirilir.</w:t>
      </w:r>
    </w:p>
    <w:p w14:paraId="53E33266" w14:textId="77777777" w:rsidR="008246C4" w:rsidRPr="00287246" w:rsidRDefault="008246C4" w:rsidP="008A07CE">
      <w:pPr>
        <w:spacing w:after="0" w:line="276" w:lineRule="auto"/>
        <w:rPr>
          <w:rFonts w:ascii="Calibri" w:hAnsi="Calibri" w:cs="Calibri"/>
        </w:rPr>
      </w:pPr>
    </w:p>
    <w:p w14:paraId="403E1523" w14:textId="09E3E22A" w:rsidR="001C2089" w:rsidRPr="00287246" w:rsidRDefault="001C2089" w:rsidP="008A07CE">
      <w:pPr>
        <w:spacing w:after="0" w:line="276" w:lineRule="auto"/>
        <w:rPr>
          <w:rFonts w:ascii="Calibri" w:hAnsi="Calibri" w:cs="Calibri"/>
          <w:b/>
          <w:bCs/>
        </w:rPr>
      </w:pPr>
      <w:r w:rsidRPr="00287246">
        <w:rPr>
          <w:rFonts w:ascii="Calibri" w:hAnsi="Calibri" w:cs="Calibri"/>
          <w:b/>
          <w:bCs/>
        </w:rPr>
        <w:t>ÖĞRENME MERKEZLERİNDE OYUN</w:t>
      </w:r>
    </w:p>
    <w:p w14:paraId="424BF9CC" w14:textId="77777777" w:rsidR="003F3750" w:rsidRPr="00287246" w:rsidRDefault="003F3750" w:rsidP="008A07CE">
      <w:pPr>
        <w:spacing w:after="0" w:line="276" w:lineRule="auto"/>
        <w:rPr>
          <w:rFonts w:ascii="Calibri" w:hAnsi="Calibri" w:cs="Calibri"/>
        </w:rPr>
      </w:pPr>
      <w:r w:rsidRPr="00287246">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87246" w:rsidRDefault="008246C4" w:rsidP="008A07CE">
      <w:pPr>
        <w:spacing w:after="0" w:line="276" w:lineRule="auto"/>
        <w:rPr>
          <w:rFonts w:ascii="Calibri" w:hAnsi="Calibri" w:cs="Calibri"/>
        </w:rPr>
      </w:pPr>
    </w:p>
    <w:p w14:paraId="63BA6842" w14:textId="4E1149F9" w:rsidR="001C2089" w:rsidRPr="00287246" w:rsidRDefault="001C2089" w:rsidP="008A07CE">
      <w:pPr>
        <w:spacing w:after="0" w:line="276" w:lineRule="auto"/>
        <w:rPr>
          <w:rFonts w:ascii="Calibri" w:hAnsi="Calibri" w:cs="Calibri"/>
          <w:b/>
          <w:bCs/>
        </w:rPr>
      </w:pPr>
      <w:r w:rsidRPr="00287246">
        <w:rPr>
          <w:rFonts w:ascii="Calibri" w:hAnsi="Calibri" w:cs="Calibri"/>
          <w:b/>
          <w:bCs/>
        </w:rPr>
        <w:t>BESLENME, TOPLANMA, TEMİZLİK</w:t>
      </w:r>
    </w:p>
    <w:p w14:paraId="54A59ADB" w14:textId="77777777" w:rsidR="003F3750" w:rsidRPr="00287246" w:rsidRDefault="003F3750" w:rsidP="008A07CE">
      <w:pPr>
        <w:spacing w:after="0" w:line="276" w:lineRule="auto"/>
        <w:rPr>
          <w:rFonts w:ascii="Calibri" w:hAnsi="Calibri" w:cs="Calibri"/>
          <w:b/>
        </w:rPr>
      </w:pPr>
      <w:r w:rsidRPr="00287246">
        <w:rPr>
          <w:rFonts w:ascii="Calibri" w:hAnsi="Calibri" w:cs="Calibri"/>
        </w:rPr>
        <w:t>Tuvalet ve temizlik ihtiyacı için lavabolara geçilir. Ellerin nasıl yıkanması gerektiği gösterilir. Sıra ile eller yıkanarak kahvaltıya geçilir.</w:t>
      </w:r>
      <w:r w:rsidRPr="00287246">
        <w:rPr>
          <w:rFonts w:ascii="Calibri" w:hAnsi="Calibri" w:cs="Calibri"/>
          <w:b/>
        </w:rPr>
        <w:t xml:space="preserve"> </w:t>
      </w:r>
    </w:p>
    <w:p w14:paraId="7CB56C29" w14:textId="77777777" w:rsidR="008246C4" w:rsidRPr="00287246" w:rsidRDefault="008246C4" w:rsidP="008A07CE">
      <w:pPr>
        <w:spacing w:after="0" w:line="276" w:lineRule="auto"/>
        <w:rPr>
          <w:rFonts w:ascii="Calibri" w:hAnsi="Calibri" w:cs="Calibri"/>
        </w:rPr>
      </w:pPr>
    </w:p>
    <w:p w14:paraId="2DC1A68B" w14:textId="724FDBF0" w:rsidR="001C2089" w:rsidRPr="00287246" w:rsidRDefault="001C2089" w:rsidP="008A07CE">
      <w:pPr>
        <w:spacing w:after="0" w:line="276" w:lineRule="auto"/>
        <w:rPr>
          <w:rFonts w:ascii="Calibri" w:hAnsi="Calibri" w:cs="Calibri"/>
          <w:b/>
          <w:bCs/>
        </w:rPr>
      </w:pPr>
      <w:r w:rsidRPr="00287246">
        <w:rPr>
          <w:rFonts w:ascii="Calibri" w:hAnsi="Calibri" w:cs="Calibri"/>
          <w:b/>
          <w:bCs/>
        </w:rPr>
        <w:t>ETKİNLİK</w:t>
      </w:r>
    </w:p>
    <w:p w14:paraId="07FFDC03" w14:textId="03414B9F" w:rsidR="007C630D" w:rsidRPr="00287246" w:rsidRDefault="001413CA" w:rsidP="008A07CE">
      <w:pPr>
        <w:spacing w:after="0" w:line="276" w:lineRule="auto"/>
        <w:rPr>
          <w:rFonts w:ascii="Calibri" w:hAnsi="Calibri" w:cs="Calibri"/>
        </w:rPr>
      </w:pPr>
      <w:r w:rsidRPr="00287246">
        <w:rPr>
          <w:rFonts w:ascii="Calibri" w:hAnsi="Calibri" w:cs="Calibri"/>
        </w:rPr>
        <w:t>SES AVI</w:t>
      </w:r>
    </w:p>
    <w:p w14:paraId="75824975" w14:textId="77777777" w:rsidR="001413CA" w:rsidRPr="00287246" w:rsidRDefault="001413CA" w:rsidP="008A07CE">
      <w:pPr>
        <w:tabs>
          <w:tab w:val="left" w:pos="107"/>
        </w:tabs>
        <w:spacing w:after="0" w:line="276" w:lineRule="auto"/>
        <w:rPr>
          <w:rFonts w:ascii="Calibri" w:hAnsi="Calibri" w:cs="Calibri"/>
        </w:rPr>
      </w:pPr>
      <w:r w:rsidRPr="00287246">
        <w:rPr>
          <w:rFonts w:ascii="Calibri" w:hAnsi="Calibri" w:cs="Calibri"/>
        </w:rPr>
        <w:t xml:space="preserve">Açık havaya çıkılır.  Çocuklar bir araya toplanır. Art arda tekli sıra olurlar. Öğretmen önde olmak üzere bahçede dolaşılmaya başlanır. “Şimdi hep birlikte bir piknik alanına geldik. Çevremizde güzel kokulu çiçekler var, haydi onları koklayalım.” Denir. Ve bir süre çiçek koklama öykünmesi ile nefes açma çalışmaları yapılır. “Ağaçların üzerinde güzel sesli kuşlar ötüşüyorlar. Kulaklarımızı açıp onları dinleyelim.  Bakın bir kedi sesi duyuyorum siz de duyuyor musunuz? Bir köpek havlıyor işittiniz mi?” vb. yönergelerle çocukların çevredeki sesleri fark etmeleri ve dinlemeleri sağlanır. Daha sonra “Çevremizde başka hayvanlar da var. Fakat bu hayvanlar çok sessiz. Hangi hayvanlar bunlar? Evet karıncalar ve böcekler…” açıklaması yapılarak sessiz varlıklara dikkat çekilir. Çocukların çevreden duydukları taşıt, insan vb. sesleri dinlemeleri için ses avı devam eder. </w:t>
      </w:r>
    </w:p>
    <w:p w14:paraId="5DD95442" w14:textId="77777777" w:rsidR="001413CA" w:rsidRPr="00287246" w:rsidRDefault="001413CA" w:rsidP="008A07CE">
      <w:pPr>
        <w:spacing w:after="0" w:line="276" w:lineRule="auto"/>
        <w:rPr>
          <w:rFonts w:ascii="Calibri" w:hAnsi="Calibri" w:cs="Calibri"/>
        </w:rPr>
      </w:pPr>
    </w:p>
    <w:p w14:paraId="3033F06D" w14:textId="77777777" w:rsidR="007C630D" w:rsidRPr="00287246" w:rsidRDefault="007C630D" w:rsidP="008A07CE">
      <w:pPr>
        <w:spacing w:after="0" w:line="276" w:lineRule="auto"/>
        <w:rPr>
          <w:rFonts w:ascii="Calibri" w:hAnsi="Calibri" w:cs="Calibri"/>
          <w:b/>
          <w:bCs/>
        </w:rPr>
      </w:pPr>
      <w:r w:rsidRPr="00287246">
        <w:rPr>
          <w:rFonts w:ascii="Calibri" w:hAnsi="Calibri" w:cs="Calibri"/>
          <w:b/>
          <w:bCs/>
        </w:rPr>
        <w:t>DEĞERLENDİRME</w:t>
      </w:r>
    </w:p>
    <w:p w14:paraId="79ADF8C7" w14:textId="77777777" w:rsidR="001413CA" w:rsidRPr="00287246" w:rsidRDefault="001413CA" w:rsidP="008A07CE">
      <w:pPr>
        <w:keepLines/>
        <w:tabs>
          <w:tab w:val="left" w:leader="dot" w:pos="0"/>
          <w:tab w:val="left" w:pos="227"/>
          <w:tab w:val="left" w:pos="284"/>
        </w:tabs>
        <w:spacing w:after="0" w:line="276" w:lineRule="auto"/>
        <w:rPr>
          <w:rFonts w:ascii="Calibri" w:hAnsi="Calibri" w:cs="Calibri"/>
          <w:bCs/>
        </w:rPr>
      </w:pPr>
      <w:r w:rsidRPr="00287246">
        <w:rPr>
          <w:rFonts w:ascii="Calibri" w:hAnsi="Calibri" w:cs="Calibri"/>
          <w:bCs/>
        </w:rPr>
        <w:t>Etkinlik sonunda çocuklara aşağıdaki türlerde sorular yöneltilebilir:</w:t>
      </w:r>
    </w:p>
    <w:p w14:paraId="222DF01E" w14:textId="77777777" w:rsidR="001413CA" w:rsidRPr="00287246" w:rsidRDefault="001413CA" w:rsidP="008A07CE">
      <w:pPr>
        <w:pStyle w:val="amlcaocukPlan"/>
        <w:numPr>
          <w:ilvl w:val="0"/>
          <w:numId w:val="2"/>
        </w:numPr>
        <w:spacing w:line="276" w:lineRule="auto"/>
        <w:rPr>
          <w:sz w:val="22"/>
          <w:szCs w:val="22"/>
        </w:rPr>
      </w:pPr>
      <w:r w:rsidRPr="00287246">
        <w:rPr>
          <w:sz w:val="22"/>
          <w:szCs w:val="22"/>
        </w:rPr>
        <w:t>Bahçede hangi varlıkların seslerini işittik?</w:t>
      </w:r>
    </w:p>
    <w:p w14:paraId="57617242" w14:textId="77777777" w:rsidR="001413CA" w:rsidRPr="00287246" w:rsidRDefault="001413CA" w:rsidP="008A07CE">
      <w:pPr>
        <w:pStyle w:val="amlcaocukPlan"/>
        <w:numPr>
          <w:ilvl w:val="0"/>
          <w:numId w:val="2"/>
        </w:numPr>
        <w:spacing w:line="276" w:lineRule="auto"/>
        <w:rPr>
          <w:sz w:val="22"/>
          <w:szCs w:val="22"/>
        </w:rPr>
      </w:pPr>
      <w:r w:rsidRPr="00287246">
        <w:rPr>
          <w:sz w:val="22"/>
          <w:szCs w:val="22"/>
        </w:rPr>
        <w:t>Bu sesleri hangi duyu organımızla işitiyoruz?</w:t>
      </w:r>
    </w:p>
    <w:p w14:paraId="50693321" w14:textId="77777777" w:rsidR="001413CA" w:rsidRPr="00287246" w:rsidRDefault="001413CA" w:rsidP="008A07CE">
      <w:pPr>
        <w:pStyle w:val="ListeParagraf"/>
        <w:numPr>
          <w:ilvl w:val="0"/>
          <w:numId w:val="2"/>
        </w:numPr>
        <w:spacing w:after="0" w:line="276" w:lineRule="auto"/>
        <w:rPr>
          <w:rFonts w:ascii="Calibri" w:hAnsi="Calibri" w:cs="Calibri"/>
          <w:color w:val="000000"/>
        </w:rPr>
      </w:pPr>
      <w:r w:rsidRPr="00287246">
        <w:rPr>
          <w:rFonts w:ascii="Calibri" w:hAnsi="Calibri" w:cs="Calibri"/>
        </w:rPr>
        <w:t>Bahçede sessiz olan varlıklar hangileriydi?</w:t>
      </w:r>
    </w:p>
    <w:p w14:paraId="6EDB5B11" w14:textId="77777777" w:rsidR="001413CA" w:rsidRPr="00287246" w:rsidRDefault="001413CA" w:rsidP="008A07CE">
      <w:pPr>
        <w:spacing w:after="0" w:line="276" w:lineRule="auto"/>
        <w:contextualSpacing/>
        <w:rPr>
          <w:rFonts w:ascii="Calibri" w:hAnsi="Calibri" w:cs="Calibri"/>
        </w:rPr>
      </w:pPr>
    </w:p>
    <w:p w14:paraId="0E0D162E" w14:textId="77777777" w:rsidR="001C2089" w:rsidRPr="00287246" w:rsidRDefault="001C2089" w:rsidP="008A07CE">
      <w:pPr>
        <w:spacing w:after="0" w:line="276" w:lineRule="auto"/>
        <w:rPr>
          <w:rFonts w:ascii="Calibri" w:hAnsi="Calibri" w:cs="Calibri"/>
        </w:rPr>
      </w:pPr>
    </w:p>
    <w:p w14:paraId="74550BF8" w14:textId="25B8153E" w:rsidR="001C2089" w:rsidRPr="00287246" w:rsidRDefault="001C2089" w:rsidP="008A07CE">
      <w:pPr>
        <w:spacing w:after="0" w:line="276" w:lineRule="auto"/>
        <w:rPr>
          <w:rFonts w:ascii="Calibri" w:hAnsi="Calibri" w:cs="Calibri"/>
          <w:b/>
          <w:bCs/>
        </w:rPr>
      </w:pPr>
      <w:r w:rsidRPr="00287246">
        <w:rPr>
          <w:rFonts w:ascii="Calibri" w:hAnsi="Calibri" w:cs="Calibri"/>
          <w:b/>
          <w:bCs/>
        </w:rPr>
        <w:t>ETKİNLİK</w:t>
      </w:r>
    </w:p>
    <w:p w14:paraId="33380E8F" w14:textId="04DD9E63" w:rsidR="001C2089" w:rsidRPr="00287246" w:rsidRDefault="001413CA" w:rsidP="008A07CE">
      <w:pPr>
        <w:spacing w:after="0" w:line="276" w:lineRule="auto"/>
        <w:rPr>
          <w:rFonts w:ascii="Calibri" w:hAnsi="Calibri" w:cs="Calibri"/>
          <w:bCs/>
        </w:rPr>
      </w:pPr>
      <w:r w:rsidRPr="00287246">
        <w:rPr>
          <w:rFonts w:ascii="Calibri" w:hAnsi="Calibri" w:cs="Calibri"/>
          <w:bCs/>
        </w:rPr>
        <w:t>SES TAKLİTLERİ</w:t>
      </w:r>
    </w:p>
    <w:p w14:paraId="386864B6" w14:textId="77777777" w:rsidR="001413CA" w:rsidRPr="00287246" w:rsidRDefault="001413CA" w:rsidP="008A07CE">
      <w:pPr>
        <w:pStyle w:val="AralkYok"/>
        <w:spacing w:line="276" w:lineRule="auto"/>
        <w:rPr>
          <w:rFonts w:cs="Calibri"/>
          <w:color w:val="000000"/>
          <w:shd w:val="clear" w:color="auto" w:fill="FFFFFF"/>
        </w:rPr>
      </w:pPr>
      <w:r w:rsidRPr="00287246">
        <w:rPr>
          <w:rFonts w:cs="Calibri"/>
        </w:rPr>
        <w:t xml:space="preserve">Öğretmen çocukların U şeklinde oturmalarını sağlar. Sesleri veya ritmin temposunu taklit etmek için görsellik kullanılır (kurbağanın sesi nasıldır? Tavşanın hoplama sesi nasıl olur? Saat sesi nasıl olur?) gibi. Sesler dinlenir ve taklit edilir (gıcırdayan kapı, kapı zili, </w:t>
      </w:r>
      <w:proofErr w:type="gramStart"/>
      <w:r w:rsidRPr="00287246">
        <w:rPr>
          <w:rFonts w:cs="Calibri"/>
        </w:rPr>
        <w:t>rüzgar</w:t>
      </w:r>
      <w:proofErr w:type="gramEnd"/>
      <w:r w:rsidRPr="00287246">
        <w:rPr>
          <w:rFonts w:cs="Calibri"/>
        </w:rPr>
        <w:t xml:space="preserve"> uğultusu, dere şırıltısı gibi sesler ders öncesi hazırlanarak dinlenir).</w:t>
      </w:r>
      <w:r w:rsidRPr="00287246">
        <w:rPr>
          <w:rFonts w:cs="Calibri"/>
          <w:color w:val="000000"/>
          <w:shd w:val="clear" w:color="auto" w:fill="FFFFFF"/>
        </w:rPr>
        <w:t xml:space="preserve"> Çocuklara çeşitli sesler eşliğinde kendi hayal güçlerini ve fikirlerini kullanarak hareket etmeleri istenir.</w:t>
      </w:r>
    </w:p>
    <w:p w14:paraId="58F48A3E" w14:textId="77777777" w:rsidR="001413CA" w:rsidRPr="00287246" w:rsidRDefault="001413CA" w:rsidP="008A07CE">
      <w:pPr>
        <w:spacing w:after="0" w:line="276" w:lineRule="auto"/>
        <w:rPr>
          <w:rFonts w:ascii="Calibri" w:hAnsi="Calibri" w:cs="Calibri"/>
        </w:rPr>
      </w:pPr>
    </w:p>
    <w:p w14:paraId="63C5A410" w14:textId="77777777" w:rsidR="007C630D" w:rsidRPr="00287246" w:rsidRDefault="007C630D" w:rsidP="008A07CE">
      <w:pPr>
        <w:spacing w:after="0" w:line="276" w:lineRule="auto"/>
        <w:rPr>
          <w:rFonts w:ascii="Calibri" w:hAnsi="Calibri" w:cs="Calibri"/>
          <w:b/>
          <w:bCs/>
        </w:rPr>
      </w:pPr>
      <w:r w:rsidRPr="00287246">
        <w:rPr>
          <w:rFonts w:ascii="Calibri" w:hAnsi="Calibri" w:cs="Calibri"/>
          <w:b/>
          <w:bCs/>
        </w:rPr>
        <w:t>DEĞERLENDİRME</w:t>
      </w:r>
    </w:p>
    <w:p w14:paraId="56F1ECE8" w14:textId="77777777" w:rsidR="001413CA" w:rsidRPr="00287246" w:rsidRDefault="001413CA" w:rsidP="008A07CE">
      <w:pPr>
        <w:spacing w:after="0" w:line="276" w:lineRule="auto"/>
        <w:rPr>
          <w:rFonts w:ascii="Calibri" w:hAnsi="Calibri" w:cs="Calibri"/>
          <w:bCs/>
        </w:rPr>
      </w:pPr>
      <w:r w:rsidRPr="00287246">
        <w:rPr>
          <w:rFonts w:ascii="Calibri" w:hAnsi="Calibri" w:cs="Calibri"/>
          <w:bCs/>
        </w:rPr>
        <w:t>Etkinlik sonunda çocuklara aşağıdaki türlerde sorular yöneltilebilir:</w:t>
      </w:r>
    </w:p>
    <w:p w14:paraId="1A1A691C" w14:textId="77777777" w:rsidR="001413CA" w:rsidRPr="00287246" w:rsidRDefault="001413CA" w:rsidP="008A07CE">
      <w:pPr>
        <w:pStyle w:val="ListeParagraf"/>
        <w:numPr>
          <w:ilvl w:val="0"/>
          <w:numId w:val="3"/>
        </w:numPr>
        <w:spacing w:after="0" w:line="276" w:lineRule="auto"/>
        <w:rPr>
          <w:rFonts w:ascii="Calibri" w:hAnsi="Calibri" w:cs="Calibri"/>
        </w:rPr>
      </w:pPr>
      <w:r w:rsidRPr="00287246">
        <w:rPr>
          <w:rFonts w:ascii="Calibri" w:hAnsi="Calibri" w:cs="Calibri"/>
        </w:rPr>
        <w:t xml:space="preserve">Hangi hayvanların seslerini taklit ettin? </w:t>
      </w:r>
    </w:p>
    <w:p w14:paraId="023F0F13" w14:textId="77777777" w:rsidR="001413CA" w:rsidRPr="00287246" w:rsidRDefault="001413CA" w:rsidP="008A07CE">
      <w:pPr>
        <w:pStyle w:val="ListeParagraf"/>
        <w:numPr>
          <w:ilvl w:val="0"/>
          <w:numId w:val="3"/>
        </w:numPr>
        <w:spacing w:after="0" w:line="276" w:lineRule="auto"/>
        <w:rPr>
          <w:rFonts w:ascii="Calibri" w:hAnsi="Calibri" w:cs="Calibri"/>
        </w:rPr>
      </w:pPr>
      <w:r w:rsidRPr="00287246">
        <w:rPr>
          <w:rFonts w:ascii="Calibri" w:hAnsi="Calibri" w:cs="Calibri"/>
        </w:rPr>
        <w:t xml:space="preserve">En çok hangi hayvanın sesini seviyorsun? </w:t>
      </w:r>
    </w:p>
    <w:p w14:paraId="22FB2E62" w14:textId="7A4A2CF8" w:rsidR="001C2089" w:rsidRPr="00287246" w:rsidRDefault="001C2089" w:rsidP="008A07CE">
      <w:pPr>
        <w:spacing w:after="0" w:line="276" w:lineRule="auto"/>
        <w:rPr>
          <w:rFonts w:ascii="Calibri" w:hAnsi="Calibri" w:cs="Calibri"/>
          <w:b/>
          <w:bCs/>
        </w:rPr>
      </w:pPr>
      <w:r w:rsidRPr="00287246">
        <w:rPr>
          <w:rFonts w:ascii="Calibri" w:hAnsi="Calibri" w:cs="Calibri"/>
          <w:b/>
          <w:bCs/>
        </w:rPr>
        <w:t>FARKLILAŞTIRMA</w:t>
      </w:r>
    </w:p>
    <w:p w14:paraId="339DADFC" w14:textId="60D9F24D" w:rsidR="00525C16" w:rsidRPr="00287246" w:rsidRDefault="00525C16" w:rsidP="008A07CE">
      <w:pPr>
        <w:spacing w:after="0" w:line="276" w:lineRule="auto"/>
        <w:rPr>
          <w:rFonts w:ascii="Calibri" w:hAnsi="Calibri" w:cs="Calibri"/>
          <w:b/>
          <w:bCs/>
        </w:rPr>
      </w:pPr>
      <w:r w:rsidRPr="00287246">
        <w:rPr>
          <w:rFonts w:ascii="Calibri" w:hAnsi="Calibri" w:cs="Calibri"/>
          <w:b/>
          <w:bCs/>
        </w:rPr>
        <w:t>Zenginleştirme:</w:t>
      </w:r>
    </w:p>
    <w:p w14:paraId="1717C179" w14:textId="5F15B3F3" w:rsidR="00525C16" w:rsidRPr="00287246" w:rsidRDefault="00525C16" w:rsidP="008A07CE">
      <w:pPr>
        <w:spacing w:after="0" w:line="276" w:lineRule="auto"/>
        <w:rPr>
          <w:rFonts w:ascii="Calibri" w:hAnsi="Calibri" w:cs="Calibri"/>
          <w:b/>
          <w:bCs/>
        </w:rPr>
      </w:pPr>
      <w:r w:rsidRPr="00287246">
        <w:rPr>
          <w:rFonts w:ascii="Calibri" w:hAnsi="Calibri" w:cs="Calibri"/>
          <w:b/>
          <w:bCs/>
        </w:rPr>
        <w:t>Destekleme:</w:t>
      </w:r>
    </w:p>
    <w:p w14:paraId="08CA68D9" w14:textId="6BFA40FC" w:rsidR="001C2089" w:rsidRPr="00287246" w:rsidRDefault="001C2089" w:rsidP="008A07CE">
      <w:pPr>
        <w:spacing w:after="0" w:line="276" w:lineRule="auto"/>
        <w:rPr>
          <w:rFonts w:ascii="Calibri" w:hAnsi="Calibri" w:cs="Calibri"/>
          <w:b/>
          <w:bCs/>
        </w:rPr>
      </w:pPr>
      <w:r w:rsidRPr="00287246">
        <w:rPr>
          <w:rFonts w:ascii="Calibri" w:hAnsi="Calibri" w:cs="Calibri"/>
          <w:b/>
          <w:bCs/>
        </w:rPr>
        <w:t>AİLE / TOPLUM KATILIMI</w:t>
      </w:r>
    </w:p>
    <w:p w14:paraId="5FD43B77" w14:textId="216DF749" w:rsidR="008246C4" w:rsidRPr="00287246" w:rsidRDefault="00525C16" w:rsidP="008A07CE">
      <w:pPr>
        <w:spacing w:after="0" w:line="276" w:lineRule="auto"/>
        <w:rPr>
          <w:rFonts w:ascii="Calibri" w:hAnsi="Calibri" w:cs="Calibri"/>
          <w:b/>
          <w:bCs/>
        </w:rPr>
      </w:pPr>
      <w:r w:rsidRPr="00287246">
        <w:rPr>
          <w:rFonts w:ascii="Calibri" w:hAnsi="Calibri" w:cs="Calibri"/>
          <w:b/>
          <w:bCs/>
        </w:rPr>
        <w:t>Aile Katılımı:</w:t>
      </w:r>
    </w:p>
    <w:p w14:paraId="1804D68A" w14:textId="6C440A9B" w:rsidR="001C2089" w:rsidRPr="00287246" w:rsidRDefault="00525C16" w:rsidP="008A07CE">
      <w:pPr>
        <w:spacing w:after="0" w:line="276" w:lineRule="auto"/>
        <w:rPr>
          <w:rFonts w:ascii="Calibri" w:hAnsi="Calibri" w:cs="Calibri"/>
        </w:rPr>
      </w:pPr>
      <w:r w:rsidRPr="00287246">
        <w:rPr>
          <w:rFonts w:ascii="Calibri" w:hAnsi="Calibri" w:cs="Calibri"/>
          <w:b/>
          <w:bCs/>
        </w:rPr>
        <w:t>Toplum Katılımı:</w:t>
      </w:r>
    </w:p>
    <w:sectPr w:rsidR="001C2089" w:rsidRPr="002872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4054"/>
    <w:multiLevelType w:val="hybridMultilevel"/>
    <w:tmpl w:val="39C80D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E54C68"/>
    <w:multiLevelType w:val="hybridMultilevel"/>
    <w:tmpl w:val="EDD6C8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num w:numId="1" w16cid:durableId="1685672860">
    <w:abstractNumId w:val="2"/>
  </w:num>
  <w:num w:numId="2" w16cid:durableId="589778051">
    <w:abstractNumId w:val="1"/>
  </w:num>
  <w:num w:numId="3" w16cid:durableId="404961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0015"/>
    <w:rsid w:val="001413CA"/>
    <w:rsid w:val="001941DE"/>
    <w:rsid w:val="001C2089"/>
    <w:rsid w:val="00255997"/>
    <w:rsid w:val="00287246"/>
    <w:rsid w:val="003D04D7"/>
    <w:rsid w:val="003F3750"/>
    <w:rsid w:val="0045618C"/>
    <w:rsid w:val="004D7EA5"/>
    <w:rsid w:val="00525C16"/>
    <w:rsid w:val="00657A4D"/>
    <w:rsid w:val="00797F1C"/>
    <w:rsid w:val="007C630D"/>
    <w:rsid w:val="008246C4"/>
    <w:rsid w:val="008A07CE"/>
    <w:rsid w:val="008C1231"/>
    <w:rsid w:val="00961BDC"/>
    <w:rsid w:val="00A6761F"/>
    <w:rsid w:val="00AC38EF"/>
    <w:rsid w:val="00BD7A5A"/>
    <w:rsid w:val="00C26B63"/>
    <w:rsid w:val="00C46847"/>
    <w:rsid w:val="00CA07F0"/>
    <w:rsid w:val="00CE3AC5"/>
    <w:rsid w:val="00D34EBE"/>
    <w:rsid w:val="00D95F6D"/>
    <w:rsid w:val="00E46A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413C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413CA"/>
  </w:style>
  <w:style w:type="paragraph" w:styleId="AralkYok">
    <w:name w:val="No Spacing"/>
    <w:uiPriority w:val="1"/>
    <w:qFormat/>
    <w:rsid w:val="001413CA"/>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4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1162</Words>
  <Characters>6625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2025-03-26T11:04:00Z</dcterms:modified>
</cp:coreProperties>
</file>