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7762F" w:rsidRDefault="00D95F6D" w:rsidP="00D95F6D">
      <w:pPr>
        <w:spacing w:after="0" w:line="276" w:lineRule="auto"/>
        <w:jc w:val="center"/>
        <w:rPr>
          <w:rFonts w:ascii="Calibri" w:hAnsi="Calibri" w:cs="Calibri"/>
          <w:b/>
        </w:rPr>
      </w:pPr>
      <w:r w:rsidRPr="0057762F">
        <w:rPr>
          <w:rFonts w:ascii="Calibri" w:hAnsi="Calibri" w:cs="Calibri"/>
          <w:b/>
        </w:rPr>
        <w:t>GÜNLÜK PLAN</w:t>
      </w:r>
    </w:p>
    <w:p w14:paraId="6D2999FF" w14:textId="77777777" w:rsidR="00D95F6D" w:rsidRPr="0057762F" w:rsidRDefault="00D95F6D" w:rsidP="00D95F6D">
      <w:pPr>
        <w:spacing w:after="0" w:line="276" w:lineRule="auto"/>
        <w:rPr>
          <w:rFonts w:ascii="Calibri" w:hAnsi="Calibri" w:cs="Calibri"/>
          <w:b/>
        </w:rPr>
      </w:pPr>
    </w:p>
    <w:p w14:paraId="5371E69D" w14:textId="1AF61252" w:rsidR="00D95F6D" w:rsidRPr="0057762F" w:rsidRDefault="00D95F6D" w:rsidP="00D95F6D">
      <w:pPr>
        <w:spacing w:after="0" w:line="276" w:lineRule="auto"/>
        <w:rPr>
          <w:rFonts w:ascii="Calibri" w:hAnsi="Calibri" w:cs="Calibri"/>
          <w:b/>
        </w:rPr>
      </w:pPr>
      <w:r w:rsidRPr="0057762F">
        <w:rPr>
          <w:rFonts w:ascii="Calibri" w:hAnsi="Calibri" w:cs="Calibri"/>
          <w:b/>
        </w:rPr>
        <w:t xml:space="preserve">Okul Adı: </w:t>
      </w:r>
    </w:p>
    <w:p w14:paraId="53A8F5EB" w14:textId="77777777" w:rsidR="00D95F6D" w:rsidRPr="0057762F" w:rsidRDefault="00D95F6D" w:rsidP="00D95F6D">
      <w:pPr>
        <w:spacing w:after="0" w:line="276" w:lineRule="auto"/>
        <w:rPr>
          <w:rFonts w:ascii="Calibri" w:hAnsi="Calibri" w:cs="Calibri"/>
          <w:b/>
        </w:rPr>
      </w:pPr>
      <w:r w:rsidRPr="0057762F">
        <w:rPr>
          <w:rFonts w:ascii="Calibri" w:hAnsi="Calibri" w:cs="Calibri"/>
          <w:b/>
        </w:rPr>
        <w:t>Tarih:</w:t>
      </w:r>
    </w:p>
    <w:p w14:paraId="13EF23E5" w14:textId="1D0247D0" w:rsidR="00D95F6D" w:rsidRPr="0057762F" w:rsidRDefault="00D95F6D" w:rsidP="00D95F6D">
      <w:pPr>
        <w:spacing w:after="0" w:line="276" w:lineRule="auto"/>
        <w:rPr>
          <w:rFonts w:ascii="Calibri" w:hAnsi="Calibri" w:cs="Calibri"/>
          <w:b/>
        </w:rPr>
      </w:pPr>
      <w:r w:rsidRPr="0057762F">
        <w:rPr>
          <w:rFonts w:ascii="Calibri" w:hAnsi="Calibri" w:cs="Calibri"/>
          <w:b/>
        </w:rPr>
        <w:t xml:space="preserve">Yaş Grubu (Ay): </w:t>
      </w:r>
      <w:r w:rsidR="00120425" w:rsidRPr="0057762F">
        <w:rPr>
          <w:rFonts w:ascii="Calibri" w:hAnsi="Calibri" w:cs="Calibri"/>
        </w:rPr>
        <w:t>36-48</w:t>
      </w:r>
      <w:r w:rsidRPr="0057762F">
        <w:rPr>
          <w:rFonts w:ascii="Calibri" w:hAnsi="Calibri" w:cs="Calibri"/>
        </w:rPr>
        <w:t xml:space="preserve"> Ay</w:t>
      </w:r>
    </w:p>
    <w:p w14:paraId="5840D4C4" w14:textId="28194E86" w:rsidR="00D95F6D" w:rsidRPr="0057762F" w:rsidRDefault="00D95F6D" w:rsidP="00D95F6D">
      <w:pPr>
        <w:tabs>
          <w:tab w:val="left" w:pos="1815"/>
        </w:tabs>
        <w:spacing w:after="0" w:line="276" w:lineRule="auto"/>
        <w:rPr>
          <w:rFonts w:ascii="Calibri" w:hAnsi="Calibri" w:cs="Calibri"/>
        </w:rPr>
      </w:pPr>
      <w:r w:rsidRPr="0057762F">
        <w:rPr>
          <w:rFonts w:ascii="Calibri" w:hAnsi="Calibri" w:cs="Calibri"/>
          <w:b/>
        </w:rPr>
        <w:t xml:space="preserve">Öğretmen Adı: </w:t>
      </w:r>
    </w:p>
    <w:p w14:paraId="6E36E851" w14:textId="77777777" w:rsidR="00D95F6D" w:rsidRPr="0057762F" w:rsidRDefault="00D95F6D" w:rsidP="00D95F6D">
      <w:pPr>
        <w:spacing w:after="0" w:line="276" w:lineRule="auto"/>
        <w:rPr>
          <w:rFonts w:ascii="Calibri" w:hAnsi="Calibri" w:cs="Calibri"/>
        </w:rPr>
      </w:pPr>
    </w:p>
    <w:p w14:paraId="32D6BE0F" w14:textId="4B7B5D3E" w:rsidR="000F585F" w:rsidRPr="0057762F" w:rsidRDefault="001C2089" w:rsidP="00D95F6D">
      <w:pPr>
        <w:spacing w:after="0" w:line="276" w:lineRule="auto"/>
        <w:rPr>
          <w:rFonts w:ascii="Calibri" w:hAnsi="Calibri" w:cs="Calibri"/>
          <w:b/>
          <w:bCs/>
        </w:rPr>
      </w:pPr>
      <w:r w:rsidRPr="0057762F">
        <w:rPr>
          <w:rFonts w:ascii="Calibri" w:hAnsi="Calibri" w:cs="Calibri"/>
          <w:b/>
          <w:bCs/>
        </w:rPr>
        <w:t>ALAN BECERİLERİ</w:t>
      </w:r>
    </w:p>
    <w:p w14:paraId="54D8AAF1"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Türkçe Alanı</w:t>
      </w:r>
    </w:p>
    <w:p w14:paraId="1722CC93"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TAB1.1.Dinlemeyi/İzlemeyi Yönetme</w:t>
      </w:r>
    </w:p>
    <w:p w14:paraId="2D0EE1E5"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TAB1.2. Anlam Oluşturma</w:t>
      </w:r>
    </w:p>
    <w:p w14:paraId="2EFCD46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TAB2.1. Okumayı Yönetme</w:t>
      </w:r>
    </w:p>
    <w:p w14:paraId="346D2E76"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TAB2.2. Anlam Oluşturma</w:t>
      </w:r>
    </w:p>
    <w:p w14:paraId="5B9C43CD"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TAB3.1.Konuşmayı Yönetme</w:t>
      </w:r>
    </w:p>
    <w:p w14:paraId="14E1EEA2" w14:textId="77777777" w:rsidR="00746FFC" w:rsidRPr="0057762F" w:rsidRDefault="00746FFC" w:rsidP="00746FFC">
      <w:pPr>
        <w:autoSpaceDE w:val="0"/>
        <w:autoSpaceDN w:val="0"/>
        <w:adjustRightInd w:val="0"/>
        <w:spacing w:after="0" w:line="240" w:lineRule="auto"/>
        <w:rPr>
          <w:rFonts w:ascii="Calibri" w:hAnsi="Calibri" w:cs="Calibri"/>
          <w:kern w:val="0"/>
        </w:rPr>
      </w:pPr>
    </w:p>
    <w:p w14:paraId="3A8C8A8E" w14:textId="77777777" w:rsidR="00746FFC" w:rsidRPr="0057762F" w:rsidRDefault="00746FFC" w:rsidP="00746FFC">
      <w:pPr>
        <w:spacing w:after="0" w:line="276" w:lineRule="auto"/>
        <w:rPr>
          <w:rFonts w:ascii="Calibri" w:hAnsi="Calibri" w:cs="Calibri"/>
          <w:b/>
          <w:bCs/>
        </w:rPr>
      </w:pPr>
      <w:bookmarkStart w:id="0" w:name="_Hlk189427193"/>
      <w:r w:rsidRPr="0057762F">
        <w:rPr>
          <w:rFonts w:ascii="Calibri" w:hAnsi="Calibri" w:cs="Calibri"/>
          <w:b/>
          <w:bCs/>
        </w:rPr>
        <w:t>Matematik Alanı</w:t>
      </w:r>
    </w:p>
    <w:bookmarkEnd w:id="0"/>
    <w:p w14:paraId="3CAC2AED"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MAB6.1. Sayma</w:t>
      </w:r>
    </w:p>
    <w:p w14:paraId="10D0F683" w14:textId="77777777" w:rsidR="00746FFC" w:rsidRPr="0057762F" w:rsidRDefault="00746FFC" w:rsidP="00746FFC">
      <w:pPr>
        <w:autoSpaceDE w:val="0"/>
        <w:autoSpaceDN w:val="0"/>
        <w:adjustRightInd w:val="0"/>
        <w:spacing w:after="0" w:line="240" w:lineRule="auto"/>
        <w:rPr>
          <w:rFonts w:ascii="Calibri" w:hAnsi="Calibri" w:cs="Calibri"/>
          <w:kern w:val="0"/>
        </w:rPr>
      </w:pPr>
    </w:p>
    <w:p w14:paraId="3B8DBB62"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Hareket ve Sağlık Alanı</w:t>
      </w:r>
    </w:p>
    <w:p w14:paraId="475A767E"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HSAB1.1. Büyük Kas Becerileri</w:t>
      </w:r>
    </w:p>
    <w:p w14:paraId="74809C15"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HSAB1.2.Küçük Kas Becerileri</w:t>
      </w:r>
    </w:p>
    <w:p w14:paraId="04F0C971" w14:textId="77777777" w:rsidR="00746FFC" w:rsidRPr="0057762F" w:rsidRDefault="00746FFC" w:rsidP="00746FFC">
      <w:pPr>
        <w:autoSpaceDE w:val="0"/>
        <w:autoSpaceDN w:val="0"/>
        <w:adjustRightInd w:val="0"/>
        <w:spacing w:after="0" w:line="240" w:lineRule="auto"/>
        <w:rPr>
          <w:rFonts w:ascii="Calibri" w:hAnsi="Calibri" w:cs="Calibri"/>
          <w:kern w:val="0"/>
        </w:rPr>
      </w:pPr>
    </w:p>
    <w:p w14:paraId="246CB89D" w14:textId="77777777" w:rsidR="00746FFC" w:rsidRPr="0057762F" w:rsidRDefault="00746FFC" w:rsidP="00746FFC">
      <w:pPr>
        <w:spacing w:after="0" w:line="276" w:lineRule="auto"/>
        <w:rPr>
          <w:rFonts w:ascii="Calibri" w:hAnsi="Calibri" w:cs="Calibri"/>
        </w:rPr>
      </w:pPr>
    </w:p>
    <w:p w14:paraId="79F31A3A"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KAVRAMSAL BECERİLER</w:t>
      </w:r>
    </w:p>
    <w:p w14:paraId="7E420FF0" w14:textId="77777777" w:rsidR="00746FFC" w:rsidRPr="0057762F" w:rsidRDefault="00746FFC" w:rsidP="00746FFC">
      <w:pPr>
        <w:spacing w:after="0" w:line="276" w:lineRule="auto"/>
        <w:rPr>
          <w:rFonts w:ascii="Calibri" w:hAnsi="Calibri" w:cs="Calibri"/>
          <w:b/>
          <w:bCs/>
          <w:kern w:val="0"/>
        </w:rPr>
      </w:pPr>
      <w:r w:rsidRPr="0057762F">
        <w:rPr>
          <w:rFonts w:ascii="Calibri" w:hAnsi="Calibri" w:cs="Calibri"/>
          <w:b/>
          <w:bCs/>
          <w:kern w:val="0"/>
        </w:rPr>
        <w:t>Temel Beceriler (KB1)</w:t>
      </w:r>
    </w:p>
    <w:p w14:paraId="476A678B"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Saymak, Okumak</w:t>
      </w:r>
    </w:p>
    <w:p w14:paraId="581314FD"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Yazmak, Çizmek</w:t>
      </w:r>
    </w:p>
    <w:p w14:paraId="6F19116A"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Bulmak, Seçmek</w:t>
      </w:r>
    </w:p>
    <w:p w14:paraId="2FBDF1BD"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Belirlemek, İşaret Etmek</w:t>
      </w:r>
    </w:p>
    <w:p w14:paraId="24EFBE99"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Ölçmek, Sunmak</w:t>
      </w:r>
    </w:p>
    <w:p w14:paraId="1C6FAC61" w14:textId="77777777" w:rsidR="00746FFC" w:rsidRPr="0057762F" w:rsidRDefault="00746FFC" w:rsidP="00746FFC">
      <w:pPr>
        <w:spacing w:after="0" w:line="276" w:lineRule="auto"/>
        <w:rPr>
          <w:rFonts w:ascii="Calibri" w:hAnsi="Calibri" w:cs="Calibri"/>
          <w:kern w:val="0"/>
        </w:rPr>
      </w:pPr>
      <w:r w:rsidRPr="0057762F">
        <w:rPr>
          <w:rFonts w:ascii="Calibri" w:hAnsi="Calibri" w:cs="Calibri"/>
          <w:kern w:val="0"/>
        </w:rPr>
        <w:t>Çevirmek, Kaydetmek</w:t>
      </w:r>
    </w:p>
    <w:p w14:paraId="0334D2F1" w14:textId="77777777" w:rsidR="00746FFC" w:rsidRPr="0057762F" w:rsidRDefault="00746FFC" w:rsidP="00746FFC">
      <w:pPr>
        <w:spacing w:after="0" w:line="276" w:lineRule="auto"/>
        <w:rPr>
          <w:rFonts w:ascii="Calibri" w:hAnsi="Calibri" w:cs="Calibri"/>
          <w:b/>
          <w:bCs/>
          <w:kern w:val="0"/>
        </w:rPr>
      </w:pPr>
      <w:r w:rsidRPr="0057762F">
        <w:rPr>
          <w:rFonts w:ascii="Calibri" w:hAnsi="Calibri" w:cs="Calibri"/>
          <w:b/>
          <w:bCs/>
          <w:kern w:val="0"/>
        </w:rPr>
        <w:t>Bütünleşik Beceriler (KB2)</w:t>
      </w:r>
    </w:p>
    <w:p w14:paraId="1C8D28E4"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KB2.2.Gözlemleme Becerisi</w:t>
      </w:r>
    </w:p>
    <w:p w14:paraId="6E66754A"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KB2.2.SB1. Gözleme ilişkin amaç-ölçüt belirlemek</w:t>
      </w:r>
    </w:p>
    <w:p w14:paraId="6BAE8D25"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KB2.2.SB2. Uygun veri toplama aracı ile veri toplamak</w:t>
      </w:r>
    </w:p>
    <w:p w14:paraId="2269A89F"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KB2.2.SB3. Toplanan verileri sınıflandırmak ve kaydetmek</w:t>
      </w:r>
    </w:p>
    <w:p w14:paraId="4A76B00E" w14:textId="77777777" w:rsidR="00746FFC" w:rsidRPr="0057762F" w:rsidRDefault="00746FFC" w:rsidP="00746FFC">
      <w:pPr>
        <w:spacing w:after="0" w:line="276" w:lineRule="auto"/>
        <w:rPr>
          <w:rFonts w:ascii="Calibri" w:hAnsi="Calibri" w:cs="Calibri"/>
        </w:rPr>
      </w:pPr>
    </w:p>
    <w:p w14:paraId="464CF030" w14:textId="77777777" w:rsidR="00746FFC" w:rsidRPr="0057762F" w:rsidRDefault="00746FFC" w:rsidP="00746FFC">
      <w:pPr>
        <w:autoSpaceDE w:val="0"/>
        <w:autoSpaceDN w:val="0"/>
        <w:adjustRightInd w:val="0"/>
        <w:spacing w:after="0" w:line="240" w:lineRule="auto"/>
        <w:rPr>
          <w:rFonts w:ascii="Calibri" w:hAnsi="Calibri" w:cs="Calibri"/>
          <w:b/>
          <w:bCs/>
          <w:kern w:val="0"/>
        </w:rPr>
      </w:pPr>
      <w:r w:rsidRPr="0057762F">
        <w:rPr>
          <w:rFonts w:ascii="Calibri" w:hAnsi="Calibri" w:cs="Calibri"/>
          <w:b/>
          <w:bCs/>
          <w:kern w:val="0"/>
        </w:rPr>
        <w:t>E1. Benlik Eğilimleri</w:t>
      </w:r>
    </w:p>
    <w:p w14:paraId="10A738E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E1.1. Merak</w:t>
      </w:r>
    </w:p>
    <w:p w14:paraId="7A3DE89A"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E1.2. Bağımsızlık</w:t>
      </w:r>
    </w:p>
    <w:p w14:paraId="3411461F"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E1.3. Azim ve Kararlılık</w:t>
      </w:r>
    </w:p>
    <w:p w14:paraId="15BBD593"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E1.4. Kendine İnanma (Öz Yeterlilik)</w:t>
      </w:r>
    </w:p>
    <w:p w14:paraId="61FD38B9" w14:textId="77777777" w:rsidR="00746FFC" w:rsidRPr="0057762F" w:rsidRDefault="00746FFC" w:rsidP="00746FFC">
      <w:pPr>
        <w:spacing w:after="0" w:line="276" w:lineRule="auto"/>
        <w:rPr>
          <w:rFonts w:ascii="Calibri" w:hAnsi="Calibri" w:cs="Calibri"/>
        </w:rPr>
      </w:pPr>
      <w:r w:rsidRPr="0057762F">
        <w:rPr>
          <w:rFonts w:ascii="Calibri" w:hAnsi="Calibri" w:cs="Calibri"/>
          <w:kern w:val="0"/>
        </w:rPr>
        <w:t>E1.5. Kendine Güvenme (Öz Güven)</w:t>
      </w:r>
    </w:p>
    <w:p w14:paraId="4A76069F"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 xml:space="preserve">PROGRAMLAR ARASI BİLEŞENLER </w:t>
      </w:r>
    </w:p>
    <w:p w14:paraId="2CE8CD71"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Sosyal Duygusal Öğrenme Becerileri</w:t>
      </w:r>
    </w:p>
    <w:p w14:paraId="7A1E2D0E" w14:textId="77777777" w:rsidR="00746FFC" w:rsidRPr="0057762F" w:rsidRDefault="00746FFC" w:rsidP="00746FFC">
      <w:pPr>
        <w:spacing w:after="0" w:line="276" w:lineRule="auto"/>
        <w:rPr>
          <w:rFonts w:ascii="Calibri" w:hAnsi="Calibri" w:cs="Calibri"/>
          <w:b/>
          <w:bCs/>
          <w:kern w:val="0"/>
        </w:rPr>
      </w:pPr>
      <w:r w:rsidRPr="0057762F">
        <w:rPr>
          <w:rFonts w:ascii="Calibri" w:hAnsi="Calibri" w:cs="Calibri"/>
          <w:b/>
          <w:bCs/>
          <w:kern w:val="0"/>
        </w:rPr>
        <w:t>2.1. Benlik Becerileri (Sdb1)</w:t>
      </w:r>
    </w:p>
    <w:p w14:paraId="72B37D73"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Sdb1.1. Kendini Tanıma (Öz Farkındalık Becerisi)</w:t>
      </w:r>
    </w:p>
    <w:p w14:paraId="6AE09F48"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Sdb1.1.Sb1. Öğreneceği Yeni Konu/Kavram veya Bilgiyi Nasıl Öğrendiğini Belirlemek</w:t>
      </w:r>
    </w:p>
    <w:p w14:paraId="464B8CC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lastRenderedPageBreak/>
        <w:t>Sdb1.1.Sb1.G1. Merak Etmenin Öğrenmeye Etkisini Fark Eder.</w:t>
      </w:r>
    </w:p>
    <w:p w14:paraId="5B63D534"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Sdb1.1.Sb1.G2. Merak Ettiği Konu/Kavrama İlişkin Soru Sorar.</w:t>
      </w:r>
    </w:p>
    <w:p w14:paraId="1FF706DB"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Sdb1.1.Sb2. Olaylar/Durumlar Karşısında Hangi Duyguları Yaşadığını Fark Etmek</w:t>
      </w:r>
    </w:p>
    <w:p w14:paraId="62CEC6AA"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Sdb1.1.Sb2.G1. Duygularını Sözel Olarak İfade Eder.</w:t>
      </w:r>
    </w:p>
    <w:p w14:paraId="31A8500F"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Sdb1.1.Sb2.G2. Duygularını Farklı Yollarla İfade Eder.</w:t>
      </w:r>
    </w:p>
    <w:p w14:paraId="2114234C"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Sdb1.1.Sb2.G3. Duygularının Değişebileceğini Fark Eder.</w:t>
      </w:r>
    </w:p>
    <w:p w14:paraId="1C9AD7E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Sdb1.1.Sb2.G4. Duyguları Ve Davranışları Arasındaki İlişkiyi Söyler.</w:t>
      </w:r>
    </w:p>
    <w:p w14:paraId="7B5982B8"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Sdb1.1.Sb3. Kendi Duygularına İlişkin Farkındalığını Artırmaya Yönelik Çalışmalar Yapmak</w:t>
      </w:r>
    </w:p>
    <w:p w14:paraId="33F8C9D3"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Sdb1.1.Sb3.G1. İyi Hissettiren Duyguların Neler Olduğunu Bilir.</w:t>
      </w:r>
    </w:p>
    <w:p w14:paraId="6A637C97" w14:textId="77777777" w:rsidR="00746FFC" w:rsidRPr="0057762F" w:rsidRDefault="00746FFC" w:rsidP="00746FFC">
      <w:pPr>
        <w:spacing w:after="0" w:line="276" w:lineRule="auto"/>
        <w:rPr>
          <w:rFonts w:ascii="Calibri" w:hAnsi="Calibri" w:cs="Calibri"/>
          <w:kern w:val="0"/>
        </w:rPr>
      </w:pPr>
      <w:r w:rsidRPr="0057762F">
        <w:rPr>
          <w:rFonts w:ascii="Calibri" w:hAnsi="Calibri" w:cs="Calibri"/>
          <w:kern w:val="0"/>
        </w:rPr>
        <w:t>Sdb1.1.Sb3.G2. Kötü Hissettiren Duyguların Neler Olduğunu Bilir.</w:t>
      </w:r>
    </w:p>
    <w:p w14:paraId="05AF9E00" w14:textId="77777777" w:rsidR="00746FFC" w:rsidRPr="0057762F" w:rsidRDefault="00746FFC" w:rsidP="00746FFC">
      <w:pPr>
        <w:spacing w:after="0" w:line="276" w:lineRule="auto"/>
        <w:rPr>
          <w:rFonts w:ascii="Calibri" w:hAnsi="Calibri" w:cs="Calibri"/>
          <w:b/>
          <w:bCs/>
        </w:rPr>
      </w:pPr>
    </w:p>
    <w:p w14:paraId="3D4D241E"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Değerler</w:t>
      </w:r>
    </w:p>
    <w:p w14:paraId="536F5CA1"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 Çalışkanlık</w:t>
      </w:r>
    </w:p>
    <w:p w14:paraId="72415C2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D3.1. Azimli Olmak</w:t>
      </w:r>
    </w:p>
    <w:p w14:paraId="507887C6"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D3.1.1. Gayretli olmanın hedeflere ulaşma üzerindeki etkisini fark eder.</w:t>
      </w:r>
    </w:p>
    <w:p w14:paraId="3AFDA7D9"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D3.1.2. Zorlukları aşmak için çaba gösterir.</w:t>
      </w:r>
    </w:p>
    <w:p w14:paraId="301CFF68"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D3.2. Planlı Olmak</w:t>
      </w:r>
    </w:p>
    <w:p w14:paraId="637F0EDF"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D3.2.1. Görev ve sorumlulukları yerine getirmek için planlama yapar.</w:t>
      </w:r>
    </w:p>
    <w:p w14:paraId="1C6A75E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D3.2.2. Hedeflere ulaşmak için hazırladığı planı uygular.</w:t>
      </w:r>
    </w:p>
    <w:p w14:paraId="3B39E02E"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D3.2.3. Zamanı etkili yönetmenin önemini fark eder.</w:t>
      </w:r>
    </w:p>
    <w:p w14:paraId="365A2691"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D3.3. Araştırmacı ve Sorgulayıcı Olmak</w:t>
      </w:r>
    </w:p>
    <w:p w14:paraId="3B866B0F"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D3.3.1. Yaratıcılığını geliştirecek faaliyetlere katılır.</w:t>
      </w:r>
    </w:p>
    <w:p w14:paraId="2EC5E4E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D3.3.2. Çeşitli fikir, argüman ve yeni bilgilere açık olur.</w:t>
      </w:r>
    </w:p>
    <w:p w14:paraId="78EA820C"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D.3.3.3. Bilimsel, teknolojik alanlardaki gelişmelerle ilgili etkinliklere katılmaya istekli olur.</w:t>
      </w:r>
    </w:p>
    <w:p w14:paraId="578BFF4B"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D3.4. Çalışmalarda Aktif Rol Almak</w:t>
      </w:r>
    </w:p>
    <w:p w14:paraId="30CDC0AE"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D3.4.1. Grupla çalışma becerisi sergiler.</w:t>
      </w:r>
    </w:p>
    <w:p w14:paraId="6065A448"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D3.4.2. Sosyal sorumluluk ve toplum hizmeti çalışmalarında aktif görev alır.</w:t>
      </w:r>
    </w:p>
    <w:p w14:paraId="365C4C8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D3.4.3. Kendine uygun görevleri almaya istekli olur.</w:t>
      </w:r>
    </w:p>
    <w:p w14:paraId="0DF09FE0"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D3.4.4. Kişisel ve grup içi etkinliklerde sorumluluklarını yerine getirir.</w:t>
      </w:r>
    </w:p>
    <w:p w14:paraId="63321D21" w14:textId="77777777" w:rsidR="00746FFC" w:rsidRPr="0057762F" w:rsidRDefault="00746FFC" w:rsidP="00746FFC">
      <w:pPr>
        <w:autoSpaceDE w:val="0"/>
        <w:autoSpaceDN w:val="0"/>
        <w:adjustRightInd w:val="0"/>
        <w:spacing w:after="0" w:line="240" w:lineRule="auto"/>
        <w:rPr>
          <w:rFonts w:ascii="Calibri" w:hAnsi="Calibri" w:cs="Calibri"/>
          <w:kern w:val="0"/>
        </w:rPr>
      </w:pPr>
    </w:p>
    <w:p w14:paraId="14946324"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Okuryazarlık Becerileri</w:t>
      </w:r>
    </w:p>
    <w:p w14:paraId="1BAC21FD" w14:textId="77777777" w:rsidR="00746FFC" w:rsidRPr="0057762F" w:rsidRDefault="00746FFC" w:rsidP="00746FFC">
      <w:pPr>
        <w:spacing w:after="0" w:line="276" w:lineRule="auto"/>
        <w:rPr>
          <w:rFonts w:ascii="Calibri" w:hAnsi="Calibri" w:cs="Calibri"/>
          <w:kern w:val="0"/>
        </w:rPr>
      </w:pPr>
      <w:r w:rsidRPr="0057762F">
        <w:rPr>
          <w:rFonts w:ascii="Calibri" w:hAnsi="Calibri" w:cs="Calibri"/>
          <w:kern w:val="0"/>
        </w:rPr>
        <w:t>Ob1. Bilgi Okuryazarlığı</w:t>
      </w:r>
    </w:p>
    <w:p w14:paraId="35A0AC7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OB1.1.Bilgi İhtiyacını Fark Etme</w:t>
      </w:r>
    </w:p>
    <w:p w14:paraId="70045A7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OB1.1.SB1. Bilgi ihtiyacını fark etmek</w:t>
      </w:r>
    </w:p>
    <w:p w14:paraId="720F8B40"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OB1.1.SB2. Bilgi türlerini fark etmek (sanatsal, gündelik vb.)</w:t>
      </w:r>
    </w:p>
    <w:p w14:paraId="595E188D"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OB1.2.Bilgiyi Toplama</w:t>
      </w:r>
    </w:p>
    <w:p w14:paraId="09E0AE45"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OB1.2.SB1. İstenen bilgiye ulaşmak için kullanacağı araçları belirlemek</w:t>
      </w:r>
    </w:p>
    <w:p w14:paraId="0B8A46C4"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OB1.2.SB2. Belirlediği aracı kullanarak olay, konu ve durum ile ilgili bilgileri bulmak</w:t>
      </w:r>
    </w:p>
    <w:p w14:paraId="52C97B6F"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OB1.2.SB3. Bir olay, konu ve durum ile ilgili ulaşılan bilgileri doğrulamak</w:t>
      </w:r>
    </w:p>
    <w:p w14:paraId="16912DF0"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OB1.2.SB4. Bir olay, konu ve durum ile ilgili ulaşılan bilgileri kaydetmek</w:t>
      </w:r>
    </w:p>
    <w:p w14:paraId="5A9C1725"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OB1.3.Bilgiyi Özetleme</w:t>
      </w:r>
    </w:p>
    <w:p w14:paraId="3130C0CE"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OB1.3.SB1. Bilgiyi çözümlemek</w:t>
      </w:r>
    </w:p>
    <w:p w14:paraId="36617AEC"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OB1.3.SB2. Bilgiyi sınıflandırmak</w:t>
      </w:r>
    </w:p>
    <w:p w14:paraId="54B592A4" w14:textId="77777777" w:rsidR="00746FFC" w:rsidRPr="0057762F" w:rsidRDefault="00746FFC" w:rsidP="00746FFC">
      <w:pPr>
        <w:spacing w:after="0" w:line="276" w:lineRule="auto"/>
        <w:rPr>
          <w:rFonts w:ascii="Calibri" w:hAnsi="Calibri" w:cs="Calibri"/>
          <w:kern w:val="0"/>
        </w:rPr>
      </w:pPr>
      <w:r w:rsidRPr="0057762F">
        <w:rPr>
          <w:rFonts w:ascii="Calibri" w:hAnsi="Calibri" w:cs="Calibri"/>
          <w:kern w:val="0"/>
        </w:rPr>
        <w:t>OB1.3.SB3. Bilgiyi yorumlamak (kendi cümleleri ile aktarmak)</w:t>
      </w:r>
    </w:p>
    <w:p w14:paraId="54C76E6D" w14:textId="77777777" w:rsidR="00746FFC" w:rsidRPr="0057762F" w:rsidRDefault="00746FFC" w:rsidP="00746FFC">
      <w:pPr>
        <w:spacing w:after="0" w:line="276" w:lineRule="auto"/>
        <w:rPr>
          <w:rFonts w:ascii="Calibri" w:hAnsi="Calibri" w:cs="Calibri"/>
        </w:rPr>
      </w:pPr>
    </w:p>
    <w:p w14:paraId="01E42511"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ÖĞRENME ÇIKTILARI</w:t>
      </w:r>
    </w:p>
    <w:p w14:paraId="286EAC02"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Türkçe Alanı</w:t>
      </w:r>
    </w:p>
    <w:p w14:paraId="38C9905C"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TADB.1. Dinleyecekleri/izleyecekleri şiir, hikâye, tekerleme, video, tiyatro, animasyon gibi materyalleri yönetebilme</w:t>
      </w:r>
    </w:p>
    <w:p w14:paraId="27B3FCC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Kendisine sunulan seçenekler arasından dinleyecekleri/ izleyecekleri materyalleri seçer.</w:t>
      </w:r>
    </w:p>
    <w:p w14:paraId="3EF53296" w14:textId="77777777" w:rsidR="00746FFC" w:rsidRPr="0057762F" w:rsidRDefault="00746FFC" w:rsidP="00746FFC">
      <w:pPr>
        <w:spacing w:after="0" w:line="276" w:lineRule="auto"/>
        <w:rPr>
          <w:rFonts w:ascii="Calibri" w:hAnsi="Calibri" w:cs="Calibri"/>
          <w:kern w:val="0"/>
        </w:rPr>
      </w:pPr>
      <w:r w:rsidRPr="0057762F">
        <w:rPr>
          <w:rFonts w:ascii="Calibri" w:hAnsi="Calibri" w:cs="Calibri"/>
          <w:kern w:val="0"/>
        </w:rPr>
        <w:lastRenderedPageBreak/>
        <w:t>b) Seçilen materyalleri dinler/izler.</w:t>
      </w:r>
    </w:p>
    <w:p w14:paraId="5FA28B98"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TADB.2. Dinledikleri/izledikleri şiir, hikâye, tekerleme, video, tiyatro, animasyon gibi materyalleri ile ilgili yeni anlamlar oluşturabilme</w:t>
      </w:r>
    </w:p>
    <w:p w14:paraId="79D21DA8"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Dinledikleri/izledikleri iletilerde yer alan bilgiler ile günlük yaşamı arasında ilişki kurar.</w:t>
      </w:r>
    </w:p>
    <w:p w14:paraId="0CC8B543"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 Görsellerden yararlanarak dinleyecekleri/izleyecekleri hakkındaki tahminlerini söyler.</w:t>
      </w:r>
    </w:p>
    <w:p w14:paraId="0ADE8F4E"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TAOB.1. Resimli öykü kitabı, dijital araçlar, afiş, broşür gibi görsel materyalleri yönetebilme</w:t>
      </w:r>
    </w:p>
    <w:p w14:paraId="172C4D26"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Kendisine sunulan görsel okuma materyallerini inceler.</w:t>
      </w:r>
    </w:p>
    <w:p w14:paraId="19986BEC"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 Kendisine sunulan seçenekler arasından görsel okuma materyallerini seçer.</w:t>
      </w:r>
    </w:p>
    <w:p w14:paraId="0770EA4B"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TAOB.2. Görsel materyallerden anlamlar üretebilme</w:t>
      </w:r>
    </w:p>
    <w:p w14:paraId="11D9038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Görsel okuma materyallerinde yer alan bilgiler ile günlük yaşamı arasında ilişki kurar.</w:t>
      </w:r>
    </w:p>
    <w:p w14:paraId="4D6857E9"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 Görsellerde hareketle metinle ilgili tahminde bulunur.</w:t>
      </w:r>
    </w:p>
    <w:p w14:paraId="37015CA3"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TAKB.1. Konuşma sürecini yönetebilme</w:t>
      </w:r>
    </w:p>
    <w:p w14:paraId="4A4BAEA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Yetişkin yönlendirmesiyle konuşacağı konuyu seçer.</w:t>
      </w:r>
    </w:p>
    <w:p w14:paraId="54775963"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 Konuşmaya başlamak için uygun zamanı bekler ve yetişkin yönlendirmesiyle bir konu hakkında konuşur.</w:t>
      </w:r>
    </w:p>
    <w:p w14:paraId="01AD1152" w14:textId="77777777" w:rsidR="00746FFC" w:rsidRPr="0057762F" w:rsidRDefault="00746FFC" w:rsidP="00746FFC">
      <w:pPr>
        <w:autoSpaceDE w:val="0"/>
        <w:autoSpaceDN w:val="0"/>
        <w:adjustRightInd w:val="0"/>
        <w:spacing w:after="0" w:line="240" w:lineRule="auto"/>
        <w:rPr>
          <w:rFonts w:ascii="Calibri" w:hAnsi="Calibri" w:cs="Calibri"/>
          <w:kern w:val="0"/>
        </w:rPr>
      </w:pPr>
    </w:p>
    <w:p w14:paraId="677E2EE9"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Matematik Alanı</w:t>
      </w:r>
    </w:p>
    <w:p w14:paraId="6EDA7C5B"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MAB.1. Ritmik ve algısal sayabilme</w:t>
      </w:r>
    </w:p>
    <w:p w14:paraId="4EE1AC7D"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1 ile 5 arasında birer ritmik sayar.</w:t>
      </w:r>
    </w:p>
    <w:p w14:paraId="42A313F2" w14:textId="77777777" w:rsidR="00746FFC" w:rsidRPr="0057762F" w:rsidRDefault="00746FFC" w:rsidP="00746FFC">
      <w:pPr>
        <w:spacing w:after="0" w:line="276" w:lineRule="auto"/>
        <w:rPr>
          <w:rFonts w:ascii="Calibri" w:hAnsi="Calibri" w:cs="Calibri"/>
          <w:b/>
          <w:bCs/>
        </w:rPr>
      </w:pPr>
      <w:r w:rsidRPr="0057762F">
        <w:rPr>
          <w:rFonts w:ascii="Calibri" w:hAnsi="Calibri" w:cs="Calibri"/>
          <w:kern w:val="0"/>
        </w:rPr>
        <w:t>b) 1 ile 5 arasında nesne/varlık sayısını söyler.</w:t>
      </w:r>
    </w:p>
    <w:p w14:paraId="1CB48C74" w14:textId="77777777" w:rsidR="00746FFC" w:rsidRPr="0057762F" w:rsidRDefault="00746FFC" w:rsidP="00746FFC">
      <w:pPr>
        <w:spacing w:after="0" w:line="276" w:lineRule="auto"/>
        <w:rPr>
          <w:rFonts w:ascii="Calibri" w:hAnsi="Calibri" w:cs="Calibri"/>
        </w:rPr>
      </w:pPr>
    </w:p>
    <w:p w14:paraId="557CF9EF" w14:textId="77777777" w:rsidR="00746FFC" w:rsidRPr="0057762F" w:rsidRDefault="00746FFC" w:rsidP="00746FFC">
      <w:pPr>
        <w:spacing w:after="0" w:line="276" w:lineRule="auto"/>
        <w:rPr>
          <w:rFonts w:ascii="Calibri" w:hAnsi="Calibri" w:cs="Calibri"/>
          <w:b/>
          <w:bCs/>
        </w:rPr>
      </w:pPr>
      <w:r w:rsidRPr="0057762F">
        <w:rPr>
          <w:rFonts w:ascii="Calibri" w:hAnsi="Calibri" w:cs="Calibri"/>
          <w:b/>
          <w:bCs/>
        </w:rPr>
        <w:t>Hareket ve Sağlık Alanı</w:t>
      </w:r>
    </w:p>
    <w:p w14:paraId="368D1DB7"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HSAB.1. Farklı çevre ve fiziksel etkinliklerde büyük kas becerilerini etkin bir şekilde uygulayabilme</w:t>
      </w:r>
    </w:p>
    <w:p w14:paraId="5EB9D1CA"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Farklı ortam ve koşullarda yer değiştirme hareketlerini yapar.</w:t>
      </w:r>
    </w:p>
    <w:p w14:paraId="19B22A3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 Etkinliğinin durumuna uygun denge hareketlerini yapar.</w:t>
      </w:r>
    </w:p>
    <w:p w14:paraId="630984A6" w14:textId="77777777" w:rsidR="00746FFC" w:rsidRPr="0057762F" w:rsidRDefault="00746FFC" w:rsidP="00746FFC">
      <w:pPr>
        <w:spacing w:after="0" w:line="276" w:lineRule="auto"/>
        <w:rPr>
          <w:rFonts w:ascii="Calibri" w:hAnsi="Calibri" w:cs="Calibri"/>
          <w:b/>
          <w:bCs/>
        </w:rPr>
      </w:pPr>
      <w:r w:rsidRPr="0057762F">
        <w:rPr>
          <w:rFonts w:ascii="Calibri" w:hAnsi="Calibri" w:cs="Calibri"/>
          <w:kern w:val="0"/>
        </w:rPr>
        <w:t>c) Nesne kontrolü gerektiren hareketleri yapar.</w:t>
      </w:r>
    </w:p>
    <w:p w14:paraId="7F32AEE4"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HSAB.2. Farklı ebat ve özellikteki nesneleri etkin bir şekilde kullanabilme</w:t>
      </w:r>
    </w:p>
    <w:p w14:paraId="566C51D2"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a) Farklı büyüklükteki nesneleri kavrar.</w:t>
      </w:r>
    </w:p>
    <w:p w14:paraId="148BBBD6"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b) Nesneleri şekillendirir.</w:t>
      </w:r>
    </w:p>
    <w:p w14:paraId="4FB1AC5A" w14:textId="77777777" w:rsidR="00746FFC" w:rsidRPr="0057762F" w:rsidRDefault="00746FFC" w:rsidP="00746FFC">
      <w:pPr>
        <w:autoSpaceDE w:val="0"/>
        <w:autoSpaceDN w:val="0"/>
        <w:adjustRightInd w:val="0"/>
        <w:spacing w:after="0" w:line="240" w:lineRule="auto"/>
        <w:rPr>
          <w:rFonts w:ascii="Calibri" w:hAnsi="Calibri" w:cs="Calibri"/>
          <w:kern w:val="0"/>
        </w:rPr>
      </w:pPr>
      <w:r w:rsidRPr="0057762F">
        <w:rPr>
          <w:rFonts w:ascii="Calibri" w:hAnsi="Calibri" w:cs="Calibri"/>
          <w:kern w:val="0"/>
        </w:rPr>
        <w:t>c) Farklı boyutlardaki nesneleri kullanır.</w:t>
      </w:r>
    </w:p>
    <w:p w14:paraId="6E2DC798" w14:textId="77777777" w:rsidR="00746FFC" w:rsidRPr="0057762F" w:rsidRDefault="00746FFC" w:rsidP="00746FFC">
      <w:pPr>
        <w:spacing w:after="0" w:line="276" w:lineRule="auto"/>
        <w:rPr>
          <w:rFonts w:ascii="Calibri" w:hAnsi="Calibri" w:cs="Calibri"/>
          <w:b/>
          <w:bCs/>
        </w:rPr>
      </w:pPr>
      <w:r w:rsidRPr="0057762F">
        <w:rPr>
          <w:rFonts w:ascii="Calibri" w:hAnsi="Calibri" w:cs="Calibri"/>
          <w:kern w:val="0"/>
        </w:rPr>
        <w:t>ç) Çeşitli nesneleri kullanarak özgün ürünler oluşturur.</w:t>
      </w:r>
    </w:p>
    <w:p w14:paraId="6D4EF652" w14:textId="77777777" w:rsidR="00746FFC" w:rsidRPr="0057762F" w:rsidRDefault="00746FFC" w:rsidP="00746FFC">
      <w:pPr>
        <w:autoSpaceDE w:val="0"/>
        <w:autoSpaceDN w:val="0"/>
        <w:adjustRightInd w:val="0"/>
        <w:spacing w:after="0" w:line="240" w:lineRule="auto"/>
        <w:rPr>
          <w:rFonts w:ascii="Calibri" w:hAnsi="Calibri" w:cs="Calibri"/>
          <w:kern w:val="0"/>
        </w:rPr>
      </w:pPr>
    </w:p>
    <w:p w14:paraId="575B8950" w14:textId="53E37A08" w:rsidR="001C2089" w:rsidRPr="0057762F" w:rsidRDefault="001C2089" w:rsidP="00D95F6D">
      <w:pPr>
        <w:spacing w:after="0" w:line="276" w:lineRule="auto"/>
        <w:rPr>
          <w:rFonts w:ascii="Calibri" w:hAnsi="Calibri" w:cs="Calibri"/>
          <w:b/>
          <w:bCs/>
        </w:rPr>
      </w:pPr>
      <w:r w:rsidRPr="0057762F">
        <w:rPr>
          <w:rFonts w:ascii="Calibri" w:hAnsi="Calibri" w:cs="Calibri"/>
          <w:b/>
          <w:bCs/>
        </w:rPr>
        <w:t>İÇERİK ÇERÇEVESİ</w:t>
      </w:r>
    </w:p>
    <w:p w14:paraId="5B4B04F4" w14:textId="3BC49904" w:rsidR="001C2089" w:rsidRPr="0057762F" w:rsidRDefault="001C2089" w:rsidP="00D95F6D">
      <w:pPr>
        <w:spacing w:after="0" w:line="276" w:lineRule="auto"/>
        <w:rPr>
          <w:rFonts w:ascii="Calibri" w:hAnsi="Calibri" w:cs="Calibri"/>
        </w:rPr>
      </w:pPr>
      <w:r w:rsidRPr="0057762F">
        <w:rPr>
          <w:rFonts w:ascii="Calibri" w:hAnsi="Calibri" w:cs="Calibri"/>
          <w:b/>
          <w:bCs/>
        </w:rPr>
        <w:t>Kavramlar</w:t>
      </w:r>
      <w:r w:rsidRPr="0057762F">
        <w:rPr>
          <w:rFonts w:ascii="Calibri" w:hAnsi="Calibri" w:cs="Calibri"/>
        </w:rPr>
        <w:t>:</w:t>
      </w:r>
      <w:r w:rsidR="008246C4" w:rsidRPr="0057762F">
        <w:rPr>
          <w:rFonts w:ascii="Calibri" w:hAnsi="Calibri" w:cs="Calibri"/>
        </w:rPr>
        <w:t xml:space="preserve"> </w:t>
      </w:r>
      <w:r w:rsidR="00EA61D0" w:rsidRPr="0057762F">
        <w:rPr>
          <w:rFonts w:ascii="Calibri" w:hAnsi="Calibri" w:cs="Calibri"/>
        </w:rPr>
        <w:t>Sayılar (1-10)</w:t>
      </w:r>
    </w:p>
    <w:p w14:paraId="66E925EC" w14:textId="7B05A602" w:rsidR="001C2089" w:rsidRPr="0057762F" w:rsidRDefault="001C2089" w:rsidP="00EA61D0">
      <w:pPr>
        <w:spacing w:after="0"/>
        <w:rPr>
          <w:rFonts w:ascii="Calibri" w:hAnsi="Calibri" w:cs="Calibri"/>
        </w:rPr>
      </w:pPr>
      <w:r w:rsidRPr="0057762F">
        <w:rPr>
          <w:rFonts w:ascii="Calibri" w:hAnsi="Calibri" w:cs="Calibri"/>
          <w:b/>
          <w:bCs/>
        </w:rPr>
        <w:t>Sözcükler</w:t>
      </w:r>
      <w:r w:rsidRPr="0057762F">
        <w:rPr>
          <w:rFonts w:ascii="Calibri" w:hAnsi="Calibri" w:cs="Calibri"/>
        </w:rPr>
        <w:t>:</w:t>
      </w:r>
      <w:r w:rsidR="00EA61D0" w:rsidRPr="0057762F">
        <w:rPr>
          <w:rFonts w:ascii="Calibri" w:hAnsi="Calibri" w:cs="Calibri"/>
        </w:rPr>
        <w:t xml:space="preserve"> İcat, </w:t>
      </w:r>
      <w:r w:rsidR="00EA61D0" w:rsidRPr="0057762F">
        <w:rPr>
          <w:rFonts w:ascii="Calibri" w:hAnsi="Calibri" w:cs="Calibri"/>
          <w:bCs/>
        </w:rPr>
        <w:t>donmak</w:t>
      </w:r>
    </w:p>
    <w:p w14:paraId="1FE9B3E4" w14:textId="45680D53" w:rsidR="001C2089" w:rsidRPr="0057762F" w:rsidRDefault="001C2089" w:rsidP="00EA61D0">
      <w:pPr>
        <w:spacing w:after="0"/>
        <w:rPr>
          <w:rFonts w:ascii="Calibri" w:hAnsi="Calibri" w:cs="Calibri"/>
        </w:rPr>
      </w:pPr>
      <w:r w:rsidRPr="0057762F">
        <w:rPr>
          <w:rFonts w:ascii="Calibri" w:hAnsi="Calibri" w:cs="Calibri"/>
          <w:b/>
          <w:bCs/>
        </w:rPr>
        <w:t>Materyaller</w:t>
      </w:r>
      <w:r w:rsidR="008246C4" w:rsidRPr="0057762F">
        <w:rPr>
          <w:rFonts w:ascii="Calibri" w:hAnsi="Calibri" w:cs="Calibri"/>
        </w:rPr>
        <w:t>:</w:t>
      </w:r>
      <w:r w:rsidR="00EA61D0" w:rsidRPr="0057762F">
        <w:rPr>
          <w:rFonts w:ascii="Calibri" w:hAnsi="Calibri" w:cs="Calibri"/>
        </w:rPr>
        <w:t xml:space="preserve"> sayı kartları, icat resimleri, </w:t>
      </w:r>
      <w:r w:rsidR="00EA61D0" w:rsidRPr="0057762F">
        <w:rPr>
          <w:rFonts w:ascii="Calibri" w:hAnsi="Calibri" w:cs="Calibri"/>
          <w:bCs/>
        </w:rPr>
        <w:t>toplar</w:t>
      </w:r>
    </w:p>
    <w:p w14:paraId="4D4B293A" w14:textId="4C7C466D" w:rsidR="001C2089" w:rsidRPr="0057762F" w:rsidRDefault="001C2089" w:rsidP="00D95F6D">
      <w:pPr>
        <w:spacing w:after="0" w:line="276" w:lineRule="auto"/>
        <w:rPr>
          <w:rFonts w:ascii="Calibri" w:hAnsi="Calibri" w:cs="Calibri"/>
        </w:rPr>
      </w:pPr>
      <w:r w:rsidRPr="0057762F">
        <w:rPr>
          <w:rFonts w:ascii="Calibri" w:hAnsi="Calibri" w:cs="Calibri"/>
          <w:b/>
          <w:bCs/>
        </w:rPr>
        <w:t>Eğitim/Öğrenme Ortamları</w:t>
      </w:r>
      <w:r w:rsidR="008246C4" w:rsidRPr="0057762F">
        <w:rPr>
          <w:rFonts w:ascii="Calibri" w:hAnsi="Calibri" w:cs="Calibri"/>
        </w:rPr>
        <w:t>:</w:t>
      </w:r>
      <w:r w:rsidR="00CA07F0" w:rsidRPr="0057762F">
        <w:rPr>
          <w:rFonts w:ascii="Calibri" w:hAnsi="Calibri" w:cs="Calibri"/>
        </w:rPr>
        <w:t xml:space="preserve"> Etkinlikler için gerekli materyaller hazırlanır ve sınıf ortamı düzenlenir.</w:t>
      </w:r>
    </w:p>
    <w:p w14:paraId="11DC90F8" w14:textId="77777777" w:rsidR="001C2089" w:rsidRPr="0057762F" w:rsidRDefault="001C2089" w:rsidP="00D95F6D">
      <w:pPr>
        <w:spacing w:after="0" w:line="276" w:lineRule="auto"/>
        <w:rPr>
          <w:rFonts w:ascii="Calibri" w:hAnsi="Calibri" w:cs="Calibri"/>
        </w:rPr>
      </w:pPr>
    </w:p>
    <w:p w14:paraId="321D4E19" w14:textId="3AF6C92B" w:rsidR="001C2089" w:rsidRPr="0057762F" w:rsidRDefault="001C2089" w:rsidP="00D95F6D">
      <w:pPr>
        <w:spacing w:after="0" w:line="276" w:lineRule="auto"/>
        <w:rPr>
          <w:rFonts w:ascii="Calibri" w:hAnsi="Calibri" w:cs="Calibri"/>
          <w:b/>
          <w:bCs/>
        </w:rPr>
      </w:pPr>
      <w:r w:rsidRPr="0057762F">
        <w:rPr>
          <w:rFonts w:ascii="Calibri" w:hAnsi="Calibri" w:cs="Calibri"/>
          <w:b/>
          <w:bCs/>
        </w:rPr>
        <w:t>GÜNE BAŞLAMA ZAMANI</w:t>
      </w:r>
    </w:p>
    <w:p w14:paraId="6029A0C0" w14:textId="77777777" w:rsidR="003F3750" w:rsidRPr="0057762F" w:rsidRDefault="003F3750" w:rsidP="003F3750">
      <w:pPr>
        <w:spacing w:after="0"/>
        <w:rPr>
          <w:rFonts w:ascii="Calibri" w:hAnsi="Calibri" w:cs="Calibri"/>
        </w:rPr>
      </w:pPr>
      <w:r w:rsidRPr="0057762F">
        <w:rPr>
          <w:rFonts w:ascii="Calibri" w:hAnsi="Calibri" w:cs="Calibri"/>
        </w:rPr>
        <w:t>Öğretmen tarafından masalar, öğrenme merkezleri ve materyaller düzenlenerek sınıf, ilgili etkinliklere uygun hale getirilir.</w:t>
      </w:r>
    </w:p>
    <w:p w14:paraId="53E33266" w14:textId="77777777" w:rsidR="008246C4" w:rsidRPr="0057762F" w:rsidRDefault="008246C4" w:rsidP="00D95F6D">
      <w:pPr>
        <w:spacing w:after="0" w:line="276" w:lineRule="auto"/>
        <w:rPr>
          <w:rFonts w:ascii="Calibri" w:hAnsi="Calibri" w:cs="Calibri"/>
        </w:rPr>
      </w:pPr>
    </w:p>
    <w:p w14:paraId="403E1523" w14:textId="09E3E22A" w:rsidR="001C2089" w:rsidRPr="0057762F" w:rsidRDefault="001C2089" w:rsidP="00D95F6D">
      <w:pPr>
        <w:spacing w:after="0" w:line="276" w:lineRule="auto"/>
        <w:rPr>
          <w:rFonts w:ascii="Calibri" w:hAnsi="Calibri" w:cs="Calibri"/>
          <w:b/>
          <w:bCs/>
        </w:rPr>
      </w:pPr>
      <w:r w:rsidRPr="0057762F">
        <w:rPr>
          <w:rFonts w:ascii="Calibri" w:hAnsi="Calibri" w:cs="Calibri"/>
          <w:b/>
          <w:bCs/>
        </w:rPr>
        <w:t>ÖĞRENME MERKEZLERİNDE OYUN</w:t>
      </w:r>
    </w:p>
    <w:p w14:paraId="424BF9CC" w14:textId="77777777" w:rsidR="003F3750" w:rsidRPr="0057762F" w:rsidRDefault="003F3750" w:rsidP="003F3750">
      <w:pPr>
        <w:spacing w:after="0"/>
        <w:rPr>
          <w:rFonts w:ascii="Calibri" w:hAnsi="Calibri" w:cs="Calibri"/>
        </w:rPr>
      </w:pPr>
      <w:r w:rsidRPr="0057762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762F" w:rsidRDefault="008246C4" w:rsidP="00D95F6D">
      <w:pPr>
        <w:spacing w:after="0" w:line="276" w:lineRule="auto"/>
        <w:rPr>
          <w:rFonts w:ascii="Calibri" w:hAnsi="Calibri" w:cs="Calibri"/>
        </w:rPr>
      </w:pPr>
    </w:p>
    <w:p w14:paraId="63BA6842" w14:textId="4E1149F9" w:rsidR="001C2089" w:rsidRPr="0057762F" w:rsidRDefault="001C2089" w:rsidP="00D95F6D">
      <w:pPr>
        <w:spacing w:after="0" w:line="276" w:lineRule="auto"/>
        <w:rPr>
          <w:rFonts w:ascii="Calibri" w:hAnsi="Calibri" w:cs="Calibri"/>
          <w:b/>
          <w:bCs/>
        </w:rPr>
      </w:pPr>
      <w:r w:rsidRPr="0057762F">
        <w:rPr>
          <w:rFonts w:ascii="Calibri" w:hAnsi="Calibri" w:cs="Calibri"/>
          <w:b/>
          <w:bCs/>
        </w:rPr>
        <w:t>BESLENME, TOPLANMA, TEMİZLİK</w:t>
      </w:r>
    </w:p>
    <w:p w14:paraId="54A59ADB" w14:textId="77777777" w:rsidR="003F3750" w:rsidRPr="0057762F" w:rsidRDefault="003F3750" w:rsidP="003F3750">
      <w:pPr>
        <w:spacing w:after="0"/>
        <w:rPr>
          <w:rFonts w:ascii="Calibri" w:hAnsi="Calibri" w:cs="Calibri"/>
          <w:b/>
        </w:rPr>
      </w:pPr>
      <w:r w:rsidRPr="0057762F">
        <w:rPr>
          <w:rFonts w:ascii="Calibri" w:hAnsi="Calibri" w:cs="Calibri"/>
        </w:rPr>
        <w:lastRenderedPageBreak/>
        <w:t>Tuvalet ve temizlik ihtiyacı için lavabolara geçilir. Ellerin nasıl yıkanması gerektiği gösterilir. Sıra ile eller yıkanarak kahvaltıya geçilir.</w:t>
      </w:r>
      <w:r w:rsidRPr="0057762F">
        <w:rPr>
          <w:rFonts w:ascii="Calibri" w:hAnsi="Calibri" w:cs="Calibri"/>
          <w:b/>
        </w:rPr>
        <w:t xml:space="preserve"> </w:t>
      </w:r>
    </w:p>
    <w:p w14:paraId="7CB56C29" w14:textId="77777777" w:rsidR="008246C4" w:rsidRPr="0057762F" w:rsidRDefault="008246C4" w:rsidP="00D95F6D">
      <w:pPr>
        <w:spacing w:after="0" w:line="276" w:lineRule="auto"/>
        <w:rPr>
          <w:rFonts w:ascii="Calibri" w:hAnsi="Calibri" w:cs="Calibri"/>
        </w:rPr>
      </w:pPr>
    </w:p>
    <w:p w14:paraId="2DC1A68B" w14:textId="724FDBF0" w:rsidR="001C2089" w:rsidRPr="0057762F" w:rsidRDefault="001C2089" w:rsidP="00D95F6D">
      <w:pPr>
        <w:spacing w:after="0" w:line="276" w:lineRule="auto"/>
        <w:rPr>
          <w:rFonts w:ascii="Calibri" w:hAnsi="Calibri" w:cs="Calibri"/>
          <w:b/>
          <w:bCs/>
        </w:rPr>
      </w:pPr>
      <w:r w:rsidRPr="0057762F">
        <w:rPr>
          <w:rFonts w:ascii="Calibri" w:hAnsi="Calibri" w:cs="Calibri"/>
          <w:b/>
          <w:bCs/>
        </w:rPr>
        <w:t>ETKİNLİK</w:t>
      </w:r>
    </w:p>
    <w:p w14:paraId="07FFDC03" w14:textId="4BFA303C" w:rsidR="007C630D" w:rsidRPr="0057762F" w:rsidRDefault="00EA61D0" w:rsidP="00D95F6D">
      <w:pPr>
        <w:spacing w:after="0" w:line="276" w:lineRule="auto"/>
        <w:rPr>
          <w:rFonts w:ascii="Calibri" w:hAnsi="Calibri" w:cs="Calibri"/>
        </w:rPr>
      </w:pPr>
      <w:r w:rsidRPr="0057762F">
        <w:rPr>
          <w:rFonts w:ascii="Calibri" w:hAnsi="Calibri" w:cs="Calibri"/>
        </w:rPr>
        <w:t>SAYI KARTLARI</w:t>
      </w:r>
    </w:p>
    <w:p w14:paraId="177D7F19" w14:textId="77777777" w:rsidR="00EA61D0" w:rsidRPr="0057762F" w:rsidRDefault="00EA61D0" w:rsidP="00EA61D0">
      <w:pPr>
        <w:spacing w:after="0"/>
        <w:rPr>
          <w:rFonts w:ascii="Calibri" w:hAnsi="Calibri" w:cs="Calibri"/>
          <w:color w:val="000000"/>
        </w:rPr>
      </w:pPr>
      <w:r w:rsidRPr="0057762F">
        <w:rPr>
          <w:rFonts w:ascii="Calibri" w:hAnsi="Calibri" w:cs="Calibri"/>
        </w:rPr>
        <w:t xml:space="preserve">Çocukların farklı düşünmesi, farklı fikirler üretebilmeleri için evde düşünülen icatların resimleri çıkarılır. Öğretmen çocukların tek tek resimlerini arkadaşlarına göstermesini ve düşündüğü icadı arkadaşlarına anlatmasını ister. İcatla ilgili çocuklara sorular sorulur. “Neden böyle bir şey yapmak istiyorsun? Bunu düşünürken yardım aldığın bir şeyler ya da kişiler oldu mu? İcatlar ne işe yarar? Düşündüğün icat bize ne sağlar? </w:t>
      </w:r>
    </w:p>
    <w:p w14:paraId="4481A66B" w14:textId="77777777" w:rsidR="00EA61D0" w:rsidRPr="0057762F" w:rsidRDefault="00EA61D0" w:rsidP="00EA61D0">
      <w:pPr>
        <w:spacing w:after="0"/>
        <w:rPr>
          <w:rFonts w:ascii="Calibri" w:hAnsi="Calibri" w:cs="Calibri"/>
          <w:color w:val="000000"/>
        </w:rPr>
      </w:pPr>
      <w:r w:rsidRPr="0057762F">
        <w:rPr>
          <w:rFonts w:ascii="Calibri" w:hAnsi="Calibri" w:cs="Calibri"/>
          <w:color w:val="000000"/>
        </w:rPr>
        <w:t>Öğretmen, 1-10 arası sayı kartlarını dağınık olarak yere koyar. Çocuklar sıraya girer. Sırayla çemberleri yerdeki rakamlardan birinin üstüne atmaya çalışırlar. Çember hangi sayının üstüne gelmişse atan çocuk o kadar sayıda nesne getirir ya da o kadar sayıda bir hareket yapar. (zıplamak, adım atmak, yere vurmak vb.) Bütün çocukların katılımı sağlanarak etkinlik sürdürülür.</w:t>
      </w:r>
    </w:p>
    <w:p w14:paraId="08509C01" w14:textId="77777777" w:rsidR="00EA61D0" w:rsidRPr="0057762F" w:rsidRDefault="00EA61D0" w:rsidP="00D95F6D">
      <w:pPr>
        <w:spacing w:after="0" w:line="276" w:lineRule="auto"/>
        <w:rPr>
          <w:rFonts w:ascii="Calibri" w:hAnsi="Calibri" w:cs="Calibri"/>
        </w:rPr>
      </w:pPr>
    </w:p>
    <w:p w14:paraId="3033F06D" w14:textId="77777777" w:rsidR="007C630D" w:rsidRPr="0057762F" w:rsidRDefault="007C630D" w:rsidP="007C630D">
      <w:pPr>
        <w:spacing w:after="0" w:line="276" w:lineRule="auto"/>
        <w:rPr>
          <w:rFonts w:ascii="Calibri" w:hAnsi="Calibri" w:cs="Calibri"/>
          <w:b/>
          <w:bCs/>
        </w:rPr>
      </w:pPr>
      <w:r w:rsidRPr="0057762F">
        <w:rPr>
          <w:rFonts w:ascii="Calibri" w:hAnsi="Calibri" w:cs="Calibri"/>
          <w:b/>
          <w:bCs/>
        </w:rPr>
        <w:t>DEĞERLENDİRME</w:t>
      </w:r>
    </w:p>
    <w:p w14:paraId="7C014AA0" w14:textId="77777777" w:rsidR="00EA61D0" w:rsidRPr="0057762F" w:rsidRDefault="00EA61D0" w:rsidP="00EA61D0">
      <w:pPr>
        <w:spacing w:after="0"/>
        <w:rPr>
          <w:rFonts w:ascii="Calibri" w:hAnsi="Calibri" w:cs="Calibri"/>
        </w:rPr>
      </w:pPr>
      <w:r w:rsidRPr="0057762F">
        <w:rPr>
          <w:rFonts w:ascii="Calibri" w:hAnsi="Calibri" w:cs="Calibri"/>
        </w:rPr>
        <w:t>Etkinlik sonunda çocuklara aşağıdaki sorular yöneltilebilir.</w:t>
      </w:r>
    </w:p>
    <w:p w14:paraId="5898C480" w14:textId="77777777" w:rsidR="00EA61D0" w:rsidRPr="0057762F" w:rsidRDefault="00EA61D0" w:rsidP="00EA61D0">
      <w:pPr>
        <w:numPr>
          <w:ilvl w:val="0"/>
          <w:numId w:val="1"/>
        </w:numPr>
        <w:spacing w:after="0" w:line="276" w:lineRule="auto"/>
        <w:rPr>
          <w:rFonts w:ascii="Calibri" w:eastAsia="Calibri" w:hAnsi="Calibri" w:cs="Calibri"/>
        </w:rPr>
      </w:pPr>
      <w:r w:rsidRPr="0057762F">
        <w:rPr>
          <w:rFonts w:ascii="Calibri" w:eastAsia="Calibri" w:hAnsi="Calibri" w:cs="Calibri"/>
        </w:rPr>
        <w:t>İcatlar insanların ne işine yarar?</w:t>
      </w:r>
    </w:p>
    <w:p w14:paraId="77B73D63" w14:textId="77777777" w:rsidR="00EA61D0" w:rsidRPr="0057762F" w:rsidRDefault="00EA61D0" w:rsidP="00EA61D0">
      <w:pPr>
        <w:numPr>
          <w:ilvl w:val="0"/>
          <w:numId w:val="1"/>
        </w:numPr>
        <w:spacing w:after="0" w:line="276" w:lineRule="auto"/>
        <w:rPr>
          <w:rFonts w:ascii="Calibri" w:eastAsia="Calibri" w:hAnsi="Calibri" w:cs="Calibri"/>
        </w:rPr>
      </w:pPr>
      <w:r w:rsidRPr="0057762F">
        <w:rPr>
          <w:rFonts w:ascii="Calibri" w:eastAsia="Calibri" w:hAnsi="Calibri" w:cs="Calibri"/>
        </w:rPr>
        <w:t>İcatları kimler yapar?</w:t>
      </w:r>
    </w:p>
    <w:p w14:paraId="4BBAE577" w14:textId="77777777" w:rsidR="00EA61D0" w:rsidRPr="0057762F" w:rsidRDefault="00EA61D0" w:rsidP="00EA61D0">
      <w:pPr>
        <w:numPr>
          <w:ilvl w:val="0"/>
          <w:numId w:val="1"/>
        </w:numPr>
        <w:spacing w:after="0" w:line="276" w:lineRule="auto"/>
        <w:rPr>
          <w:rFonts w:ascii="Calibri" w:eastAsia="Calibri" w:hAnsi="Calibri" w:cs="Calibri"/>
        </w:rPr>
      </w:pPr>
      <w:r w:rsidRPr="0057762F">
        <w:rPr>
          <w:rFonts w:ascii="Calibri" w:eastAsia="Calibri" w:hAnsi="Calibri" w:cs="Calibri"/>
        </w:rPr>
        <w:t>Sayı kartları oyununu oynamak ne hissettirdi?</w:t>
      </w:r>
    </w:p>
    <w:p w14:paraId="0E0D162E" w14:textId="77777777" w:rsidR="001C2089" w:rsidRPr="0057762F" w:rsidRDefault="001C2089" w:rsidP="00D95F6D">
      <w:pPr>
        <w:spacing w:after="0" w:line="276" w:lineRule="auto"/>
        <w:rPr>
          <w:rFonts w:ascii="Calibri" w:hAnsi="Calibri" w:cs="Calibri"/>
        </w:rPr>
      </w:pPr>
    </w:p>
    <w:p w14:paraId="74550BF8" w14:textId="25B8153E" w:rsidR="001C2089" w:rsidRPr="0057762F" w:rsidRDefault="001C2089" w:rsidP="00D95F6D">
      <w:pPr>
        <w:spacing w:after="0" w:line="276" w:lineRule="auto"/>
        <w:rPr>
          <w:rFonts w:ascii="Calibri" w:hAnsi="Calibri" w:cs="Calibri"/>
          <w:b/>
          <w:bCs/>
        </w:rPr>
      </w:pPr>
      <w:r w:rsidRPr="0057762F">
        <w:rPr>
          <w:rFonts w:ascii="Calibri" w:hAnsi="Calibri" w:cs="Calibri"/>
          <w:b/>
          <w:bCs/>
        </w:rPr>
        <w:t>ETKİNLİK</w:t>
      </w:r>
    </w:p>
    <w:p w14:paraId="33380E8F" w14:textId="6ED9881D" w:rsidR="001C2089" w:rsidRPr="0057762F" w:rsidRDefault="00EA61D0" w:rsidP="00D95F6D">
      <w:pPr>
        <w:spacing w:after="0" w:line="276" w:lineRule="auto"/>
        <w:rPr>
          <w:rFonts w:ascii="Calibri" w:hAnsi="Calibri" w:cs="Calibri"/>
          <w:bCs/>
        </w:rPr>
      </w:pPr>
      <w:r w:rsidRPr="0057762F">
        <w:rPr>
          <w:rFonts w:ascii="Calibri" w:hAnsi="Calibri" w:cs="Calibri"/>
          <w:bCs/>
        </w:rPr>
        <w:t>DEĞME DONARSIN</w:t>
      </w:r>
    </w:p>
    <w:p w14:paraId="17D858F7" w14:textId="77777777" w:rsidR="00EA61D0" w:rsidRPr="0057762F" w:rsidRDefault="00EA61D0" w:rsidP="00EA61D0">
      <w:pPr>
        <w:spacing w:after="0"/>
        <w:rPr>
          <w:rFonts w:ascii="Calibri" w:hAnsi="Calibri" w:cs="Calibri"/>
        </w:rPr>
      </w:pPr>
      <w:r w:rsidRPr="0057762F">
        <w:rPr>
          <w:rFonts w:ascii="Calibri" w:hAnsi="Calibri" w:cs="Calibri"/>
        </w:rPr>
        <w:t>Çocuklara uzaklarda bir gezegen olduğu bu gezegende herkesin zıplayarak yürüdüğü ama birbirlerine temas ettiklerinde donup kaldıkları söylenir. Şimdi bu gezegenin çocukları bir oyun oynayacaklar. Ama sakın birbirinize çarpmayın, değmeyin, yoksa donup kalırsınız. Çocuklar iki grup olur. Sıraya girerler. Her grubun önüne bir sepet top konulur. Karşıya da boş sepetler konulur. “Başla” komutuyla çocuklar birer top alır, zıplayarak ilerler ve karşıdaki sepete koyar. İki çocuk zıplayarak giderken birbirlerine değerlerse donup kalırlar. Sıra arkadaki çocuklara gelir. Sıradaki çocuklar ilerlerken donan çocukların etrafından zıplayarak dolaşır. En çok top taşıyan ve donmayan üyesi olan grup oyunu kazanır.</w:t>
      </w:r>
    </w:p>
    <w:p w14:paraId="23769900" w14:textId="77777777" w:rsidR="00EA61D0" w:rsidRPr="0057762F" w:rsidRDefault="00EA61D0" w:rsidP="00D95F6D">
      <w:pPr>
        <w:spacing w:after="0" w:line="276" w:lineRule="auto"/>
        <w:rPr>
          <w:rFonts w:ascii="Calibri" w:hAnsi="Calibri" w:cs="Calibri"/>
        </w:rPr>
      </w:pPr>
    </w:p>
    <w:p w14:paraId="63C5A410" w14:textId="77777777" w:rsidR="007C630D" w:rsidRPr="0057762F" w:rsidRDefault="007C630D" w:rsidP="007C630D">
      <w:pPr>
        <w:spacing w:after="0" w:line="276" w:lineRule="auto"/>
        <w:rPr>
          <w:rFonts w:ascii="Calibri" w:hAnsi="Calibri" w:cs="Calibri"/>
          <w:b/>
          <w:bCs/>
        </w:rPr>
      </w:pPr>
      <w:r w:rsidRPr="0057762F">
        <w:rPr>
          <w:rFonts w:ascii="Calibri" w:hAnsi="Calibri" w:cs="Calibri"/>
          <w:b/>
          <w:bCs/>
        </w:rPr>
        <w:t>DEĞERLENDİRME</w:t>
      </w:r>
    </w:p>
    <w:p w14:paraId="26D9A707" w14:textId="77777777" w:rsidR="00EA61D0" w:rsidRPr="0057762F" w:rsidRDefault="00EA61D0" w:rsidP="00EA61D0">
      <w:pPr>
        <w:numPr>
          <w:ilvl w:val="0"/>
          <w:numId w:val="2"/>
        </w:numPr>
        <w:spacing w:after="0" w:line="276" w:lineRule="auto"/>
        <w:rPr>
          <w:rFonts w:ascii="Calibri" w:hAnsi="Calibri" w:cs="Calibri"/>
          <w:color w:val="000000"/>
        </w:rPr>
      </w:pPr>
      <w:r w:rsidRPr="0057762F">
        <w:rPr>
          <w:rFonts w:ascii="Calibri" w:hAnsi="Calibri" w:cs="Calibri"/>
          <w:color w:val="000000"/>
        </w:rPr>
        <w:t>Birbirinize değmeden zıplamak nasıl bir duygu?</w:t>
      </w:r>
    </w:p>
    <w:p w14:paraId="06E98B18" w14:textId="77777777" w:rsidR="00EA61D0" w:rsidRPr="0057762F" w:rsidRDefault="00EA61D0" w:rsidP="00EA61D0">
      <w:pPr>
        <w:numPr>
          <w:ilvl w:val="0"/>
          <w:numId w:val="2"/>
        </w:numPr>
        <w:spacing w:after="0" w:line="276" w:lineRule="auto"/>
        <w:rPr>
          <w:rFonts w:ascii="Calibri" w:hAnsi="Calibri" w:cs="Calibri"/>
          <w:color w:val="000000"/>
        </w:rPr>
      </w:pPr>
      <w:r w:rsidRPr="0057762F">
        <w:rPr>
          <w:rFonts w:ascii="Calibri" w:hAnsi="Calibri" w:cs="Calibri"/>
          <w:color w:val="000000"/>
        </w:rPr>
        <w:t>Kimler dondu?</w:t>
      </w:r>
    </w:p>
    <w:p w14:paraId="4889B923" w14:textId="77777777" w:rsidR="00EA61D0" w:rsidRPr="0057762F" w:rsidRDefault="00EA61D0" w:rsidP="00EA61D0">
      <w:pPr>
        <w:numPr>
          <w:ilvl w:val="0"/>
          <w:numId w:val="2"/>
        </w:numPr>
        <w:spacing w:after="0" w:line="276" w:lineRule="auto"/>
        <w:rPr>
          <w:rFonts w:ascii="Calibri" w:hAnsi="Calibri" w:cs="Calibri"/>
          <w:color w:val="000000"/>
        </w:rPr>
      </w:pPr>
      <w:r w:rsidRPr="0057762F">
        <w:rPr>
          <w:rFonts w:ascii="Calibri" w:hAnsi="Calibri" w:cs="Calibri"/>
          <w:color w:val="000000"/>
        </w:rPr>
        <w:t>Donanları hareket ettirmek için oyuna nasıl bir kural getirebiliriz?</w:t>
      </w:r>
    </w:p>
    <w:p w14:paraId="0714D7B0" w14:textId="77777777" w:rsidR="001C2089" w:rsidRPr="0057762F" w:rsidRDefault="001C2089" w:rsidP="00D95F6D">
      <w:pPr>
        <w:spacing w:after="0" w:line="276" w:lineRule="auto"/>
        <w:rPr>
          <w:rFonts w:ascii="Calibri" w:hAnsi="Calibri" w:cs="Calibri"/>
        </w:rPr>
      </w:pPr>
    </w:p>
    <w:p w14:paraId="22FB2E62" w14:textId="7A4A2CF8" w:rsidR="001C2089" w:rsidRPr="0057762F" w:rsidRDefault="001C2089" w:rsidP="00D95F6D">
      <w:pPr>
        <w:spacing w:after="0" w:line="276" w:lineRule="auto"/>
        <w:rPr>
          <w:rFonts w:ascii="Calibri" w:hAnsi="Calibri" w:cs="Calibri"/>
          <w:b/>
          <w:bCs/>
        </w:rPr>
      </w:pPr>
      <w:r w:rsidRPr="0057762F">
        <w:rPr>
          <w:rFonts w:ascii="Calibri" w:hAnsi="Calibri" w:cs="Calibri"/>
          <w:b/>
          <w:bCs/>
        </w:rPr>
        <w:t>FARKLILAŞTIRMA</w:t>
      </w:r>
    </w:p>
    <w:p w14:paraId="339DADFC" w14:textId="60D9F24D" w:rsidR="00525C16" w:rsidRPr="0057762F" w:rsidRDefault="00525C16" w:rsidP="00D95F6D">
      <w:pPr>
        <w:spacing w:after="0" w:line="276" w:lineRule="auto"/>
        <w:rPr>
          <w:rFonts w:ascii="Calibri" w:hAnsi="Calibri" w:cs="Calibri"/>
          <w:b/>
          <w:bCs/>
        </w:rPr>
      </w:pPr>
      <w:r w:rsidRPr="0057762F">
        <w:rPr>
          <w:rFonts w:ascii="Calibri" w:hAnsi="Calibri" w:cs="Calibri"/>
          <w:b/>
          <w:bCs/>
        </w:rPr>
        <w:t>Zenginleştirme:</w:t>
      </w:r>
    </w:p>
    <w:p w14:paraId="1717C179" w14:textId="5F15B3F3" w:rsidR="00525C16" w:rsidRPr="0057762F" w:rsidRDefault="00525C16" w:rsidP="00D95F6D">
      <w:pPr>
        <w:spacing w:after="0" w:line="276" w:lineRule="auto"/>
        <w:rPr>
          <w:rFonts w:ascii="Calibri" w:hAnsi="Calibri" w:cs="Calibri"/>
          <w:b/>
          <w:bCs/>
        </w:rPr>
      </w:pPr>
      <w:r w:rsidRPr="0057762F">
        <w:rPr>
          <w:rFonts w:ascii="Calibri" w:hAnsi="Calibri" w:cs="Calibri"/>
          <w:b/>
          <w:bCs/>
        </w:rPr>
        <w:t>Destekleme:</w:t>
      </w:r>
    </w:p>
    <w:p w14:paraId="7A9BEDF1" w14:textId="77777777" w:rsidR="008246C4" w:rsidRPr="0057762F" w:rsidRDefault="008246C4" w:rsidP="00D95F6D">
      <w:pPr>
        <w:spacing w:after="0" w:line="276" w:lineRule="auto"/>
        <w:rPr>
          <w:rFonts w:ascii="Calibri" w:hAnsi="Calibri" w:cs="Calibri"/>
        </w:rPr>
      </w:pPr>
    </w:p>
    <w:p w14:paraId="08CA68D9" w14:textId="6BFA40FC" w:rsidR="001C2089" w:rsidRPr="0057762F" w:rsidRDefault="001C2089" w:rsidP="00D95F6D">
      <w:pPr>
        <w:spacing w:after="0" w:line="276" w:lineRule="auto"/>
        <w:rPr>
          <w:rFonts w:ascii="Calibri" w:hAnsi="Calibri" w:cs="Calibri"/>
          <w:b/>
          <w:bCs/>
        </w:rPr>
      </w:pPr>
      <w:r w:rsidRPr="0057762F">
        <w:rPr>
          <w:rFonts w:ascii="Calibri" w:hAnsi="Calibri" w:cs="Calibri"/>
          <w:b/>
          <w:bCs/>
        </w:rPr>
        <w:t>AİLE / TOPLUM KATILIMI</w:t>
      </w:r>
    </w:p>
    <w:p w14:paraId="5FD43B77" w14:textId="216DF749" w:rsidR="008246C4" w:rsidRPr="0057762F" w:rsidRDefault="00525C16" w:rsidP="00D95F6D">
      <w:pPr>
        <w:spacing w:after="0" w:line="276" w:lineRule="auto"/>
        <w:rPr>
          <w:rFonts w:ascii="Calibri" w:hAnsi="Calibri" w:cs="Calibri"/>
          <w:b/>
          <w:bCs/>
        </w:rPr>
      </w:pPr>
      <w:r w:rsidRPr="0057762F">
        <w:rPr>
          <w:rFonts w:ascii="Calibri" w:hAnsi="Calibri" w:cs="Calibri"/>
          <w:b/>
          <w:bCs/>
        </w:rPr>
        <w:t>Aile Katılımı:</w:t>
      </w:r>
    </w:p>
    <w:p w14:paraId="30816236" w14:textId="458BF3A0" w:rsidR="00525C16" w:rsidRPr="0057762F" w:rsidRDefault="00525C16" w:rsidP="00D95F6D">
      <w:pPr>
        <w:spacing w:after="0" w:line="276" w:lineRule="auto"/>
        <w:rPr>
          <w:rFonts w:ascii="Calibri" w:hAnsi="Calibri" w:cs="Calibri"/>
          <w:b/>
          <w:bCs/>
        </w:rPr>
      </w:pPr>
      <w:r w:rsidRPr="0057762F">
        <w:rPr>
          <w:rFonts w:ascii="Calibri" w:hAnsi="Calibri" w:cs="Calibri"/>
          <w:b/>
          <w:bCs/>
        </w:rPr>
        <w:t>Toplum Katılımı:</w:t>
      </w:r>
    </w:p>
    <w:p w14:paraId="1804D68A" w14:textId="77777777" w:rsidR="001C2089" w:rsidRPr="0057762F" w:rsidRDefault="001C2089" w:rsidP="00D95F6D">
      <w:pPr>
        <w:spacing w:after="0" w:line="276" w:lineRule="auto"/>
        <w:rPr>
          <w:rFonts w:ascii="Calibri" w:hAnsi="Calibri" w:cs="Calibri"/>
        </w:rPr>
      </w:pPr>
    </w:p>
    <w:sectPr w:rsidR="001C2089" w:rsidRPr="005776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8B0"/>
    <w:multiLevelType w:val="hybridMultilevel"/>
    <w:tmpl w:val="8488F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FD0BDF"/>
    <w:multiLevelType w:val="hybridMultilevel"/>
    <w:tmpl w:val="40882C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2251801">
    <w:abstractNumId w:val="1"/>
  </w:num>
  <w:num w:numId="2" w16cid:durableId="84347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B447D"/>
    <w:rsid w:val="001C2089"/>
    <w:rsid w:val="00255997"/>
    <w:rsid w:val="003D04D7"/>
    <w:rsid w:val="003F3750"/>
    <w:rsid w:val="0045618C"/>
    <w:rsid w:val="004D7EA5"/>
    <w:rsid w:val="00525C16"/>
    <w:rsid w:val="0057762F"/>
    <w:rsid w:val="00657A4D"/>
    <w:rsid w:val="00746FFC"/>
    <w:rsid w:val="00797F1C"/>
    <w:rsid w:val="007C630D"/>
    <w:rsid w:val="007E5E85"/>
    <w:rsid w:val="008246C4"/>
    <w:rsid w:val="00961BDC"/>
    <w:rsid w:val="00A6761F"/>
    <w:rsid w:val="00AB1701"/>
    <w:rsid w:val="00AC38EF"/>
    <w:rsid w:val="00C26B63"/>
    <w:rsid w:val="00CA07F0"/>
    <w:rsid w:val="00CE3AC5"/>
    <w:rsid w:val="00D34EBE"/>
    <w:rsid w:val="00D95F6D"/>
    <w:rsid w:val="00EA54C3"/>
    <w:rsid w:val="00EA61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1191</Words>
  <Characters>6795</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2025-02-02T20:33:00Z</dcterms:modified>
</cp:coreProperties>
</file>