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205F0" w:rsidRDefault="00D95F6D" w:rsidP="00D95F6D">
      <w:pPr>
        <w:spacing w:after="0" w:line="276" w:lineRule="auto"/>
        <w:jc w:val="center"/>
        <w:rPr>
          <w:rFonts w:ascii="Calibri" w:hAnsi="Calibri" w:cs="Calibri"/>
          <w:b/>
        </w:rPr>
      </w:pPr>
      <w:r w:rsidRPr="000205F0">
        <w:rPr>
          <w:rFonts w:ascii="Calibri" w:hAnsi="Calibri" w:cs="Calibri"/>
          <w:b/>
        </w:rPr>
        <w:t>GÜNLÜK PLAN</w:t>
      </w:r>
    </w:p>
    <w:p w14:paraId="6D2999FF" w14:textId="77777777" w:rsidR="00D95F6D" w:rsidRPr="000205F0" w:rsidRDefault="00D95F6D" w:rsidP="00D95F6D">
      <w:pPr>
        <w:spacing w:after="0" w:line="276" w:lineRule="auto"/>
        <w:rPr>
          <w:rFonts w:ascii="Calibri" w:hAnsi="Calibri" w:cs="Calibri"/>
          <w:b/>
        </w:rPr>
      </w:pPr>
    </w:p>
    <w:p w14:paraId="5371E69D" w14:textId="1AF61252" w:rsidR="00D95F6D" w:rsidRPr="000205F0" w:rsidRDefault="00D95F6D" w:rsidP="00D95F6D">
      <w:pPr>
        <w:spacing w:after="0" w:line="276" w:lineRule="auto"/>
        <w:rPr>
          <w:rFonts w:ascii="Calibri" w:hAnsi="Calibri" w:cs="Calibri"/>
          <w:b/>
        </w:rPr>
      </w:pPr>
      <w:r w:rsidRPr="000205F0">
        <w:rPr>
          <w:rFonts w:ascii="Calibri" w:hAnsi="Calibri" w:cs="Calibri"/>
          <w:b/>
        </w:rPr>
        <w:t xml:space="preserve">Okul Adı: </w:t>
      </w:r>
    </w:p>
    <w:p w14:paraId="53A8F5EB" w14:textId="77777777" w:rsidR="00D95F6D" w:rsidRPr="000205F0" w:rsidRDefault="00D95F6D" w:rsidP="00D95F6D">
      <w:pPr>
        <w:spacing w:after="0" w:line="276" w:lineRule="auto"/>
        <w:rPr>
          <w:rFonts w:ascii="Calibri" w:hAnsi="Calibri" w:cs="Calibri"/>
          <w:b/>
        </w:rPr>
      </w:pPr>
      <w:r w:rsidRPr="000205F0">
        <w:rPr>
          <w:rFonts w:ascii="Calibri" w:hAnsi="Calibri" w:cs="Calibri"/>
          <w:b/>
        </w:rPr>
        <w:t>Tarih:</w:t>
      </w:r>
    </w:p>
    <w:p w14:paraId="13EF23E5" w14:textId="17C05950" w:rsidR="00D95F6D" w:rsidRPr="000205F0" w:rsidRDefault="00D95F6D" w:rsidP="00D95F6D">
      <w:pPr>
        <w:spacing w:after="0" w:line="276" w:lineRule="auto"/>
        <w:rPr>
          <w:rFonts w:ascii="Calibri" w:hAnsi="Calibri" w:cs="Calibri"/>
          <w:b/>
        </w:rPr>
      </w:pPr>
      <w:r w:rsidRPr="000205F0">
        <w:rPr>
          <w:rFonts w:ascii="Calibri" w:hAnsi="Calibri" w:cs="Calibri"/>
          <w:b/>
        </w:rPr>
        <w:t xml:space="preserve">Yaş Grubu (Ay): </w:t>
      </w:r>
      <w:r w:rsidR="007061DC" w:rsidRPr="000205F0">
        <w:rPr>
          <w:rFonts w:ascii="Calibri" w:hAnsi="Calibri" w:cs="Calibri"/>
        </w:rPr>
        <w:t>48-60</w:t>
      </w:r>
      <w:r w:rsidRPr="000205F0">
        <w:rPr>
          <w:rFonts w:ascii="Calibri" w:hAnsi="Calibri" w:cs="Calibri"/>
        </w:rPr>
        <w:t xml:space="preserve"> Ay</w:t>
      </w:r>
    </w:p>
    <w:p w14:paraId="5840D4C4" w14:textId="28194E86" w:rsidR="00D95F6D" w:rsidRPr="000205F0" w:rsidRDefault="00D95F6D" w:rsidP="00D95F6D">
      <w:pPr>
        <w:tabs>
          <w:tab w:val="left" w:pos="1815"/>
        </w:tabs>
        <w:spacing w:after="0" w:line="276" w:lineRule="auto"/>
        <w:rPr>
          <w:rFonts w:ascii="Calibri" w:hAnsi="Calibri" w:cs="Calibri"/>
        </w:rPr>
      </w:pPr>
      <w:r w:rsidRPr="000205F0">
        <w:rPr>
          <w:rFonts w:ascii="Calibri" w:hAnsi="Calibri" w:cs="Calibri"/>
          <w:b/>
        </w:rPr>
        <w:t xml:space="preserve">Öğretmen Adı: </w:t>
      </w:r>
    </w:p>
    <w:p w14:paraId="6E36E851" w14:textId="77777777" w:rsidR="00D95F6D" w:rsidRPr="000205F0" w:rsidRDefault="00D95F6D" w:rsidP="00D95F6D">
      <w:pPr>
        <w:spacing w:after="0" w:line="276" w:lineRule="auto"/>
        <w:rPr>
          <w:rFonts w:ascii="Calibri" w:hAnsi="Calibri" w:cs="Calibri"/>
        </w:rPr>
      </w:pPr>
    </w:p>
    <w:p w14:paraId="73641C7D"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ALAN BECERİLERİ</w:t>
      </w:r>
    </w:p>
    <w:p w14:paraId="62A5E0CB"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Türkçe Alanı</w:t>
      </w:r>
    </w:p>
    <w:p w14:paraId="10ADAF7B"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TAB1.1.Dinlemeyi /İzlemeyi Yönetme</w:t>
      </w:r>
    </w:p>
    <w:p w14:paraId="7231AC17"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TAB1.2.Anlam Oluşturma</w:t>
      </w:r>
    </w:p>
    <w:p w14:paraId="76A3E73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TAB1.3.Çözümleme</w:t>
      </w:r>
    </w:p>
    <w:p w14:paraId="08EA0260"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TAB2.1.Okumayı Yönetme</w:t>
      </w:r>
    </w:p>
    <w:p w14:paraId="1469C4D1"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TAB2.2.Anlam Oluşturma</w:t>
      </w:r>
    </w:p>
    <w:p w14:paraId="38B03249"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TAB2.3.Çözümleme</w:t>
      </w:r>
    </w:p>
    <w:p w14:paraId="5A85E260"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TAB3.1.Konuşmayı Yönetme</w:t>
      </w:r>
    </w:p>
    <w:p w14:paraId="090A0F5A"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Matematik Alanı</w:t>
      </w:r>
    </w:p>
    <w:p w14:paraId="61FBB0BB" w14:textId="77777777" w:rsidR="00B001EA" w:rsidRPr="000205F0" w:rsidRDefault="00B001EA" w:rsidP="00B001EA">
      <w:pPr>
        <w:spacing w:after="0" w:line="276" w:lineRule="auto"/>
        <w:rPr>
          <w:rFonts w:ascii="Calibri" w:hAnsi="Calibri" w:cs="Calibri"/>
          <w:kern w:val="0"/>
        </w:rPr>
      </w:pPr>
      <w:r w:rsidRPr="000205F0">
        <w:rPr>
          <w:rFonts w:ascii="Calibri" w:hAnsi="Calibri" w:cs="Calibri"/>
          <w:kern w:val="0"/>
        </w:rPr>
        <w:t>MAB6.1. Sayma</w:t>
      </w:r>
    </w:p>
    <w:p w14:paraId="39CA8029"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Hareket ve Sağlık Alanı</w:t>
      </w:r>
    </w:p>
    <w:p w14:paraId="28A37F69"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HSAB1.1. Büyük Kas Becerileri</w:t>
      </w:r>
    </w:p>
    <w:p w14:paraId="235BA2CF"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HSAB1.2. Küçük Kas Becerileri</w:t>
      </w:r>
    </w:p>
    <w:p w14:paraId="3F046719" w14:textId="77777777" w:rsidR="00B001EA" w:rsidRPr="000205F0" w:rsidRDefault="00B001EA" w:rsidP="00B001EA">
      <w:pPr>
        <w:spacing w:after="0" w:line="276" w:lineRule="auto"/>
        <w:rPr>
          <w:rFonts w:ascii="Calibri" w:hAnsi="Calibri" w:cs="Calibri"/>
        </w:rPr>
      </w:pPr>
    </w:p>
    <w:p w14:paraId="26F3FC81"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KAVRAMSAL BECERİLER</w:t>
      </w:r>
    </w:p>
    <w:p w14:paraId="792AB335" w14:textId="77777777" w:rsidR="00B001EA" w:rsidRPr="000205F0" w:rsidRDefault="00B001EA" w:rsidP="00B001EA">
      <w:pPr>
        <w:spacing w:after="0" w:line="276" w:lineRule="auto"/>
        <w:rPr>
          <w:rFonts w:ascii="Calibri" w:hAnsi="Calibri" w:cs="Calibri"/>
          <w:b/>
          <w:bCs/>
          <w:kern w:val="0"/>
        </w:rPr>
      </w:pPr>
      <w:r w:rsidRPr="000205F0">
        <w:rPr>
          <w:rFonts w:ascii="Calibri" w:hAnsi="Calibri" w:cs="Calibri"/>
          <w:b/>
          <w:bCs/>
          <w:kern w:val="0"/>
        </w:rPr>
        <w:t>Temel Beceriler (KB1)</w:t>
      </w:r>
    </w:p>
    <w:p w14:paraId="7629E9FE"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Saymak, Okumak</w:t>
      </w:r>
    </w:p>
    <w:p w14:paraId="4102AB49"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Yazmak, Çizmek</w:t>
      </w:r>
    </w:p>
    <w:p w14:paraId="1E71ECA8"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Bulmak, Seçmek</w:t>
      </w:r>
    </w:p>
    <w:p w14:paraId="1390BA68"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Belirlemek, İşaret Etmek</w:t>
      </w:r>
    </w:p>
    <w:p w14:paraId="324BE54C"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Ölçmek, Sunmak</w:t>
      </w:r>
    </w:p>
    <w:p w14:paraId="24A87352" w14:textId="77777777" w:rsidR="00B001EA" w:rsidRPr="000205F0" w:rsidRDefault="00B001EA" w:rsidP="00B001EA">
      <w:pPr>
        <w:spacing w:after="0" w:line="276" w:lineRule="auto"/>
        <w:rPr>
          <w:rFonts w:ascii="Calibri" w:hAnsi="Calibri" w:cs="Calibri"/>
          <w:kern w:val="0"/>
        </w:rPr>
      </w:pPr>
      <w:r w:rsidRPr="000205F0">
        <w:rPr>
          <w:rFonts w:ascii="Calibri" w:hAnsi="Calibri" w:cs="Calibri"/>
          <w:kern w:val="0"/>
        </w:rPr>
        <w:t>Çevirmek, Kaydetmek</w:t>
      </w:r>
    </w:p>
    <w:p w14:paraId="6D5CDB0A" w14:textId="77777777" w:rsidR="00B001EA" w:rsidRPr="000205F0" w:rsidRDefault="00B001EA" w:rsidP="00B001EA">
      <w:pPr>
        <w:spacing w:after="0" w:line="276" w:lineRule="auto"/>
        <w:rPr>
          <w:rFonts w:ascii="Calibri" w:hAnsi="Calibri" w:cs="Calibri"/>
          <w:b/>
          <w:bCs/>
          <w:kern w:val="0"/>
        </w:rPr>
      </w:pPr>
      <w:r w:rsidRPr="000205F0">
        <w:rPr>
          <w:rFonts w:ascii="Calibri" w:hAnsi="Calibri" w:cs="Calibri"/>
          <w:b/>
          <w:bCs/>
          <w:kern w:val="0"/>
        </w:rPr>
        <w:t>Bütünleşik Beceriler (KB2)</w:t>
      </w:r>
    </w:p>
    <w:p w14:paraId="1E4C0F10"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KB2.2.Gözlemleme Becerisi</w:t>
      </w:r>
    </w:p>
    <w:p w14:paraId="66EA992D"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KB2.2.SB1. Gözleme ilişkin amaç-ölçüt belirlemek</w:t>
      </w:r>
    </w:p>
    <w:p w14:paraId="51032E4F"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KB2.2.SB2. Uygun veri toplama aracı ile veri toplamak</w:t>
      </w:r>
    </w:p>
    <w:p w14:paraId="02147A2C"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KB2.2.SB3. Toplanan verileri sınıflandırmak ve kaydetmek</w:t>
      </w:r>
    </w:p>
    <w:p w14:paraId="669FABEB"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KB2.3.Özetleme Becerisi</w:t>
      </w:r>
    </w:p>
    <w:p w14:paraId="1693509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KB2.3.SB1. Metin/olay/konu/durum ile ilgili çözümleme yapmak</w:t>
      </w:r>
    </w:p>
    <w:p w14:paraId="2C87386D"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KB2.3.SB2. Metin/olay/konu/durum ile ilgili sınıflandırma yapmak</w:t>
      </w:r>
    </w:p>
    <w:p w14:paraId="5A8C6E56" w14:textId="77777777" w:rsidR="00B001EA" w:rsidRPr="000205F0" w:rsidRDefault="00B001EA" w:rsidP="00B001EA">
      <w:pPr>
        <w:autoSpaceDE w:val="0"/>
        <w:autoSpaceDN w:val="0"/>
        <w:adjustRightInd w:val="0"/>
        <w:spacing w:after="0" w:line="240" w:lineRule="auto"/>
        <w:rPr>
          <w:rFonts w:ascii="Calibri" w:hAnsi="Calibri" w:cs="Calibri"/>
          <w:color w:val="52FFD2"/>
          <w:kern w:val="0"/>
        </w:rPr>
      </w:pPr>
      <w:r w:rsidRPr="000205F0">
        <w:rPr>
          <w:rFonts w:ascii="Calibri" w:hAnsi="Calibri" w:cs="Calibri"/>
          <w:kern w:val="0"/>
        </w:rPr>
        <w:t>KB2.3.SB3. Metin/olay/konu/durumu yorumlamak (kendi cümleleri ile aktarmak)</w:t>
      </w:r>
    </w:p>
    <w:p w14:paraId="5871B0AF" w14:textId="77777777" w:rsidR="00B001EA" w:rsidRPr="000205F0" w:rsidRDefault="00B001EA" w:rsidP="00B001EA">
      <w:pPr>
        <w:autoSpaceDE w:val="0"/>
        <w:autoSpaceDN w:val="0"/>
        <w:adjustRightInd w:val="0"/>
        <w:spacing w:after="0" w:line="240" w:lineRule="auto"/>
        <w:rPr>
          <w:rFonts w:ascii="Calibri" w:hAnsi="Calibri" w:cs="Calibri"/>
          <w:color w:val="52FFD2"/>
          <w:kern w:val="0"/>
        </w:rPr>
      </w:pPr>
    </w:p>
    <w:p w14:paraId="1C940271"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EĞİLİMLER</w:t>
      </w:r>
    </w:p>
    <w:p w14:paraId="752E6CDC" w14:textId="77777777" w:rsidR="00B001EA" w:rsidRPr="000205F0" w:rsidRDefault="00B001EA" w:rsidP="00B001EA">
      <w:pPr>
        <w:autoSpaceDE w:val="0"/>
        <w:autoSpaceDN w:val="0"/>
        <w:adjustRightInd w:val="0"/>
        <w:spacing w:after="0" w:line="240" w:lineRule="auto"/>
        <w:rPr>
          <w:rFonts w:ascii="Calibri" w:hAnsi="Calibri" w:cs="Calibri"/>
          <w:b/>
          <w:bCs/>
          <w:kern w:val="0"/>
        </w:rPr>
      </w:pPr>
      <w:r w:rsidRPr="000205F0">
        <w:rPr>
          <w:rFonts w:ascii="Calibri" w:hAnsi="Calibri" w:cs="Calibri"/>
          <w:b/>
          <w:bCs/>
          <w:kern w:val="0"/>
        </w:rPr>
        <w:t>E1. Benlik Eğilimleri</w:t>
      </w:r>
    </w:p>
    <w:p w14:paraId="11131C8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E1.1. Merak</w:t>
      </w:r>
    </w:p>
    <w:p w14:paraId="253A0A09"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E1.2. Bağımsızlık</w:t>
      </w:r>
    </w:p>
    <w:p w14:paraId="3E9FCE71"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E1.3. Azim ve Kararlılık</w:t>
      </w:r>
    </w:p>
    <w:p w14:paraId="13BF905B"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E1.4. Kendine İnanma (Öz Yeterlilik)</w:t>
      </w:r>
    </w:p>
    <w:p w14:paraId="3711BB97" w14:textId="77777777" w:rsidR="00B001EA" w:rsidRPr="000205F0" w:rsidRDefault="00B001EA" w:rsidP="00B001EA">
      <w:pPr>
        <w:spacing w:after="0" w:line="276" w:lineRule="auto"/>
        <w:rPr>
          <w:rFonts w:ascii="Calibri" w:hAnsi="Calibri" w:cs="Calibri"/>
        </w:rPr>
      </w:pPr>
      <w:r w:rsidRPr="000205F0">
        <w:rPr>
          <w:rFonts w:ascii="Calibri" w:hAnsi="Calibri" w:cs="Calibri"/>
          <w:kern w:val="0"/>
        </w:rPr>
        <w:t>E1.5. Kendine Güvenme (Öz Güven)</w:t>
      </w:r>
    </w:p>
    <w:p w14:paraId="3E56631A"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 xml:space="preserve">PROGRAMLAR ARASI BİLEŞENLER </w:t>
      </w:r>
    </w:p>
    <w:p w14:paraId="1324AEB8"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Sosyal Duygusal Öğrenme Becerileri</w:t>
      </w:r>
    </w:p>
    <w:p w14:paraId="014F8D42" w14:textId="77777777" w:rsidR="00B001EA" w:rsidRPr="000205F0" w:rsidRDefault="00B001EA" w:rsidP="00B001EA">
      <w:pPr>
        <w:spacing w:after="0" w:line="276" w:lineRule="auto"/>
        <w:rPr>
          <w:rFonts w:ascii="Calibri" w:hAnsi="Calibri" w:cs="Calibri"/>
          <w:b/>
          <w:bCs/>
          <w:kern w:val="0"/>
        </w:rPr>
      </w:pPr>
      <w:r w:rsidRPr="000205F0">
        <w:rPr>
          <w:rFonts w:ascii="Calibri" w:hAnsi="Calibri" w:cs="Calibri"/>
          <w:b/>
          <w:bCs/>
          <w:kern w:val="0"/>
        </w:rPr>
        <w:lastRenderedPageBreak/>
        <w:t>2.1. Benlik Becerileri (Sdb1)</w:t>
      </w:r>
    </w:p>
    <w:p w14:paraId="63EACA3B"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Sdb1.1. Kendini Tanıma (Öz Farkındalık Becerisi)</w:t>
      </w:r>
    </w:p>
    <w:p w14:paraId="415D2E8C"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Sdb1.1.Sb1. Öğreneceği Yeni Konu/Kavram veya Bilgiyi Nasıl Öğrendiğini Belirlemek</w:t>
      </w:r>
    </w:p>
    <w:p w14:paraId="2ECF927E"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Sdb1.1.Sb1.G1. Merak Etmenin Öğrenmeye Etkisini Fark Eder.</w:t>
      </w:r>
    </w:p>
    <w:p w14:paraId="6C33B93F"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Sdb1.1.Sb1.G2. Merak Ettiği Konu/Kavrama İlişkin Soru Sorar.</w:t>
      </w:r>
    </w:p>
    <w:p w14:paraId="17569F0C"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Sdb1.1.Sb2. Olaylar/Durumlar Karşısında Hangi Duyguları Yaşadığını Fark Etmek</w:t>
      </w:r>
    </w:p>
    <w:p w14:paraId="71205E42"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Sdb1.1.Sb2.G1. Duygularını Sözel Olarak İfade Eder.</w:t>
      </w:r>
    </w:p>
    <w:p w14:paraId="01CCEE1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Sdb1.1.Sb2.G2. Duygularını Farklı Yollarla İfade Eder.</w:t>
      </w:r>
    </w:p>
    <w:p w14:paraId="2DD668E2"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Sdb1.1.Sb2.G3. Duygularının Değişebileceğini Fark Eder.</w:t>
      </w:r>
    </w:p>
    <w:p w14:paraId="158263FF"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 xml:space="preserve">Sdb1.1.Sb2.G4. Duyguları </w:t>
      </w:r>
      <w:proofErr w:type="gramStart"/>
      <w:r w:rsidRPr="000205F0">
        <w:rPr>
          <w:rFonts w:ascii="Calibri" w:hAnsi="Calibri" w:cs="Calibri"/>
          <w:kern w:val="0"/>
        </w:rPr>
        <w:t>Ve</w:t>
      </w:r>
      <w:proofErr w:type="gramEnd"/>
      <w:r w:rsidRPr="000205F0">
        <w:rPr>
          <w:rFonts w:ascii="Calibri" w:hAnsi="Calibri" w:cs="Calibri"/>
          <w:kern w:val="0"/>
        </w:rPr>
        <w:t xml:space="preserve"> Davranışları Arasındaki İlişkiyi Söyler.</w:t>
      </w:r>
    </w:p>
    <w:p w14:paraId="0C231B12" w14:textId="77777777" w:rsidR="00B001EA" w:rsidRPr="000205F0" w:rsidRDefault="00B001EA" w:rsidP="00B001EA">
      <w:pPr>
        <w:spacing w:after="0" w:line="276" w:lineRule="auto"/>
        <w:rPr>
          <w:rFonts w:ascii="Calibri" w:hAnsi="Calibri" w:cs="Calibri"/>
          <w:b/>
          <w:bCs/>
        </w:rPr>
      </w:pPr>
    </w:p>
    <w:p w14:paraId="39D22D4C"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Değerler</w:t>
      </w:r>
    </w:p>
    <w:p w14:paraId="4F209972"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D3 Çalışkanlık</w:t>
      </w:r>
    </w:p>
    <w:p w14:paraId="30AB8647"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D3.1. Azimli Olmak</w:t>
      </w:r>
    </w:p>
    <w:p w14:paraId="3F4B1FCB"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D3.1.1. Gayretli olmanın hedeflere ulaşma üzerindeki etkisini fark eder.</w:t>
      </w:r>
    </w:p>
    <w:p w14:paraId="400F8BF5"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D3.1.2. Zorlukları aşmak için çaba gösterir.</w:t>
      </w:r>
    </w:p>
    <w:p w14:paraId="2F790E58"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D3.2. Planlı Olmak</w:t>
      </w:r>
    </w:p>
    <w:p w14:paraId="522825BA"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D3.2.1. Görev ve sorumlulukları yerine getirmek için planlama yapar.</w:t>
      </w:r>
    </w:p>
    <w:p w14:paraId="693C2FA7"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D3.2.2. Hedeflere ulaşmak için hazırladığı planı uygular.</w:t>
      </w:r>
    </w:p>
    <w:p w14:paraId="44FD06C3"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D3.2.3. Zamanı etkili yönetmenin önemini fark eder.</w:t>
      </w:r>
    </w:p>
    <w:p w14:paraId="2143EBBD" w14:textId="77777777" w:rsidR="00B001EA" w:rsidRPr="000205F0" w:rsidRDefault="00B001EA" w:rsidP="00B001EA">
      <w:pPr>
        <w:autoSpaceDE w:val="0"/>
        <w:autoSpaceDN w:val="0"/>
        <w:adjustRightInd w:val="0"/>
        <w:spacing w:after="0" w:line="240" w:lineRule="auto"/>
        <w:rPr>
          <w:rFonts w:ascii="Calibri" w:hAnsi="Calibri" w:cs="Calibri"/>
          <w:kern w:val="0"/>
        </w:rPr>
      </w:pPr>
    </w:p>
    <w:p w14:paraId="45B76DAD"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Okuryazarlık Becerileri</w:t>
      </w:r>
    </w:p>
    <w:p w14:paraId="28F772A5" w14:textId="77777777" w:rsidR="00B001EA" w:rsidRPr="000205F0" w:rsidRDefault="00B001EA" w:rsidP="00B001EA">
      <w:pPr>
        <w:spacing w:after="0" w:line="276" w:lineRule="auto"/>
        <w:rPr>
          <w:rFonts w:ascii="Calibri" w:hAnsi="Calibri" w:cs="Calibri"/>
          <w:kern w:val="0"/>
        </w:rPr>
      </w:pPr>
      <w:r w:rsidRPr="000205F0">
        <w:rPr>
          <w:rFonts w:ascii="Calibri" w:hAnsi="Calibri" w:cs="Calibri"/>
          <w:kern w:val="0"/>
        </w:rPr>
        <w:t>Ob1. Bilgi Okuryazarlığı</w:t>
      </w:r>
    </w:p>
    <w:p w14:paraId="37F5F3E4"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OB1.1.Bilgi İhtiyacını Fark Etme</w:t>
      </w:r>
    </w:p>
    <w:p w14:paraId="719A4465"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OB1.1.SB1. Bilgi ihtiyacını fark etmek</w:t>
      </w:r>
    </w:p>
    <w:p w14:paraId="463EDD5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OB1.1.SB2. Bilgi türlerini fark etmek (sanatsal, gündelik vb.)</w:t>
      </w:r>
    </w:p>
    <w:p w14:paraId="74BE15D0"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OB1.2.Bilgiyi Toplama</w:t>
      </w:r>
    </w:p>
    <w:p w14:paraId="3B57CA25"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OB1.2.SB1. İstenen bilgiye ulaşmak için kullanacağı araçları belirlemek</w:t>
      </w:r>
    </w:p>
    <w:p w14:paraId="31F2B167"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OB1.2.SB2. Belirlediği aracı kullanarak olay, konu ve durum ile ilgili bilgileri bulmak</w:t>
      </w:r>
    </w:p>
    <w:p w14:paraId="468C8C97"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OB1.2.SB3. Bir olay, konu ve durum ile ilgili ulaşılan bilgileri doğrulamak</w:t>
      </w:r>
    </w:p>
    <w:p w14:paraId="18FA645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OB1.2.SB4. Bir olay, konu ve durum ile ilgili ulaşılan bilgileri kaydetmek</w:t>
      </w:r>
    </w:p>
    <w:p w14:paraId="58E7E4CC"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OB1.3.Bilgiyi Özetleme</w:t>
      </w:r>
    </w:p>
    <w:p w14:paraId="534150BB"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OB1.3.SB1. Bilgiyi çözümlemek</w:t>
      </w:r>
    </w:p>
    <w:p w14:paraId="0BC301FC"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OB1.3.SB2. Bilgiyi sınıflandırmak</w:t>
      </w:r>
    </w:p>
    <w:p w14:paraId="532FD12D" w14:textId="77777777" w:rsidR="00B001EA" w:rsidRPr="000205F0" w:rsidRDefault="00B001EA" w:rsidP="00B001EA">
      <w:pPr>
        <w:spacing w:after="0" w:line="276" w:lineRule="auto"/>
        <w:rPr>
          <w:rFonts w:ascii="Calibri" w:hAnsi="Calibri" w:cs="Calibri"/>
          <w:kern w:val="0"/>
        </w:rPr>
      </w:pPr>
      <w:r w:rsidRPr="000205F0">
        <w:rPr>
          <w:rFonts w:ascii="Calibri" w:hAnsi="Calibri" w:cs="Calibri"/>
          <w:kern w:val="0"/>
        </w:rPr>
        <w:t>OB1.3.SB3. Bilgiyi yorumlamak (kendi cümleleri ile aktarmak)</w:t>
      </w:r>
    </w:p>
    <w:p w14:paraId="6C7880C3" w14:textId="77777777" w:rsidR="00B001EA" w:rsidRPr="000205F0" w:rsidRDefault="00B001EA" w:rsidP="00B001EA">
      <w:pPr>
        <w:spacing w:after="0" w:line="276" w:lineRule="auto"/>
        <w:rPr>
          <w:rFonts w:ascii="Calibri" w:hAnsi="Calibri" w:cs="Calibri"/>
        </w:rPr>
      </w:pPr>
    </w:p>
    <w:p w14:paraId="65F0BBBD"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ÖĞRENME ÇIKTILARI</w:t>
      </w:r>
    </w:p>
    <w:p w14:paraId="5F5F2816"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Türkçe Alanı</w:t>
      </w:r>
    </w:p>
    <w:p w14:paraId="6091B972"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TADB.1. Dinleyecekleri/izleyecekleri şiir, hikâye, tekerleme, video, tiyatro, animasyon gibi materyalleri yönetebilme</w:t>
      </w:r>
    </w:p>
    <w:p w14:paraId="51842201"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Kendisine sunulan seçenekler arasından dinleyecekleri/ izleyecekleri materyalleri seçer.</w:t>
      </w:r>
    </w:p>
    <w:p w14:paraId="5519672A" w14:textId="77777777" w:rsidR="00B001EA" w:rsidRPr="000205F0" w:rsidRDefault="00B001EA" w:rsidP="00B001EA">
      <w:pPr>
        <w:spacing w:after="0" w:line="276" w:lineRule="auto"/>
        <w:rPr>
          <w:rFonts w:ascii="Calibri" w:hAnsi="Calibri" w:cs="Calibri"/>
          <w:kern w:val="0"/>
        </w:rPr>
      </w:pPr>
      <w:r w:rsidRPr="000205F0">
        <w:rPr>
          <w:rFonts w:ascii="Calibri" w:hAnsi="Calibri" w:cs="Calibri"/>
          <w:kern w:val="0"/>
        </w:rPr>
        <w:t>b) Seçilen materyalleri dinler/izler.</w:t>
      </w:r>
    </w:p>
    <w:p w14:paraId="4A979830"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TADB.2. Dinledikleri/izledikleri şiir, hikâye, tekerleme, video, tiyatro, animasyon gibi materyalleri ile ilgili yeni anlamlar oluşturabilme</w:t>
      </w:r>
    </w:p>
    <w:p w14:paraId="34B652CA"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Dinledikleri/izledikleri iletilerde yer alan bilgiler ile günlük yaşamı arasında ilişki kurar.</w:t>
      </w:r>
    </w:p>
    <w:p w14:paraId="5192D1B2"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 Görsellerden yararlanarak dinleyecekleri/izleyecekleri hakkındaki tahminlerini söyler.</w:t>
      </w:r>
    </w:p>
    <w:p w14:paraId="088369FE"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c) Dinledikleri/izledikleri materyallere ilişkin çıkarım yapar.</w:t>
      </w:r>
    </w:p>
    <w:p w14:paraId="3485DDF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TADB.3. Dinledikleri/izledikleri şiir, hikâye, tekerleme, video, tiyatro, animasyon gibi materyalleri çözümleyebilme</w:t>
      </w:r>
    </w:p>
    <w:p w14:paraId="0EA0F20C"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Dinledikleri/izledikleri materyallerdeki olayları belirler.</w:t>
      </w:r>
    </w:p>
    <w:p w14:paraId="4F727B5E"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lastRenderedPageBreak/>
        <w:t>TAOB.1. Resimli öykü kitabı, dijital araçlar, afiş, broşür gibi görsel materyalleri yönetebilme</w:t>
      </w:r>
    </w:p>
    <w:p w14:paraId="75F3AA2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Kendisine sunulan görsel okuma materyallerini inceler.</w:t>
      </w:r>
    </w:p>
    <w:p w14:paraId="1FD36E51"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 Kendisine sunulan seçenekler arasından görsel okuma materyallerini seçer.</w:t>
      </w:r>
    </w:p>
    <w:p w14:paraId="0D3BCC4E"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TAOB.2. Görsel materyallerden anlamlar üretebilme</w:t>
      </w:r>
    </w:p>
    <w:p w14:paraId="4A198CA0"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Görsel okuma materyallerinde yer alan bilgiler ile günlük yaşamı arasında ilişki kurar.</w:t>
      </w:r>
    </w:p>
    <w:p w14:paraId="5134AA1E"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 Görsellerde hareketle metinle ilgili tahminde bulunur.</w:t>
      </w:r>
    </w:p>
    <w:p w14:paraId="6C6F327D"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c) Görsel okuma materyallerinde yer alan bilgilerden yararlanarak çıkarım yapar.</w:t>
      </w:r>
    </w:p>
    <w:p w14:paraId="00F0CD57"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TAOB.3. Resimli öykü kitabı, dijital araçlar, afiş, broşür gibi görsel materyalleri çözümleyebilme</w:t>
      </w:r>
    </w:p>
    <w:p w14:paraId="310233AF"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Görsel okuma materyallerinde yer alan olayları belirler.</w:t>
      </w:r>
    </w:p>
    <w:p w14:paraId="3C859971"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TAKB.1. Konuşma sürecini yönetebilme</w:t>
      </w:r>
    </w:p>
    <w:p w14:paraId="6C5C535C"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Yetişkin yönlendirmesiyle konuşacağı konuyu seçer.</w:t>
      </w:r>
    </w:p>
    <w:p w14:paraId="2CF6E7B6"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 Konuşmaya başlamak için uygun zamanı bekler ve yetişkin yönlendirmesiyle bir konu hakkında konuşur.</w:t>
      </w:r>
    </w:p>
    <w:p w14:paraId="1723EB30" w14:textId="77777777" w:rsidR="00B001EA" w:rsidRPr="000205F0" w:rsidRDefault="00B001EA" w:rsidP="00B001EA">
      <w:pPr>
        <w:spacing w:after="0" w:line="276" w:lineRule="auto"/>
        <w:rPr>
          <w:rFonts w:ascii="Calibri" w:hAnsi="Calibri" w:cs="Calibri"/>
          <w:b/>
          <w:bCs/>
        </w:rPr>
      </w:pPr>
    </w:p>
    <w:p w14:paraId="58026182"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Matematik Alanı</w:t>
      </w:r>
    </w:p>
    <w:p w14:paraId="6E63A698"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MAB.1. Ritmik ve algısal sayabilme</w:t>
      </w:r>
    </w:p>
    <w:p w14:paraId="7FFB0469"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1 ile 10 arasında birer ritmik sayar.</w:t>
      </w:r>
    </w:p>
    <w:p w14:paraId="5BE51F43"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 1 ile 10 arasında nesne/varlık sayısını söyler.</w:t>
      </w:r>
    </w:p>
    <w:p w14:paraId="7FED3590" w14:textId="77777777" w:rsidR="00B001EA" w:rsidRPr="000205F0" w:rsidRDefault="00B001EA" w:rsidP="00B001EA">
      <w:pPr>
        <w:spacing w:after="0" w:line="276" w:lineRule="auto"/>
        <w:rPr>
          <w:rFonts w:ascii="Calibri" w:hAnsi="Calibri" w:cs="Calibri"/>
          <w:kern w:val="0"/>
        </w:rPr>
      </w:pPr>
      <w:r w:rsidRPr="000205F0">
        <w:rPr>
          <w:rFonts w:ascii="Calibri" w:hAnsi="Calibri" w:cs="Calibri"/>
          <w:kern w:val="0"/>
        </w:rPr>
        <w:t>c) 1 ile 5 arasındaki grupların azlık / çokluk durumlarını bir bakışta söyler.</w:t>
      </w:r>
    </w:p>
    <w:p w14:paraId="173DD109" w14:textId="77777777" w:rsidR="00B001EA" w:rsidRPr="000205F0" w:rsidRDefault="00B001EA" w:rsidP="00B001EA">
      <w:pPr>
        <w:spacing w:after="0" w:line="276" w:lineRule="auto"/>
        <w:rPr>
          <w:rFonts w:ascii="Calibri" w:hAnsi="Calibri" w:cs="Calibri"/>
          <w:b/>
          <w:bCs/>
        </w:rPr>
      </w:pPr>
      <w:r w:rsidRPr="000205F0">
        <w:rPr>
          <w:rFonts w:ascii="Calibri" w:hAnsi="Calibri" w:cs="Calibri"/>
          <w:b/>
          <w:bCs/>
        </w:rPr>
        <w:t>Hareket ve Sağlık Alanı</w:t>
      </w:r>
    </w:p>
    <w:p w14:paraId="39890822"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HSAB.1. Farklı çevre ve fiziksel etkinliklerde büyük kas becerilerini etkin bir şekilde uygulayabilme</w:t>
      </w:r>
    </w:p>
    <w:p w14:paraId="5909CD3A"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Farklı ortam ve koşullarda yer değiştirme hareketlerini yapar.</w:t>
      </w:r>
    </w:p>
    <w:p w14:paraId="681311D8"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 Etkinliğinin durumuna uygun denge hareketlerini yapar.</w:t>
      </w:r>
    </w:p>
    <w:p w14:paraId="3EA07B43" w14:textId="77777777" w:rsidR="00B001EA" w:rsidRPr="000205F0" w:rsidRDefault="00B001EA" w:rsidP="00B001EA">
      <w:pPr>
        <w:spacing w:after="0" w:line="276" w:lineRule="auto"/>
        <w:rPr>
          <w:rFonts w:ascii="Calibri" w:hAnsi="Calibri" w:cs="Calibri"/>
          <w:kern w:val="0"/>
        </w:rPr>
      </w:pPr>
      <w:r w:rsidRPr="000205F0">
        <w:rPr>
          <w:rFonts w:ascii="Calibri" w:hAnsi="Calibri" w:cs="Calibri"/>
          <w:kern w:val="0"/>
        </w:rPr>
        <w:t>c) Nesne kontrolü gerektiren hareketleri yapar.</w:t>
      </w:r>
    </w:p>
    <w:p w14:paraId="2DA5937B"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HSAB.2. Farklı ebat ve özellikteki nesneleri etkin bir şekilde kullanabilme</w:t>
      </w:r>
    </w:p>
    <w:p w14:paraId="44179CDE"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a) Farklı büyüklükteki nesneleri kavrar.</w:t>
      </w:r>
    </w:p>
    <w:p w14:paraId="58E9B98D"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b) Nesneleri şekillendirir.</w:t>
      </w:r>
    </w:p>
    <w:p w14:paraId="19804C50" w14:textId="77777777" w:rsidR="00B001EA" w:rsidRPr="000205F0" w:rsidRDefault="00B001EA" w:rsidP="00B001EA">
      <w:pPr>
        <w:autoSpaceDE w:val="0"/>
        <w:autoSpaceDN w:val="0"/>
        <w:adjustRightInd w:val="0"/>
        <w:spacing w:after="0" w:line="240" w:lineRule="auto"/>
        <w:rPr>
          <w:rFonts w:ascii="Calibri" w:hAnsi="Calibri" w:cs="Calibri"/>
          <w:kern w:val="0"/>
        </w:rPr>
      </w:pPr>
      <w:r w:rsidRPr="000205F0">
        <w:rPr>
          <w:rFonts w:ascii="Calibri" w:hAnsi="Calibri" w:cs="Calibri"/>
          <w:kern w:val="0"/>
        </w:rPr>
        <w:t>c) Farklı boyutlardaki nesneleri kullanır.</w:t>
      </w:r>
    </w:p>
    <w:p w14:paraId="69FC56BA" w14:textId="77777777" w:rsidR="00B001EA" w:rsidRPr="000205F0" w:rsidRDefault="00B001EA" w:rsidP="00B001EA">
      <w:pPr>
        <w:spacing w:after="0" w:line="276" w:lineRule="auto"/>
        <w:rPr>
          <w:rFonts w:ascii="Calibri" w:hAnsi="Calibri" w:cs="Calibri"/>
          <w:b/>
          <w:bCs/>
        </w:rPr>
      </w:pPr>
      <w:proofErr w:type="gramStart"/>
      <w:r w:rsidRPr="000205F0">
        <w:rPr>
          <w:rFonts w:ascii="Calibri" w:hAnsi="Calibri" w:cs="Calibri"/>
          <w:kern w:val="0"/>
        </w:rPr>
        <w:t>ç</w:t>
      </w:r>
      <w:proofErr w:type="gramEnd"/>
      <w:r w:rsidRPr="000205F0">
        <w:rPr>
          <w:rFonts w:ascii="Calibri" w:hAnsi="Calibri" w:cs="Calibri"/>
          <w:kern w:val="0"/>
        </w:rPr>
        <w:t>) Çeşitli nesneleri kullanarak özgün ürünler oluşturur.</w:t>
      </w:r>
    </w:p>
    <w:p w14:paraId="02E40813" w14:textId="77777777" w:rsidR="001C2089" w:rsidRPr="000205F0" w:rsidRDefault="001C2089" w:rsidP="00D95F6D">
      <w:pPr>
        <w:spacing w:after="0" w:line="276" w:lineRule="auto"/>
        <w:rPr>
          <w:rFonts w:ascii="Calibri" w:hAnsi="Calibri" w:cs="Calibri"/>
        </w:rPr>
      </w:pPr>
    </w:p>
    <w:p w14:paraId="575B8950" w14:textId="53E37A08" w:rsidR="001C2089" w:rsidRPr="000205F0" w:rsidRDefault="001C2089" w:rsidP="00D95F6D">
      <w:pPr>
        <w:spacing w:after="0" w:line="276" w:lineRule="auto"/>
        <w:rPr>
          <w:rFonts w:ascii="Calibri" w:hAnsi="Calibri" w:cs="Calibri"/>
          <w:b/>
          <w:bCs/>
        </w:rPr>
      </w:pPr>
      <w:r w:rsidRPr="000205F0">
        <w:rPr>
          <w:rFonts w:ascii="Calibri" w:hAnsi="Calibri" w:cs="Calibri"/>
          <w:b/>
          <w:bCs/>
        </w:rPr>
        <w:t>İÇERİK ÇERÇEVESİ</w:t>
      </w:r>
    </w:p>
    <w:p w14:paraId="5B4B04F4" w14:textId="6AC15D46" w:rsidR="001C2089" w:rsidRPr="000205F0" w:rsidRDefault="001C2089" w:rsidP="00A93111">
      <w:pPr>
        <w:spacing w:after="0"/>
        <w:rPr>
          <w:rFonts w:ascii="Calibri" w:hAnsi="Calibri" w:cs="Calibri"/>
        </w:rPr>
      </w:pPr>
      <w:r w:rsidRPr="000205F0">
        <w:rPr>
          <w:rFonts w:ascii="Calibri" w:hAnsi="Calibri" w:cs="Calibri"/>
          <w:b/>
          <w:bCs/>
        </w:rPr>
        <w:t>Kavramlar</w:t>
      </w:r>
      <w:r w:rsidRPr="000205F0">
        <w:rPr>
          <w:rFonts w:ascii="Calibri" w:hAnsi="Calibri" w:cs="Calibri"/>
        </w:rPr>
        <w:t>:</w:t>
      </w:r>
      <w:r w:rsidR="008246C4" w:rsidRPr="000205F0">
        <w:rPr>
          <w:rFonts w:ascii="Calibri" w:hAnsi="Calibri" w:cs="Calibri"/>
        </w:rPr>
        <w:t xml:space="preserve"> </w:t>
      </w:r>
      <w:r w:rsidR="00A93111" w:rsidRPr="000205F0">
        <w:rPr>
          <w:rFonts w:ascii="Calibri" w:hAnsi="Calibri" w:cs="Calibri"/>
        </w:rPr>
        <w:t>Islak- kuru, aynı- farklı</w:t>
      </w:r>
    </w:p>
    <w:p w14:paraId="66E925EC" w14:textId="17242ECF" w:rsidR="001C2089" w:rsidRPr="000205F0" w:rsidRDefault="001C2089" w:rsidP="00A93111">
      <w:pPr>
        <w:spacing w:after="0"/>
        <w:rPr>
          <w:rFonts w:ascii="Calibri" w:hAnsi="Calibri" w:cs="Calibri"/>
          <w:b/>
        </w:rPr>
      </w:pPr>
      <w:r w:rsidRPr="000205F0">
        <w:rPr>
          <w:rFonts w:ascii="Calibri" w:hAnsi="Calibri" w:cs="Calibri"/>
          <w:b/>
          <w:bCs/>
        </w:rPr>
        <w:t>Sözcükler</w:t>
      </w:r>
      <w:r w:rsidR="00A93111" w:rsidRPr="000205F0">
        <w:rPr>
          <w:rFonts w:ascii="Calibri" w:hAnsi="Calibri" w:cs="Calibri"/>
        </w:rPr>
        <w:t>: Hafıza, unutma- hatırlama</w:t>
      </w:r>
    </w:p>
    <w:p w14:paraId="1FE9B3E4" w14:textId="62246FA6" w:rsidR="001C2089" w:rsidRPr="000205F0" w:rsidRDefault="001C2089" w:rsidP="00A93111">
      <w:pPr>
        <w:spacing w:after="0"/>
        <w:rPr>
          <w:rFonts w:ascii="Calibri" w:hAnsi="Calibri" w:cs="Calibri"/>
          <w:b/>
        </w:rPr>
      </w:pPr>
      <w:r w:rsidRPr="000205F0">
        <w:rPr>
          <w:rFonts w:ascii="Calibri" w:hAnsi="Calibri" w:cs="Calibri"/>
          <w:b/>
          <w:bCs/>
        </w:rPr>
        <w:t>Materyaller</w:t>
      </w:r>
      <w:r w:rsidR="008246C4" w:rsidRPr="000205F0">
        <w:rPr>
          <w:rFonts w:ascii="Calibri" w:hAnsi="Calibri" w:cs="Calibri"/>
        </w:rPr>
        <w:t>:</w:t>
      </w:r>
      <w:r w:rsidR="00A93111" w:rsidRPr="000205F0">
        <w:rPr>
          <w:rFonts w:ascii="Calibri" w:hAnsi="Calibri" w:cs="Calibri"/>
        </w:rPr>
        <w:t xml:space="preserve"> Havlu kâğıtlar, keçeli boyalar, şeffaf kap, su, </w:t>
      </w:r>
      <w:proofErr w:type="spellStart"/>
      <w:r w:rsidR="00A93111" w:rsidRPr="000205F0">
        <w:rPr>
          <w:rFonts w:ascii="Calibri" w:hAnsi="Calibri" w:cs="Calibri"/>
        </w:rPr>
        <w:t>flash</w:t>
      </w:r>
      <w:proofErr w:type="spellEnd"/>
      <w:r w:rsidR="00A93111" w:rsidRPr="000205F0">
        <w:rPr>
          <w:rFonts w:ascii="Calibri" w:hAnsi="Calibri" w:cs="Calibri"/>
        </w:rPr>
        <w:t xml:space="preserve"> kartlar</w:t>
      </w:r>
    </w:p>
    <w:p w14:paraId="4D4B293A" w14:textId="4C7C466D" w:rsidR="001C2089" w:rsidRPr="000205F0" w:rsidRDefault="001C2089" w:rsidP="00D95F6D">
      <w:pPr>
        <w:spacing w:after="0" w:line="276" w:lineRule="auto"/>
        <w:rPr>
          <w:rFonts w:ascii="Calibri" w:hAnsi="Calibri" w:cs="Calibri"/>
        </w:rPr>
      </w:pPr>
      <w:r w:rsidRPr="000205F0">
        <w:rPr>
          <w:rFonts w:ascii="Calibri" w:hAnsi="Calibri" w:cs="Calibri"/>
          <w:b/>
          <w:bCs/>
        </w:rPr>
        <w:t>Eğitim/Öğrenme Ortamları</w:t>
      </w:r>
      <w:r w:rsidR="008246C4" w:rsidRPr="000205F0">
        <w:rPr>
          <w:rFonts w:ascii="Calibri" w:hAnsi="Calibri" w:cs="Calibri"/>
        </w:rPr>
        <w:t>:</w:t>
      </w:r>
      <w:r w:rsidR="00CA07F0" w:rsidRPr="000205F0">
        <w:rPr>
          <w:rFonts w:ascii="Calibri" w:hAnsi="Calibri" w:cs="Calibri"/>
        </w:rPr>
        <w:t xml:space="preserve"> Etkinlikler için gerekli materyaller hazırlanır ve sınıf ortamı düzenlenir.</w:t>
      </w:r>
    </w:p>
    <w:p w14:paraId="11DC90F8" w14:textId="77777777" w:rsidR="001C2089" w:rsidRPr="000205F0" w:rsidRDefault="001C2089" w:rsidP="00D95F6D">
      <w:pPr>
        <w:spacing w:after="0" w:line="276" w:lineRule="auto"/>
        <w:rPr>
          <w:rFonts w:ascii="Calibri" w:hAnsi="Calibri" w:cs="Calibri"/>
        </w:rPr>
      </w:pPr>
    </w:p>
    <w:p w14:paraId="321D4E19" w14:textId="3AF6C92B" w:rsidR="001C2089" w:rsidRPr="000205F0" w:rsidRDefault="001C2089" w:rsidP="00D95F6D">
      <w:pPr>
        <w:spacing w:after="0" w:line="276" w:lineRule="auto"/>
        <w:rPr>
          <w:rFonts w:ascii="Calibri" w:hAnsi="Calibri" w:cs="Calibri"/>
          <w:b/>
          <w:bCs/>
        </w:rPr>
      </w:pPr>
      <w:r w:rsidRPr="000205F0">
        <w:rPr>
          <w:rFonts w:ascii="Calibri" w:hAnsi="Calibri" w:cs="Calibri"/>
          <w:b/>
          <w:bCs/>
        </w:rPr>
        <w:t>GÜNE BAŞLAMA ZAMANI</w:t>
      </w:r>
    </w:p>
    <w:p w14:paraId="6029A0C0" w14:textId="77777777" w:rsidR="003F3750" w:rsidRPr="000205F0" w:rsidRDefault="003F3750" w:rsidP="003F3750">
      <w:pPr>
        <w:spacing w:after="0"/>
        <w:rPr>
          <w:rFonts w:ascii="Calibri" w:hAnsi="Calibri" w:cs="Calibri"/>
        </w:rPr>
      </w:pPr>
      <w:r w:rsidRPr="000205F0">
        <w:rPr>
          <w:rFonts w:ascii="Calibri" w:hAnsi="Calibri" w:cs="Calibri"/>
        </w:rPr>
        <w:t>Öğretmen tarafından masalar, öğrenme merkezleri ve materyaller düzenlenerek sınıf, ilgili etkinliklere uygun hale getirilir.</w:t>
      </w:r>
    </w:p>
    <w:p w14:paraId="53E33266" w14:textId="77777777" w:rsidR="008246C4" w:rsidRPr="000205F0" w:rsidRDefault="008246C4" w:rsidP="00D95F6D">
      <w:pPr>
        <w:spacing w:after="0" w:line="276" w:lineRule="auto"/>
        <w:rPr>
          <w:rFonts w:ascii="Calibri" w:hAnsi="Calibri" w:cs="Calibri"/>
        </w:rPr>
      </w:pPr>
    </w:p>
    <w:p w14:paraId="403E1523" w14:textId="09E3E22A" w:rsidR="001C2089" w:rsidRPr="000205F0" w:rsidRDefault="001C2089" w:rsidP="00D95F6D">
      <w:pPr>
        <w:spacing w:after="0" w:line="276" w:lineRule="auto"/>
        <w:rPr>
          <w:rFonts w:ascii="Calibri" w:hAnsi="Calibri" w:cs="Calibri"/>
          <w:b/>
          <w:bCs/>
        </w:rPr>
      </w:pPr>
      <w:r w:rsidRPr="000205F0">
        <w:rPr>
          <w:rFonts w:ascii="Calibri" w:hAnsi="Calibri" w:cs="Calibri"/>
          <w:b/>
          <w:bCs/>
        </w:rPr>
        <w:t>ÖĞRENME MERKEZLERİNDE OYUN</w:t>
      </w:r>
    </w:p>
    <w:p w14:paraId="424BF9CC" w14:textId="77777777" w:rsidR="003F3750" w:rsidRPr="000205F0" w:rsidRDefault="003F3750" w:rsidP="003F3750">
      <w:pPr>
        <w:spacing w:after="0"/>
        <w:rPr>
          <w:rFonts w:ascii="Calibri" w:hAnsi="Calibri" w:cs="Calibri"/>
        </w:rPr>
      </w:pPr>
      <w:r w:rsidRPr="000205F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205F0" w:rsidRDefault="008246C4" w:rsidP="00D95F6D">
      <w:pPr>
        <w:spacing w:after="0" w:line="276" w:lineRule="auto"/>
        <w:rPr>
          <w:rFonts w:ascii="Calibri" w:hAnsi="Calibri" w:cs="Calibri"/>
        </w:rPr>
      </w:pPr>
    </w:p>
    <w:p w14:paraId="63BA6842" w14:textId="4E1149F9" w:rsidR="001C2089" w:rsidRPr="000205F0" w:rsidRDefault="001C2089" w:rsidP="00D95F6D">
      <w:pPr>
        <w:spacing w:after="0" w:line="276" w:lineRule="auto"/>
        <w:rPr>
          <w:rFonts w:ascii="Calibri" w:hAnsi="Calibri" w:cs="Calibri"/>
          <w:b/>
          <w:bCs/>
        </w:rPr>
      </w:pPr>
      <w:r w:rsidRPr="000205F0">
        <w:rPr>
          <w:rFonts w:ascii="Calibri" w:hAnsi="Calibri" w:cs="Calibri"/>
          <w:b/>
          <w:bCs/>
        </w:rPr>
        <w:t>BESLENME, TOPLANMA, TEMİZLİK</w:t>
      </w:r>
    </w:p>
    <w:p w14:paraId="54A59ADB" w14:textId="77777777" w:rsidR="003F3750" w:rsidRPr="000205F0" w:rsidRDefault="003F3750" w:rsidP="003F3750">
      <w:pPr>
        <w:spacing w:after="0"/>
        <w:rPr>
          <w:rFonts w:ascii="Calibri" w:hAnsi="Calibri" w:cs="Calibri"/>
          <w:b/>
        </w:rPr>
      </w:pPr>
      <w:r w:rsidRPr="000205F0">
        <w:rPr>
          <w:rFonts w:ascii="Calibri" w:hAnsi="Calibri" w:cs="Calibri"/>
        </w:rPr>
        <w:t>Tuvalet ve temizlik ihtiyacı için lavabolara geçilir. Ellerin nasıl yıkanması gerektiği gösterilir. Sıra ile eller yıkanarak kahvaltıya geçilir.</w:t>
      </w:r>
      <w:r w:rsidRPr="000205F0">
        <w:rPr>
          <w:rFonts w:ascii="Calibri" w:hAnsi="Calibri" w:cs="Calibri"/>
          <w:b/>
        </w:rPr>
        <w:t xml:space="preserve"> </w:t>
      </w:r>
    </w:p>
    <w:p w14:paraId="7CB56C29" w14:textId="77777777" w:rsidR="008246C4" w:rsidRPr="000205F0" w:rsidRDefault="008246C4" w:rsidP="00D95F6D">
      <w:pPr>
        <w:spacing w:after="0" w:line="276" w:lineRule="auto"/>
        <w:rPr>
          <w:rFonts w:ascii="Calibri" w:hAnsi="Calibri" w:cs="Calibri"/>
        </w:rPr>
      </w:pPr>
    </w:p>
    <w:p w14:paraId="2DC1A68B" w14:textId="724FDBF0" w:rsidR="001C2089" w:rsidRPr="000205F0" w:rsidRDefault="001C2089" w:rsidP="00D95F6D">
      <w:pPr>
        <w:spacing w:after="0" w:line="276" w:lineRule="auto"/>
        <w:rPr>
          <w:rFonts w:ascii="Calibri" w:hAnsi="Calibri" w:cs="Calibri"/>
          <w:b/>
          <w:bCs/>
        </w:rPr>
      </w:pPr>
      <w:r w:rsidRPr="000205F0">
        <w:rPr>
          <w:rFonts w:ascii="Calibri" w:hAnsi="Calibri" w:cs="Calibri"/>
          <w:b/>
          <w:bCs/>
        </w:rPr>
        <w:lastRenderedPageBreak/>
        <w:t>ETKİNLİK</w:t>
      </w:r>
    </w:p>
    <w:p w14:paraId="07FFDC03" w14:textId="54E4EAB8" w:rsidR="007C630D" w:rsidRPr="000205F0" w:rsidRDefault="00A93111" w:rsidP="00D95F6D">
      <w:pPr>
        <w:spacing w:after="0" w:line="276" w:lineRule="auto"/>
        <w:rPr>
          <w:rFonts w:ascii="Calibri" w:hAnsi="Calibri" w:cs="Calibri"/>
        </w:rPr>
      </w:pPr>
      <w:r w:rsidRPr="000205F0">
        <w:rPr>
          <w:rFonts w:ascii="Calibri" w:hAnsi="Calibri" w:cs="Calibri"/>
        </w:rPr>
        <w:t>SÜRPRİZLİ PEÇETELER</w:t>
      </w:r>
    </w:p>
    <w:p w14:paraId="5B1C77A1" w14:textId="77777777" w:rsidR="00A93111" w:rsidRPr="000205F0" w:rsidRDefault="00A93111" w:rsidP="00A93111">
      <w:pPr>
        <w:spacing w:after="0"/>
        <w:rPr>
          <w:rFonts w:ascii="Calibri" w:hAnsi="Calibri" w:cs="Calibri"/>
        </w:rPr>
      </w:pPr>
      <w:r w:rsidRPr="000205F0">
        <w:rPr>
          <w:rFonts w:ascii="Calibri" w:hAnsi="Calibri" w:cs="Calibri"/>
        </w:rPr>
        <w:t>Eğitim setinin 7. Kitabının 43, 44, 45 ve 46. Sayfaları tamamlanır.</w:t>
      </w:r>
    </w:p>
    <w:p w14:paraId="6E264476" w14:textId="77777777" w:rsidR="00A93111" w:rsidRPr="000205F0" w:rsidRDefault="00A93111" w:rsidP="00A93111">
      <w:pPr>
        <w:spacing w:after="0"/>
        <w:rPr>
          <w:rFonts w:ascii="Calibri" w:hAnsi="Calibri" w:cs="Calibri"/>
        </w:rPr>
      </w:pPr>
      <w:r w:rsidRPr="000205F0">
        <w:rPr>
          <w:rFonts w:ascii="Calibri" w:hAnsi="Calibri" w:cs="Calibri"/>
        </w:rPr>
        <w:t xml:space="preserve">Öğretmen iki parçadan oluşan havlu kâğıt alır. Havlu kâğıdı ortadan, birleşme yerinden ikiye katlar. Üstte kalan parçaya keçeli kalem ile 1’den 17’ ye kadar olan sayılardan yazar </w:t>
      </w:r>
      <w:proofErr w:type="gramStart"/>
      <w:r w:rsidRPr="000205F0">
        <w:rPr>
          <w:rFonts w:ascii="Calibri" w:hAnsi="Calibri" w:cs="Calibri"/>
        </w:rPr>
        <w:t>( her</w:t>
      </w:r>
      <w:proofErr w:type="gramEnd"/>
      <w:r w:rsidRPr="000205F0">
        <w:rPr>
          <w:rFonts w:ascii="Calibri" w:hAnsi="Calibri" w:cs="Calibri"/>
        </w:rPr>
        <w:t xml:space="preserve"> peçeteye bir sayı) altta kalan peçeteye ise çeşitli nesne resimleri çizer ve boyar. Ya da bazı çalışma sayfalarında üst kısma bir ağaç çizer. Alt kısma istenilen sayıda elma çizilir. İçine su koyulmuş şeffaf bir kap alır. Çocuklara </w:t>
      </w:r>
      <w:proofErr w:type="gramStart"/>
      <w:r w:rsidRPr="000205F0">
        <w:rPr>
          <w:rFonts w:ascii="Calibri" w:hAnsi="Calibri" w:cs="Calibri"/>
          <w:b/>
        </w:rPr>
        <w:t>“ Bu</w:t>
      </w:r>
      <w:proofErr w:type="gramEnd"/>
      <w:r w:rsidRPr="000205F0">
        <w:rPr>
          <w:rFonts w:ascii="Calibri" w:hAnsi="Calibri" w:cs="Calibri"/>
          <w:b/>
        </w:rPr>
        <w:t xml:space="preserve"> peçetelerde ne görüyorsunuz? Bu ağaçta kaç tane elma olabilir? Hadi sayalım”</w:t>
      </w:r>
      <w:r w:rsidRPr="000205F0">
        <w:rPr>
          <w:rFonts w:ascii="Calibri" w:hAnsi="Calibri" w:cs="Calibri"/>
        </w:rPr>
        <w:t xml:space="preserve"> der. Bunların sürprizli birer peçete olduğunu ve suya atıldığında bir sürprizle karşılaşılacağını söyler. Öğretmen ilk uygulamayı yapar. 1 rakamı yazan peçeteyi suya bırakır ve alt peçetedeki resmin belirginleştiği görülür. Peçeteyi suya bırakma işlemini çocuklara bırakır. Öğrencilere sorular sorup, verilen cevaplara göre uygun sayı seçilir ve cevap veren çocuk tarafından suya bırakılır. </w:t>
      </w:r>
    </w:p>
    <w:p w14:paraId="4D1D4F10" w14:textId="77777777" w:rsidR="00A93111" w:rsidRPr="000205F0" w:rsidRDefault="00A93111" w:rsidP="00A93111">
      <w:pPr>
        <w:spacing w:after="0"/>
        <w:rPr>
          <w:rFonts w:ascii="Calibri" w:hAnsi="Calibri" w:cs="Calibri"/>
        </w:rPr>
      </w:pPr>
      <w:r w:rsidRPr="000205F0">
        <w:rPr>
          <w:rFonts w:ascii="Calibri" w:hAnsi="Calibri" w:cs="Calibri"/>
        </w:rPr>
        <w:t>Örneğin; 2’ den sonra gelir? 8’ den önceki sayı? Vb. şeklinde sorular sorulabilir.</w:t>
      </w:r>
    </w:p>
    <w:p w14:paraId="786EFDBD" w14:textId="77777777" w:rsidR="00A93111" w:rsidRPr="000205F0" w:rsidRDefault="00A93111" w:rsidP="00A93111">
      <w:pPr>
        <w:spacing w:after="0"/>
        <w:rPr>
          <w:rFonts w:ascii="Calibri" w:hAnsi="Calibri" w:cs="Calibri"/>
        </w:rPr>
      </w:pPr>
      <w:r w:rsidRPr="000205F0">
        <w:rPr>
          <w:rFonts w:ascii="Calibri" w:hAnsi="Calibri" w:cs="Calibri"/>
        </w:rPr>
        <w:t>Tüm çocuklar etkinliğe katıldıktan sonra suya bırakılacak yeni peçeteler oluşturulur. Çocuklara iki katlı peçete verilir. Alt ve üst kata çizmek istediklerini düşünüp, çizerler. Oluşturulan ürünler sıra ile suya bırakılır.</w:t>
      </w:r>
    </w:p>
    <w:p w14:paraId="3033F06D" w14:textId="77777777" w:rsidR="007C630D" w:rsidRPr="000205F0" w:rsidRDefault="007C630D" w:rsidP="007C630D">
      <w:pPr>
        <w:spacing w:after="0" w:line="276" w:lineRule="auto"/>
        <w:rPr>
          <w:rFonts w:ascii="Calibri" w:hAnsi="Calibri" w:cs="Calibri"/>
          <w:b/>
          <w:bCs/>
        </w:rPr>
      </w:pPr>
      <w:r w:rsidRPr="000205F0">
        <w:rPr>
          <w:rFonts w:ascii="Calibri" w:hAnsi="Calibri" w:cs="Calibri"/>
          <w:b/>
          <w:bCs/>
        </w:rPr>
        <w:t>DEĞERLENDİRME</w:t>
      </w:r>
    </w:p>
    <w:p w14:paraId="0C7E8C2C" w14:textId="77777777" w:rsidR="00A93111" w:rsidRPr="000205F0" w:rsidRDefault="00A93111" w:rsidP="00A93111">
      <w:pPr>
        <w:pStyle w:val="ListeParagraf"/>
        <w:numPr>
          <w:ilvl w:val="0"/>
          <w:numId w:val="1"/>
        </w:numPr>
        <w:spacing w:after="0" w:line="276" w:lineRule="auto"/>
        <w:rPr>
          <w:rFonts w:ascii="Calibri" w:hAnsi="Calibri" w:cs="Calibri"/>
        </w:rPr>
      </w:pPr>
      <w:r w:rsidRPr="000205F0">
        <w:rPr>
          <w:rFonts w:ascii="Calibri" w:hAnsi="Calibri" w:cs="Calibri"/>
        </w:rPr>
        <w:t>Peçetenin üstünde ne görmüştün?</w:t>
      </w:r>
    </w:p>
    <w:p w14:paraId="6DD43026" w14:textId="77777777" w:rsidR="00A93111" w:rsidRPr="000205F0" w:rsidRDefault="00A93111" w:rsidP="00A93111">
      <w:pPr>
        <w:pStyle w:val="ListeParagraf"/>
        <w:numPr>
          <w:ilvl w:val="0"/>
          <w:numId w:val="1"/>
        </w:numPr>
        <w:spacing w:after="0" w:line="276" w:lineRule="auto"/>
        <w:rPr>
          <w:rFonts w:ascii="Calibri" w:hAnsi="Calibri" w:cs="Calibri"/>
        </w:rPr>
      </w:pPr>
      <w:r w:rsidRPr="000205F0">
        <w:rPr>
          <w:rFonts w:ascii="Calibri" w:hAnsi="Calibri" w:cs="Calibri"/>
        </w:rPr>
        <w:t>Suya bıraktığında neye dönüştü?</w:t>
      </w:r>
    </w:p>
    <w:p w14:paraId="00481C8B" w14:textId="77777777" w:rsidR="00A93111" w:rsidRPr="000205F0" w:rsidRDefault="00A93111" w:rsidP="00A93111">
      <w:pPr>
        <w:pStyle w:val="ListeParagraf"/>
        <w:numPr>
          <w:ilvl w:val="0"/>
          <w:numId w:val="1"/>
        </w:numPr>
        <w:spacing w:after="0" w:line="276" w:lineRule="auto"/>
        <w:rPr>
          <w:rFonts w:ascii="Calibri" w:hAnsi="Calibri" w:cs="Calibri"/>
        </w:rPr>
      </w:pPr>
      <w:r w:rsidRPr="000205F0">
        <w:rPr>
          <w:rFonts w:ascii="Calibri" w:hAnsi="Calibri" w:cs="Calibri"/>
        </w:rPr>
        <w:t>Bu deneyde peçetelerin farklılaşmasını ne sağlamış olabilir?</w:t>
      </w:r>
    </w:p>
    <w:p w14:paraId="697BA1FD" w14:textId="77777777" w:rsidR="00A93111" w:rsidRPr="000205F0" w:rsidRDefault="00A93111" w:rsidP="00A93111">
      <w:pPr>
        <w:pStyle w:val="ListeParagraf"/>
        <w:numPr>
          <w:ilvl w:val="0"/>
          <w:numId w:val="1"/>
        </w:numPr>
        <w:spacing w:after="0" w:line="276" w:lineRule="auto"/>
        <w:rPr>
          <w:rFonts w:ascii="Calibri" w:hAnsi="Calibri" w:cs="Calibri"/>
        </w:rPr>
      </w:pPr>
      <w:r w:rsidRPr="000205F0">
        <w:rPr>
          <w:rFonts w:ascii="Calibri" w:hAnsi="Calibri" w:cs="Calibri"/>
        </w:rPr>
        <w:t>Peçeteyi suya attığında ne hissettin?</w:t>
      </w:r>
    </w:p>
    <w:p w14:paraId="0E0D162E" w14:textId="77777777" w:rsidR="001C2089" w:rsidRPr="000205F0" w:rsidRDefault="001C2089" w:rsidP="00D95F6D">
      <w:pPr>
        <w:spacing w:after="0" w:line="276" w:lineRule="auto"/>
        <w:rPr>
          <w:rFonts w:ascii="Calibri" w:hAnsi="Calibri" w:cs="Calibri"/>
        </w:rPr>
      </w:pPr>
    </w:p>
    <w:p w14:paraId="74550BF8" w14:textId="25B8153E" w:rsidR="001C2089" w:rsidRPr="000205F0" w:rsidRDefault="001C2089" w:rsidP="00D95F6D">
      <w:pPr>
        <w:spacing w:after="0" w:line="276" w:lineRule="auto"/>
        <w:rPr>
          <w:rFonts w:ascii="Calibri" w:hAnsi="Calibri" w:cs="Calibri"/>
          <w:b/>
          <w:bCs/>
        </w:rPr>
      </w:pPr>
      <w:r w:rsidRPr="000205F0">
        <w:rPr>
          <w:rFonts w:ascii="Calibri" w:hAnsi="Calibri" w:cs="Calibri"/>
          <w:b/>
          <w:bCs/>
        </w:rPr>
        <w:t>ETKİNLİK</w:t>
      </w:r>
    </w:p>
    <w:p w14:paraId="33380E8F" w14:textId="01FFDBBD" w:rsidR="001C2089" w:rsidRPr="000205F0" w:rsidRDefault="00A93111" w:rsidP="00D95F6D">
      <w:pPr>
        <w:spacing w:after="0" w:line="276" w:lineRule="auto"/>
        <w:rPr>
          <w:rFonts w:ascii="Calibri" w:hAnsi="Calibri" w:cs="Calibri"/>
        </w:rPr>
      </w:pPr>
      <w:r w:rsidRPr="000205F0">
        <w:rPr>
          <w:rFonts w:ascii="Calibri" w:hAnsi="Calibri" w:cs="Calibri"/>
        </w:rPr>
        <w:t>HATIRLA- SÖYLE</w:t>
      </w:r>
    </w:p>
    <w:p w14:paraId="4E24DCF3" w14:textId="77777777" w:rsidR="00A93111" w:rsidRPr="000205F0" w:rsidRDefault="00A93111" w:rsidP="00A93111">
      <w:pPr>
        <w:spacing w:after="0"/>
        <w:rPr>
          <w:rFonts w:ascii="Calibri" w:hAnsi="Calibri" w:cs="Calibri"/>
        </w:rPr>
      </w:pPr>
      <w:r w:rsidRPr="000205F0">
        <w:rPr>
          <w:rFonts w:ascii="Calibri" w:hAnsi="Calibri" w:cs="Calibri"/>
        </w:rPr>
        <w:t xml:space="preserve">Öğretmen, çocuk sayısı kadar üstlerinde hayvan resimleri olan </w:t>
      </w:r>
      <w:proofErr w:type="spellStart"/>
      <w:r w:rsidRPr="000205F0">
        <w:rPr>
          <w:rFonts w:ascii="Calibri" w:hAnsi="Calibri" w:cs="Calibri"/>
        </w:rPr>
        <w:t>flash</w:t>
      </w:r>
      <w:proofErr w:type="spellEnd"/>
      <w:r w:rsidRPr="000205F0">
        <w:rPr>
          <w:rFonts w:ascii="Calibri" w:hAnsi="Calibri" w:cs="Calibri"/>
        </w:rPr>
        <w:t xml:space="preserve"> kartlar hazırlar. (</w:t>
      </w:r>
      <w:proofErr w:type="gramStart"/>
      <w:r w:rsidRPr="000205F0">
        <w:rPr>
          <w:rFonts w:ascii="Calibri" w:hAnsi="Calibri" w:cs="Calibri"/>
        </w:rPr>
        <w:t>kedi</w:t>
      </w:r>
      <w:proofErr w:type="gramEnd"/>
      <w:r w:rsidRPr="000205F0">
        <w:rPr>
          <w:rFonts w:ascii="Calibri" w:hAnsi="Calibri" w:cs="Calibri"/>
        </w:rPr>
        <w:t>, köpek, inek, tavuk, kurbağa, zürafa, zebra, eşek, kanguru vb.) Çocuklar büyük bir masanın etrafında birbirlerini görecek şekilde otururlar. Öğretmen her çocuğa birer kart verir. Kartı alan çocuk karttaki hayvana bakar ve kimseye göstermemeye dikkat eder. Baktığı kartı kapatır ve yanındaki arkadaşına uzatır. Herkes bu şekilde kendi kartını yanındaki arkadaşına uzatarak değişim yapar. Öğretmenin komutu ile çocuklar sırayla kendi kartında olan hayvanı hatırlayıp, söyler. Sonrasındaki çocuk arkadaşının kendisine verdiği kartı açarak söylediğinin doğru olup olmadığını kontrol eder. Sonra kendi kartındaki hayvanı hatırlar ve zincir bu şekilde devam ettirilir.</w:t>
      </w:r>
    </w:p>
    <w:p w14:paraId="773D2925" w14:textId="77777777" w:rsidR="00A93111" w:rsidRPr="000205F0" w:rsidRDefault="00A93111" w:rsidP="00A93111">
      <w:pPr>
        <w:spacing w:after="0"/>
        <w:rPr>
          <w:rFonts w:ascii="Calibri" w:hAnsi="Calibri" w:cs="Calibri"/>
        </w:rPr>
      </w:pPr>
      <w:r w:rsidRPr="000205F0">
        <w:rPr>
          <w:rFonts w:ascii="Calibri" w:hAnsi="Calibri" w:cs="Calibri"/>
        </w:rPr>
        <w:t>Oyun hayvan resimlerinin dışında; sayılar, taşıtlar, eşyalar vb. resimleri ile de oynanabilir.</w:t>
      </w:r>
    </w:p>
    <w:p w14:paraId="22E534BC" w14:textId="77777777" w:rsidR="00A93111" w:rsidRPr="000205F0" w:rsidRDefault="00A93111" w:rsidP="00D95F6D">
      <w:pPr>
        <w:spacing w:after="0" w:line="276" w:lineRule="auto"/>
        <w:rPr>
          <w:rFonts w:ascii="Calibri" w:hAnsi="Calibri" w:cs="Calibri"/>
        </w:rPr>
      </w:pPr>
    </w:p>
    <w:p w14:paraId="63C5A410" w14:textId="77777777" w:rsidR="007C630D" w:rsidRPr="000205F0" w:rsidRDefault="007C630D" w:rsidP="007C630D">
      <w:pPr>
        <w:spacing w:after="0" w:line="276" w:lineRule="auto"/>
        <w:rPr>
          <w:rFonts w:ascii="Calibri" w:hAnsi="Calibri" w:cs="Calibri"/>
          <w:b/>
          <w:bCs/>
        </w:rPr>
      </w:pPr>
      <w:r w:rsidRPr="000205F0">
        <w:rPr>
          <w:rFonts w:ascii="Calibri" w:hAnsi="Calibri" w:cs="Calibri"/>
          <w:b/>
          <w:bCs/>
        </w:rPr>
        <w:t>DEĞERLENDİRME</w:t>
      </w:r>
    </w:p>
    <w:p w14:paraId="340EB6A5" w14:textId="77777777" w:rsidR="00A93111" w:rsidRPr="000205F0" w:rsidRDefault="00A93111" w:rsidP="00A93111">
      <w:pPr>
        <w:pStyle w:val="ListeParagraf"/>
        <w:numPr>
          <w:ilvl w:val="0"/>
          <w:numId w:val="2"/>
        </w:numPr>
        <w:spacing w:after="0" w:line="276" w:lineRule="auto"/>
        <w:rPr>
          <w:rFonts w:ascii="Calibri" w:hAnsi="Calibri" w:cs="Calibri"/>
        </w:rPr>
      </w:pPr>
      <w:r w:rsidRPr="000205F0">
        <w:rPr>
          <w:rFonts w:ascii="Calibri" w:hAnsi="Calibri" w:cs="Calibri"/>
        </w:rPr>
        <w:t>Oyunumuzda amacımız neydi?</w:t>
      </w:r>
    </w:p>
    <w:p w14:paraId="3381A08C" w14:textId="77777777" w:rsidR="00A93111" w:rsidRPr="000205F0" w:rsidRDefault="00A93111" w:rsidP="00A93111">
      <w:pPr>
        <w:pStyle w:val="ListeParagraf"/>
        <w:numPr>
          <w:ilvl w:val="0"/>
          <w:numId w:val="2"/>
        </w:numPr>
        <w:spacing w:after="0" w:line="276" w:lineRule="auto"/>
        <w:rPr>
          <w:rFonts w:ascii="Calibri" w:hAnsi="Calibri" w:cs="Calibri"/>
        </w:rPr>
      </w:pPr>
      <w:r w:rsidRPr="000205F0">
        <w:rPr>
          <w:rFonts w:ascii="Calibri" w:hAnsi="Calibri" w:cs="Calibri"/>
        </w:rPr>
        <w:t>Kartında hangi hayvan vardı?</w:t>
      </w:r>
    </w:p>
    <w:p w14:paraId="0EF8F514" w14:textId="77777777" w:rsidR="00A93111" w:rsidRPr="000205F0" w:rsidRDefault="00A93111" w:rsidP="00A93111">
      <w:pPr>
        <w:pStyle w:val="ListeParagraf"/>
        <w:numPr>
          <w:ilvl w:val="0"/>
          <w:numId w:val="2"/>
        </w:numPr>
        <w:spacing w:after="0" w:line="276" w:lineRule="auto"/>
        <w:rPr>
          <w:rFonts w:ascii="Calibri" w:hAnsi="Calibri" w:cs="Calibri"/>
        </w:rPr>
      </w:pPr>
      <w:r w:rsidRPr="000205F0">
        <w:rPr>
          <w:rFonts w:ascii="Calibri" w:hAnsi="Calibri" w:cs="Calibri"/>
        </w:rPr>
        <w:t>Bebekliğinle ilgili hatırladıkların var mı?</w:t>
      </w:r>
    </w:p>
    <w:p w14:paraId="0714D7B0" w14:textId="77777777" w:rsidR="001C2089" w:rsidRPr="000205F0" w:rsidRDefault="001C2089" w:rsidP="00D95F6D">
      <w:pPr>
        <w:spacing w:after="0" w:line="276" w:lineRule="auto"/>
        <w:rPr>
          <w:rFonts w:ascii="Calibri" w:hAnsi="Calibri" w:cs="Calibri"/>
        </w:rPr>
      </w:pPr>
    </w:p>
    <w:p w14:paraId="22FB2E62" w14:textId="7A4A2CF8" w:rsidR="001C2089" w:rsidRPr="000205F0" w:rsidRDefault="001C2089" w:rsidP="00D95F6D">
      <w:pPr>
        <w:spacing w:after="0" w:line="276" w:lineRule="auto"/>
        <w:rPr>
          <w:rFonts w:ascii="Calibri" w:hAnsi="Calibri" w:cs="Calibri"/>
          <w:b/>
          <w:bCs/>
        </w:rPr>
      </w:pPr>
      <w:r w:rsidRPr="000205F0">
        <w:rPr>
          <w:rFonts w:ascii="Calibri" w:hAnsi="Calibri" w:cs="Calibri"/>
          <w:b/>
          <w:bCs/>
        </w:rPr>
        <w:t>FARKLILAŞTIRMA</w:t>
      </w:r>
    </w:p>
    <w:p w14:paraId="339DADFC" w14:textId="60D9F24D" w:rsidR="00525C16" w:rsidRPr="000205F0" w:rsidRDefault="00525C16" w:rsidP="00D95F6D">
      <w:pPr>
        <w:spacing w:after="0" w:line="276" w:lineRule="auto"/>
        <w:rPr>
          <w:rFonts w:ascii="Calibri" w:hAnsi="Calibri" w:cs="Calibri"/>
          <w:b/>
          <w:bCs/>
        </w:rPr>
      </w:pPr>
      <w:r w:rsidRPr="000205F0">
        <w:rPr>
          <w:rFonts w:ascii="Calibri" w:hAnsi="Calibri" w:cs="Calibri"/>
          <w:b/>
          <w:bCs/>
        </w:rPr>
        <w:t>Zenginleştirme:</w:t>
      </w:r>
    </w:p>
    <w:p w14:paraId="1717C179" w14:textId="5F15B3F3" w:rsidR="00525C16" w:rsidRPr="000205F0" w:rsidRDefault="00525C16" w:rsidP="00D95F6D">
      <w:pPr>
        <w:spacing w:after="0" w:line="276" w:lineRule="auto"/>
        <w:rPr>
          <w:rFonts w:ascii="Calibri" w:hAnsi="Calibri" w:cs="Calibri"/>
          <w:b/>
          <w:bCs/>
        </w:rPr>
      </w:pPr>
      <w:r w:rsidRPr="000205F0">
        <w:rPr>
          <w:rFonts w:ascii="Calibri" w:hAnsi="Calibri" w:cs="Calibri"/>
          <w:b/>
          <w:bCs/>
        </w:rPr>
        <w:t>Destekleme:</w:t>
      </w:r>
    </w:p>
    <w:p w14:paraId="7A9BEDF1" w14:textId="77777777" w:rsidR="008246C4" w:rsidRPr="000205F0" w:rsidRDefault="008246C4" w:rsidP="00D95F6D">
      <w:pPr>
        <w:spacing w:after="0" w:line="276" w:lineRule="auto"/>
        <w:rPr>
          <w:rFonts w:ascii="Calibri" w:hAnsi="Calibri" w:cs="Calibri"/>
        </w:rPr>
      </w:pPr>
    </w:p>
    <w:p w14:paraId="08CA68D9" w14:textId="6BFA40FC" w:rsidR="001C2089" w:rsidRPr="000205F0" w:rsidRDefault="001C2089" w:rsidP="00D95F6D">
      <w:pPr>
        <w:spacing w:after="0" w:line="276" w:lineRule="auto"/>
        <w:rPr>
          <w:rFonts w:ascii="Calibri" w:hAnsi="Calibri" w:cs="Calibri"/>
          <w:b/>
          <w:bCs/>
        </w:rPr>
      </w:pPr>
      <w:r w:rsidRPr="000205F0">
        <w:rPr>
          <w:rFonts w:ascii="Calibri" w:hAnsi="Calibri" w:cs="Calibri"/>
          <w:b/>
          <w:bCs/>
        </w:rPr>
        <w:t>AİLE / TOPLUM KATILIMI</w:t>
      </w:r>
    </w:p>
    <w:p w14:paraId="5FD43B77" w14:textId="216DF749" w:rsidR="008246C4" w:rsidRPr="000205F0" w:rsidRDefault="00525C16" w:rsidP="00D95F6D">
      <w:pPr>
        <w:spacing w:after="0" w:line="276" w:lineRule="auto"/>
        <w:rPr>
          <w:rFonts w:ascii="Calibri" w:hAnsi="Calibri" w:cs="Calibri"/>
          <w:b/>
          <w:bCs/>
        </w:rPr>
      </w:pPr>
      <w:r w:rsidRPr="000205F0">
        <w:rPr>
          <w:rFonts w:ascii="Calibri" w:hAnsi="Calibri" w:cs="Calibri"/>
          <w:b/>
          <w:bCs/>
        </w:rPr>
        <w:t>Aile Katılımı:</w:t>
      </w:r>
    </w:p>
    <w:p w14:paraId="1804D68A" w14:textId="40C02B2D" w:rsidR="001C2089" w:rsidRPr="000205F0" w:rsidRDefault="00525C16" w:rsidP="00D95F6D">
      <w:pPr>
        <w:spacing w:after="0" w:line="276" w:lineRule="auto"/>
        <w:rPr>
          <w:rFonts w:ascii="Calibri" w:hAnsi="Calibri" w:cs="Calibri"/>
        </w:rPr>
      </w:pPr>
      <w:r w:rsidRPr="000205F0">
        <w:rPr>
          <w:rFonts w:ascii="Calibri" w:hAnsi="Calibri" w:cs="Calibri"/>
          <w:b/>
          <w:bCs/>
        </w:rPr>
        <w:t>Toplum Katılımı:</w:t>
      </w:r>
    </w:p>
    <w:sectPr w:rsidR="001C2089" w:rsidRPr="000205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E17DD"/>
    <w:multiLevelType w:val="hybridMultilevel"/>
    <w:tmpl w:val="518619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55B65D8"/>
    <w:multiLevelType w:val="hybridMultilevel"/>
    <w:tmpl w:val="9A260B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64748132">
    <w:abstractNumId w:val="1"/>
  </w:num>
  <w:num w:numId="2" w16cid:durableId="570892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05F0"/>
    <w:rsid w:val="000F585F"/>
    <w:rsid w:val="001C2089"/>
    <w:rsid w:val="00255997"/>
    <w:rsid w:val="003D04D7"/>
    <w:rsid w:val="003F3750"/>
    <w:rsid w:val="0045618C"/>
    <w:rsid w:val="004D7EA5"/>
    <w:rsid w:val="00525C16"/>
    <w:rsid w:val="005D167F"/>
    <w:rsid w:val="005D2817"/>
    <w:rsid w:val="00657A4D"/>
    <w:rsid w:val="007061DC"/>
    <w:rsid w:val="00797F1C"/>
    <w:rsid w:val="007C630D"/>
    <w:rsid w:val="008246C4"/>
    <w:rsid w:val="0084094F"/>
    <w:rsid w:val="00961BDC"/>
    <w:rsid w:val="00971154"/>
    <w:rsid w:val="00A6761F"/>
    <w:rsid w:val="00A93111"/>
    <w:rsid w:val="00AC38EF"/>
    <w:rsid w:val="00B001EA"/>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1295</Words>
  <Characters>7388</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2025-03-25T21:28:00Z</dcterms:modified>
</cp:coreProperties>
</file>