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B3C3C" w:rsidRDefault="00D95F6D" w:rsidP="003B3C3C">
      <w:pPr>
        <w:spacing w:after="0" w:line="276" w:lineRule="auto"/>
        <w:jc w:val="center"/>
        <w:rPr>
          <w:rFonts w:ascii="Calibri" w:hAnsi="Calibri" w:cs="Calibri"/>
          <w:b/>
        </w:rPr>
      </w:pPr>
      <w:r w:rsidRPr="003B3C3C">
        <w:rPr>
          <w:rFonts w:ascii="Calibri" w:hAnsi="Calibri" w:cs="Calibri"/>
          <w:b/>
        </w:rPr>
        <w:t>GÜNLÜK PLAN</w:t>
      </w:r>
    </w:p>
    <w:p w14:paraId="6D2999FF" w14:textId="77777777" w:rsidR="00D95F6D" w:rsidRPr="003B3C3C" w:rsidRDefault="00D95F6D" w:rsidP="003B3C3C">
      <w:pPr>
        <w:spacing w:after="0" w:line="276" w:lineRule="auto"/>
        <w:rPr>
          <w:rFonts w:ascii="Calibri" w:hAnsi="Calibri" w:cs="Calibri"/>
          <w:b/>
        </w:rPr>
      </w:pPr>
    </w:p>
    <w:p w14:paraId="5371E69D" w14:textId="1AF61252" w:rsidR="00D95F6D" w:rsidRPr="003B3C3C" w:rsidRDefault="00D95F6D" w:rsidP="003B3C3C">
      <w:pPr>
        <w:spacing w:after="0" w:line="276" w:lineRule="auto"/>
        <w:rPr>
          <w:rFonts w:ascii="Calibri" w:hAnsi="Calibri" w:cs="Calibri"/>
          <w:b/>
        </w:rPr>
      </w:pPr>
      <w:r w:rsidRPr="003B3C3C">
        <w:rPr>
          <w:rFonts w:ascii="Calibri" w:hAnsi="Calibri" w:cs="Calibri"/>
          <w:b/>
        </w:rPr>
        <w:t xml:space="preserve">Okul Adı: </w:t>
      </w:r>
    </w:p>
    <w:p w14:paraId="53A8F5EB" w14:textId="77777777" w:rsidR="00D95F6D" w:rsidRPr="003B3C3C" w:rsidRDefault="00D95F6D" w:rsidP="003B3C3C">
      <w:pPr>
        <w:spacing w:after="0" w:line="276" w:lineRule="auto"/>
        <w:rPr>
          <w:rFonts w:ascii="Calibri" w:hAnsi="Calibri" w:cs="Calibri"/>
          <w:b/>
        </w:rPr>
      </w:pPr>
      <w:r w:rsidRPr="003B3C3C">
        <w:rPr>
          <w:rFonts w:ascii="Calibri" w:hAnsi="Calibri" w:cs="Calibri"/>
          <w:b/>
        </w:rPr>
        <w:t>Tarih:</w:t>
      </w:r>
    </w:p>
    <w:p w14:paraId="13EF23E5" w14:textId="76A8B58A" w:rsidR="00D95F6D" w:rsidRPr="003B3C3C" w:rsidRDefault="00D95F6D" w:rsidP="003B3C3C">
      <w:pPr>
        <w:spacing w:after="0" w:line="276" w:lineRule="auto"/>
        <w:rPr>
          <w:rFonts w:ascii="Calibri" w:hAnsi="Calibri" w:cs="Calibri"/>
          <w:b/>
        </w:rPr>
      </w:pPr>
      <w:r w:rsidRPr="003B3C3C">
        <w:rPr>
          <w:rFonts w:ascii="Calibri" w:hAnsi="Calibri" w:cs="Calibri"/>
          <w:b/>
        </w:rPr>
        <w:t xml:space="preserve">Yaş Grubu (Ay): </w:t>
      </w:r>
      <w:r w:rsidR="00F253DF" w:rsidRPr="003B3C3C">
        <w:rPr>
          <w:rFonts w:ascii="Calibri" w:hAnsi="Calibri" w:cs="Calibri"/>
        </w:rPr>
        <w:t>48-60</w:t>
      </w:r>
      <w:r w:rsidRPr="003B3C3C">
        <w:rPr>
          <w:rFonts w:ascii="Calibri" w:hAnsi="Calibri" w:cs="Calibri"/>
        </w:rPr>
        <w:t xml:space="preserve"> Ay</w:t>
      </w:r>
    </w:p>
    <w:p w14:paraId="5840D4C4" w14:textId="28194E86" w:rsidR="00D95F6D" w:rsidRPr="003B3C3C" w:rsidRDefault="00D95F6D" w:rsidP="003B3C3C">
      <w:pPr>
        <w:tabs>
          <w:tab w:val="left" w:pos="1815"/>
        </w:tabs>
        <w:spacing w:after="0" w:line="276" w:lineRule="auto"/>
        <w:rPr>
          <w:rFonts w:ascii="Calibri" w:hAnsi="Calibri" w:cs="Calibri"/>
        </w:rPr>
      </w:pPr>
      <w:r w:rsidRPr="003B3C3C">
        <w:rPr>
          <w:rFonts w:ascii="Calibri" w:hAnsi="Calibri" w:cs="Calibri"/>
          <w:b/>
        </w:rPr>
        <w:t xml:space="preserve">Öğretmen Adı: </w:t>
      </w:r>
    </w:p>
    <w:p w14:paraId="6E36E851" w14:textId="77777777" w:rsidR="00D95F6D" w:rsidRPr="003B3C3C" w:rsidRDefault="00D95F6D" w:rsidP="003B3C3C">
      <w:pPr>
        <w:spacing w:after="0" w:line="276" w:lineRule="auto"/>
        <w:rPr>
          <w:rFonts w:ascii="Calibri" w:hAnsi="Calibri" w:cs="Calibri"/>
        </w:rPr>
      </w:pPr>
    </w:p>
    <w:p w14:paraId="18774C7D"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ALAN BECERİLERİ</w:t>
      </w:r>
    </w:p>
    <w:p w14:paraId="33BE19F3"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Türkçe Alanı</w:t>
      </w:r>
    </w:p>
    <w:p w14:paraId="1EF63E25"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TAB1.1.Dinlemeyi /İzlemeyi Yönetme</w:t>
      </w:r>
    </w:p>
    <w:p w14:paraId="67BAD42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TAB1.2.Anlam Oluşturma</w:t>
      </w:r>
    </w:p>
    <w:p w14:paraId="0568C2C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TAB1.3.Çözümleme</w:t>
      </w:r>
    </w:p>
    <w:p w14:paraId="1F05A03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TAB2.1.Okumayı Yönetme</w:t>
      </w:r>
    </w:p>
    <w:p w14:paraId="35DF455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TAB2.2.Anlam Oluşturma</w:t>
      </w:r>
    </w:p>
    <w:p w14:paraId="51746775"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TAB2.3.Çözümleme</w:t>
      </w:r>
    </w:p>
    <w:p w14:paraId="79B1E49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TAB3.1.Konuşmayı Yönetme</w:t>
      </w:r>
    </w:p>
    <w:p w14:paraId="389A928D" w14:textId="77777777" w:rsidR="00A405EF" w:rsidRPr="003B3C3C" w:rsidRDefault="00A405EF" w:rsidP="003B3C3C">
      <w:pPr>
        <w:spacing w:after="0" w:line="276" w:lineRule="auto"/>
        <w:rPr>
          <w:rFonts w:ascii="Calibri" w:hAnsi="Calibri" w:cs="Calibri"/>
        </w:rPr>
      </w:pPr>
    </w:p>
    <w:p w14:paraId="1CF4F913"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Fen Alanı</w:t>
      </w:r>
    </w:p>
    <w:p w14:paraId="7D041D2C"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FBAB1. Bilimsel Gözlem Yapma</w:t>
      </w:r>
    </w:p>
    <w:p w14:paraId="21E027EF" w14:textId="77777777" w:rsidR="00A405EF" w:rsidRPr="003B3C3C" w:rsidRDefault="00A405EF" w:rsidP="003B3C3C">
      <w:pPr>
        <w:spacing w:after="0" w:line="276" w:lineRule="auto"/>
        <w:rPr>
          <w:rFonts w:ascii="Calibri" w:hAnsi="Calibri" w:cs="Calibri"/>
          <w:kern w:val="0"/>
        </w:rPr>
      </w:pPr>
    </w:p>
    <w:p w14:paraId="2F68B48C"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Hareket ve Sağlık Alanı</w:t>
      </w:r>
    </w:p>
    <w:p w14:paraId="5EE32597"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HSAB1.1. Büyük Kas Becerileri</w:t>
      </w:r>
    </w:p>
    <w:p w14:paraId="4B25FDAD"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HSAB1.2. Küçük Kas Becerileri</w:t>
      </w:r>
    </w:p>
    <w:p w14:paraId="0B6E4B65" w14:textId="77777777" w:rsidR="00A405EF" w:rsidRPr="003B3C3C" w:rsidRDefault="00A405EF" w:rsidP="003B3C3C">
      <w:pPr>
        <w:spacing w:after="0" w:line="276" w:lineRule="auto"/>
        <w:rPr>
          <w:rFonts w:ascii="Calibri" w:hAnsi="Calibri" w:cs="Calibri"/>
        </w:rPr>
      </w:pPr>
    </w:p>
    <w:p w14:paraId="214F16BE"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KAVRAMSAL BECERİLER</w:t>
      </w:r>
    </w:p>
    <w:p w14:paraId="72284193" w14:textId="77777777" w:rsidR="00A405EF" w:rsidRPr="003B3C3C" w:rsidRDefault="00A405EF" w:rsidP="003B3C3C">
      <w:pPr>
        <w:spacing w:after="0" w:line="276" w:lineRule="auto"/>
        <w:rPr>
          <w:rFonts w:ascii="Calibri" w:hAnsi="Calibri" w:cs="Calibri"/>
          <w:b/>
          <w:bCs/>
          <w:kern w:val="0"/>
        </w:rPr>
      </w:pPr>
      <w:r w:rsidRPr="003B3C3C">
        <w:rPr>
          <w:rFonts w:ascii="Calibri" w:hAnsi="Calibri" w:cs="Calibri"/>
          <w:b/>
          <w:bCs/>
          <w:kern w:val="0"/>
        </w:rPr>
        <w:t>Temel Beceriler (KB1)</w:t>
      </w:r>
    </w:p>
    <w:p w14:paraId="0D689A58"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Saymak, Okumak</w:t>
      </w:r>
    </w:p>
    <w:p w14:paraId="00F5D1D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Yazmak, Çizmek</w:t>
      </w:r>
    </w:p>
    <w:p w14:paraId="71804E4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Bulmak, Seçmek</w:t>
      </w:r>
    </w:p>
    <w:p w14:paraId="624872A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Belirlemek, İşaret Etmek</w:t>
      </w:r>
    </w:p>
    <w:p w14:paraId="106278B6"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Ölçmek, Sunmak</w:t>
      </w:r>
    </w:p>
    <w:p w14:paraId="2CBD9903"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t>Çevirmek, Kaydetmek</w:t>
      </w:r>
    </w:p>
    <w:p w14:paraId="00A3D917" w14:textId="77777777" w:rsidR="00A405EF" w:rsidRPr="003B3C3C" w:rsidRDefault="00A405EF" w:rsidP="003B3C3C">
      <w:pPr>
        <w:spacing w:after="0" w:line="276" w:lineRule="auto"/>
        <w:rPr>
          <w:rFonts w:ascii="Calibri" w:hAnsi="Calibri" w:cs="Calibri"/>
          <w:b/>
          <w:bCs/>
          <w:kern w:val="0"/>
        </w:rPr>
      </w:pPr>
      <w:r w:rsidRPr="003B3C3C">
        <w:rPr>
          <w:rFonts w:ascii="Calibri" w:hAnsi="Calibri" w:cs="Calibri"/>
          <w:b/>
          <w:bCs/>
          <w:kern w:val="0"/>
        </w:rPr>
        <w:t>Bütünleşik Beceriler (KB2)</w:t>
      </w:r>
    </w:p>
    <w:p w14:paraId="28CC0865"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KB2.2.Gözlemleme Becerisi</w:t>
      </w:r>
    </w:p>
    <w:p w14:paraId="366AD7A5"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KB2.2.SB1. Gözleme ilişkin amaç-ölçüt belirlemek</w:t>
      </w:r>
    </w:p>
    <w:p w14:paraId="3BDFA8D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KB2.2.SB2. Uygun veri toplama aracı ile veri toplamak</w:t>
      </w:r>
    </w:p>
    <w:p w14:paraId="0E5C7A9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KB2.2.SB3. Toplanan verileri sınıflandırmak ve kaydetmek</w:t>
      </w:r>
    </w:p>
    <w:p w14:paraId="0CD71DA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KB2.3.Özetleme Becerisi</w:t>
      </w:r>
    </w:p>
    <w:p w14:paraId="3399C87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KB2.3.SB1. Metin/olay/konu/durum ile ilgili çözümleme yapmak</w:t>
      </w:r>
    </w:p>
    <w:p w14:paraId="2DAB6E0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KB2.3.SB2. Metin/olay/konu/durum ile ilgili sınıflandırma yapmak</w:t>
      </w:r>
    </w:p>
    <w:p w14:paraId="24A9716B" w14:textId="77777777" w:rsidR="00A405EF" w:rsidRPr="003B3C3C" w:rsidRDefault="00A405EF" w:rsidP="003B3C3C">
      <w:pPr>
        <w:autoSpaceDE w:val="0"/>
        <w:autoSpaceDN w:val="0"/>
        <w:adjustRightInd w:val="0"/>
        <w:spacing w:after="0" w:line="276" w:lineRule="auto"/>
        <w:rPr>
          <w:rFonts w:ascii="Calibri" w:hAnsi="Calibri" w:cs="Calibri"/>
          <w:color w:val="52FFD2"/>
          <w:kern w:val="0"/>
        </w:rPr>
      </w:pPr>
      <w:r w:rsidRPr="003B3C3C">
        <w:rPr>
          <w:rFonts w:ascii="Calibri" w:hAnsi="Calibri" w:cs="Calibri"/>
          <w:kern w:val="0"/>
        </w:rPr>
        <w:t>KB2.3.SB3. Metin/olay/konu/durumu yorumlamak (kendi cümleleri ile aktarmak)</w:t>
      </w:r>
    </w:p>
    <w:p w14:paraId="1370CC0C" w14:textId="77777777" w:rsidR="00A405EF" w:rsidRPr="003B3C3C" w:rsidRDefault="00A405EF" w:rsidP="003B3C3C">
      <w:pPr>
        <w:autoSpaceDE w:val="0"/>
        <w:autoSpaceDN w:val="0"/>
        <w:adjustRightInd w:val="0"/>
        <w:spacing w:after="0" w:line="276" w:lineRule="auto"/>
        <w:rPr>
          <w:rFonts w:ascii="Calibri" w:hAnsi="Calibri" w:cs="Calibri"/>
          <w:color w:val="52FFD2"/>
          <w:kern w:val="0"/>
        </w:rPr>
      </w:pPr>
    </w:p>
    <w:p w14:paraId="6950A859"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EĞİLİMLER</w:t>
      </w:r>
    </w:p>
    <w:p w14:paraId="56573CD1" w14:textId="77777777" w:rsidR="00A405EF" w:rsidRPr="003B3C3C" w:rsidRDefault="00A405EF" w:rsidP="003B3C3C">
      <w:pPr>
        <w:autoSpaceDE w:val="0"/>
        <w:autoSpaceDN w:val="0"/>
        <w:adjustRightInd w:val="0"/>
        <w:spacing w:after="0" w:line="276" w:lineRule="auto"/>
        <w:rPr>
          <w:rFonts w:ascii="Calibri" w:hAnsi="Calibri" w:cs="Calibri"/>
          <w:b/>
          <w:bCs/>
          <w:kern w:val="0"/>
        </w:rPr>
      </w:pPr>
      <w:r w:rsidRPr="003B3C3C">
        <w:rPr>
          <w:rFonts w:ascii="Calibri" w:hAnsi="Calibri" w:cs="Calibri"/>
          <w:b/>
          <w:bCs/>
          <w:kern w:val="0"/>
        </w:rPr>
        <w:t>E1. Benlik Eğilimleri</w:t>
      </w:r>
    </w:p>
    <w:p w14:paraId="6BC4F9A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E1.1. Merak</w:t>
      </w:r>
    </w:p>
    <w:p w14:paraId="7EA9C8A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lastRenderedPageBreak/>
        <w:t>E1.2. Bağımsızlık</w:t>
      </w:r>
    </w:p>
    <w:p w14:paraId="5283211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E1.3. Azim ve Kararlılık</w:t>
      </w:r>
    </w:p>
    <w:p w14:paraId="0B99E772"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E1.4. Kendine İnanma (Öz Yeterlilik)</w:t>
      </w:r>
    </w:p>
    <w:p w14:paraId="2A50C3B4" w14:textId="77777777" w:rsidR="00A405EF" w:rsidRPr="003B3C3C" w:rsidRDefault="00A405EF" w:rsidP="003B3C3C">
      <w:pPr>
        <w:spacing w:after="0" w:line="276" w:lineRule="auto"/>
        <w:rPr>
          <w:rFonts w:ascii="Calibri" w:hAnsi="Calibri" w:cs="Calibri"/>
        </w:rPr>
      </w:pPr>
      <w:r w:rsidRPr="003B3C3C">
        <w:rPr>
          <w:rFonts w:ascii="Calibri" w:hAnsi="Calibri" w:cs="Calibri"/>
          <w:kern w:val="0"/>
        </w:rPr>
        <w:t>E1.5. Kendine Güvenme (Öz Güven)</w:t>
      </w:r>
    </w:p>
    <w:p w14:paraId="6353C082" w14:textId="77777777" w:rsidR="003B3C3C" w:rsidRDefault="003B3C3C" w:rsidP="003B3C3C">
      <w:pPr>
        <w:spacing w:after="0" w:line="276" w:lineRule="auto"/>
        <w:rPr>
          <w:rFonts w:ascii="Calibri" w:hAnsi="Calibri" w:cs="Calibri"/>
          <w:b/>
          <w:bCs/>
        </w:rPr>
      </w:pPr>
    </w:p>
    <w:p w14:paraId="77708836" w14:textId="0F73AA2A" w:rsidR="00A405EF" w:rsidRPr="003B3C3C" w:rsidRDefault="00A405EF" w:rsidP="003B3C3C">
      <w:pPr>
        <w:spacing w:after="0" w:line="276" w:lineRule="auto"/>
        <w:rPr>
          <w:rFonts w:ascii="Calibri" w:hAnsi="Calibri" w:cs="Calibri"/>
          <w:b/>
          <w:bCs/>
        </w:rPr>
      </w:pPr>
      <w:r w:rsidRPr="003B3C3C">
        <w:rPr>
          <w:rFonts w:ascii="Calibri" w:hAnsi="Calibri" w:cs="Calibri"/>
          <w:b/>
          <w:bCs/>
        </w:rPr>
        <w:t xml:space="preserve">PROGRAMLAR ARASI BİLEŞENLER </w:t>
      </w:r>
    </w:p>
    <w:p w14:paraId="332665D2"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Sosyal Duygusal Öğrenme Becerileri</w:t>
      </w:r>
    </w:p>
    <w:p w14:paraId="631CF9D6" w14:textId="77777777" w:rsidR="00A405EF" w:rsidRPr="003B3C3C" w:rsidRDefault="00A405EF" w:rsidP="003B3C3C">
      <w:pPr>
        <w:spacing w:after="0" w:line="276" w:lineRule="auto"/>
        <w:rPr>
          <w:rFonts w:ascii="Calibri" w:hAnsi="Calibri" w:cs="Calibri"/>
          <w:b/>
          <w:bCs/>
          <w:kern w:val="0"/>
        </w:rPr>
      </w:pPr>
      <w:r w:rsidRPr="003B3C3C">
        <w:rPr>
          <w:rFonts w:ascii="Calibri" w:hAnsi="Calibri" w:cs="Calibri"/>
          <w:b/>
          <w:bCs/>
          <w:kern w:val="0"/>
        </w:rPr>
        <w:t>2.1. Benlik Becerileri (Sdb1)</w:t>
      </w:r>
    </w:p>
    <w:p w14:paraId="69A96AB2"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Sdb1.1. Kendini Tanıma (Öz Farkındalık Becerisi)</w:t>
      </w:r>
    </w:p>
    <w:p w14:paraId="236F1458"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Sdb1.1.Sb1. Öğreneceği Yeni Konu/Kavram veya Bilgiyi Nasıl Öğrendiğini Belirlemek</w:t>
      </w:r>
    </w:p>
    <w:p w14:paraId="776C3A19"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Sdb1.1.Sb1.G1. Merak Etmenin Öğrenmeye Etkisini Fark Eder.</w:t>
      </w:r>
    </w:p>
    <w:p w14:paraId="0DFDD1E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Sdb1.1.Sb1.G2. Merak Ettiği Konu/Kavrama İlişkin Soru Sorar.</w:t>
      </w:r>
    </w:p>
    <w:p w14:paraId="5D69AE3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Sdb1.1.Sb2. Olaylar/Durumlar Karşısında Hangi Duyguları Yaşadığını Fark Etmek</w:t>
      </w:r>
    </w:p>
    <w:p w14:paraId="3A4DF33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Sdb1.1.Sb2.G1. Duygularını Sözel Olarak İfade Eder.</w:t>
      </w:r>
    </w:p>
    <w:p w14:paraId="5B77458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Sdb1.1.Sb2.G2. Duygularını Farklı Yollarla İfade Eder.</w:t>
      </w:r>
    </w:p>
    <w:p w14:paraId="09B39574"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Sdb1.1.Sb2.G3. Duygularının Değişebileceğini Fark Eder.</w:t>
      </w:r>
    </w:p>
    <w:p w14:paraId="49794035"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 xml:space="preserve">Sdb1.1.Sb2.G4. Duyguları </w:t>
      </w:r>
      <w:proofErr w:type="gramStart"/>
      <w:r w:rsidRPr="003B3C3C">
        <w:rPr>
          <w:rFonts w:ascii="Calibri" w:hAnsi="Calibri" w:cs="Calibri"/>
          <w:kern w:val="0"/>
        </w:rPr>
        <w:t>Ve</w:t>
      </w:r>
      <w:proofErr w:type="gramEnd"/>
      <w:r w:rsidRPr="003B3C3C">
        <w:rPr>
          <w:rFonts w:ascii="Calibri" w:hAnsi="Calibri" w:cs="Calibri"/>
          <w:kern w:val="0"/>
        </w:rPr>
        <w:t xml:space="preserve"> Davranışları Arasındaki İlişkiyi Söyler.</w:t>
      </w:r>
    </w:p>
    <w:p w14:paraId="4BA10C84"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Sdb1.1.Sb3. Kendi Duygularına İlişkin Farkındalığını Artırmaya Yönelik Çalışmalar Yapmak</w:t>
      </w:r>
    </w:p>
    <w:p w14:paraId="7C6A06E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Sdb1.1.Sb3.G1. İyi Hissettiren Duyguların Neler Olduğunu Bilir.</w:t>
      </w:r>
    </w:p>
    <w:p w14:paraId="0A98D6A5"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t>Sdb1.1.Sb3.G2. Kötü Hissettiren Duyguların Neler Olduğunu Bilir.</w:t>
      </w:r>
    </w:p>
    <w:p w14:paraId="246F26EC" w14:textId="77777777" w:rsidR="00A405EF" w:rsidRPr="003B3C3C" w:rsidRDefault="00A405EF" w:rsidP="003B3C3C">
      <w:pPr>
        <w:spacing w:after="0" w:line="276" w:lineRule="auto"/>
        <w:rPr>
          <w:rFonts w:ascii="Calibri" w:hAnsi="Calibri" w:cs="Calibri"/>
          <w:b/>
          <w:bCs/>
        </w:rPr>
      </w:pPr>
    </w:p>
    <w:p w14:paraId="5735014D"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Değerler</w:t>
      </w:r>
    </w:p>
    <w:p w14:paraId="277FD17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 Çalışkanlık</w:t>
      </w:r>
    </w:p>
    <w:p w14:paraId="6D92E086"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D3.1. Azimli Olmak</w:t>
      </w:r>
    </w:p>
    <w:p w14:paraId="36BC53E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D3.1.1. Gayretli olmanın hedeflere ulaşma üzerindeki etkisini fark eder.</w:t>
      </w:r>
    </w:p>
    <w:p w14:paraId="71EC0CC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D3.1.2. Zorlukları aşmak için çaba gösterir.</w:t>
      </w:r>
    </w:p>
    <w:p w14:paraId="07B20C4D"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D3.2. Planlı Olmak</w:t>
      </w:r>
    </w:p>
    <w:p w14:paraId="548EA4D6"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D3.2.1. Görev ve sorumlulukları yerine getirmek için planlama yapar.</w:t>
      </w:r>
    </w:p>
    <w:p w14:paraId="7F568EC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D3.2.2. Hedeflere ulaşmak için hazırladığı planı uygular.</w:t>
      </w:r>
    </w:p>
    <w:p w14:paraId="36B0CE8C"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D3.2.3. Zamanı etkili yönetmenin önemini fark eder.</w:t>
      </w:r>
    </w:p>
    <w:p w14:paraId="37F0B1B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D3.3. Araştırmacı ve Sorgulayıcı Olmak</w:t>
      </w:r>
    </w:p>
    <w:p w14:paraId="27DF9A8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D3.3.1. Yaratıcılığını geliştirecek faaliyetlere katılır.</w:t>
      </w:r>
    </w:p>
    <w:p w14:paraId="48389C24"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D3.3.2. Çeşitli fikir, argüman ve yeni bilgilere açık olur.</w:t>
      </w:r>
    </w:p>
    <w:p w14:paraId="3ECADC28"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D.3.3.3. Bilimsel, teknolojik alanlardaki gelişmelerle ilgili etkinliklere katılmaya istekli olur.</w:t>
      </w:r>
    </w:p>
    <w:p w14:paraId="076CC486"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D3.4. Çalışmalarda Aktif Rol Almak</w:t>
      </w:r>
    </w:p>
    <w:p w14:paraId="72BC01EC"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D3.4.1. Grupla çalışma becerisi sergiler.</w:t>
      </w:r>
    </w:p>
    <w:p w14:paraId="31A2B23F"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D3.4.2. Sosyal sorumluluk ve toplum hizmeti çalışmalarında aktif görev alır.</w:t>
      </w:r>
    </w:p>
    <w:p w14:paraId="499CE9F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D3.4.3. Kendine uygun görevleri almaya istekli olur.</w:t>
      </w:r>
    </w:p>
    <w:p w14:paraId="23C767D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D3.4.4. Kişisel ve grup içi etkinliklerde sorumluluklarını yerine getirir.</w:t>
      </w:r>
    </w:p>
    <w:p w14:paraId="33E874A9" w14:textId="77777777" w:rsidR="00A405EF" w:rsidRPr="003B3C3C" w:rsidRDefault="00A405EF" w:rsidP="003B3C3C">
      <w:pPr>
        <w:autoSpaceDE w:val="0"/>
        <w:autoSpaceDN w:val="0"/>
        <w:adjustRightInd w:val="0"/>
        <w:spacing w:after="0" w:line="276" w:lineRule="auto"/>
        <w:rPr>
          <w:rFonts w:ascii="Calibri" w:hAnsi="Calibri" w:cs="Calibri"/>
          <w:kern w:val="0"/>
        </w:rPr>
      </w:pPr>
    </w:p>
    <w:p w14:paraId="77D03608"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Okuryazarlık Becerileri</w:t>
      </w:r>
    </w:p>
    <w:p w14:paraId="09B5CB6B"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t>Ob1. Bilgi Okuryazarlığı</w:t>
      </w:r>
    </w:p>
    <w:p w14:paraId="1E497AC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OB1.1.Bilgi İhtiyacını Fark Etme</w:t>
      </w:r>
    </w:p>
    <w:p w14:paraId="03F6D80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OB1.1.SB1. Bilgi ihtiyacını fark etmek</w:t>
      </w:r>
    </w:p>
    <w:p w14:paraId="2FCACBA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OB1.1.SB2. Bilgi türlerini fark etmek (sanatsal, gündelik vb.)</w:t>
      </w:r>
    </w:p>
    <w:p w14:paraId="11F2AAB8"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lastRenderedPageBreak/>
        <w:t>OB1.2.Bilgiyi Toplama</w:t>
      </w:r>
    </w:p>
    <w:p w14:paraId="258C1668"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OB1.2.SB1. İstenen bilgiye ulaşmak için kullanacağı araçları belirlemek</w:t>
      </w:r>
    </w:p>
    <w:p w14:paraId="0A446B27"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OB1.2.SB2. Belirlediği aracı kullanarak olay, konu ve durum ile ilgili bilgileri bulmak</w:t>
      </w:r>
    </w:p>
    <w:p w14:paraId="7DCF62B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OB1.2.SB3. Bir olay, konu ve durum ile ilgili ulaşılan bilgileri doğrulamak</w:t>
      </w:r>
    </w:p>
    <w:p w14:paraId="180A5B5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OB1.2.SB4. Bir olay, konu ve durum ile ilgili ulaşılan bilgileri kaydetmek</w:t>
      </w:r>
    </w:p>
    <w:p w14:paraId="605E410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OB1.3.Bilgiyi Özetleme</w:t>
      </w:r>
    </w:p>
    <w:p w14:paraId="1AF10355"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OB1.3.SB1. Bilgiyi çözümlemek</w:t>
      </w:r>
    </w:p>
    <w:p w14:paraId="2B19954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OB1.3.SB2. Bilgiyi sınıflandırmak</w:t>
      </w:r>
    </w:p>
    <w:p w14:paraId="0F8127AE"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t>OB1.3.SB3. Bilgiyi yorumlamak (kendi cümleleri ile aktarmak)</w:t>
      </w:r>
    </w:p>
    <w:p w14:paraId="68DBF1FC" w14:textId="77777777" w:rsidR="00A405EF" w:rsidRPr="003B3C3C" w:rsidRDefault="00A405EF" w:rsidP="003B3C3C">
      <w:pPr>
        <w:spacing w:after="0" w:line="276" w:lineRule="auto"/>
        <w:rPr>
          <w:rFonts w:ascii="Calibri" w:hAnsi="Calibri" w:cs="Calibri"/>
        </w:rPr>
      </w:pPr>
    </w:p>
    <w:p w14:paraId="58DF3E17"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ÖĞRENME ÇIKTILARI</w:t>
      </w:r>
    </w:p>
    <w:p w14:paraId="075DE7A1"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Türkçe Alanı</w:t>
      </w:r>
    </w:p>
    <w:p w14:paraId="388BB4D9"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TADB.1. Dinleyecekleri/izleyecekleri şiir, hikâye, tekerleme, video, tiyatro, animasyon gibi materyalleri yönetebilme</w:t>
      </w:r>
    </w:p>
    <w:p w14:paraId="62A5CCDC"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Kendisine sunulan seçenekler arasından dinleyecekleri/ izleyecekleri materyalleri seçer.</w:t>
      </w:r>
    </w:p>
    <w:p w14:paraId="0DB10092"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t>b) Seçilen materyalleri dinler/izler.</w:t>
      </w:r>
    </w:p>
    <w:p w14:paraId="5A6FA30D"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TADB.2. Dinledikleri/izledikleri şiir, hikâye, tekerleme, video, tiyatro, animasyon gibi materyalleri ile ilgili yeni anlamlar oluşturabilme</w:t>
      </w:r>
    </w:p>
    <w:p w14:paraId="07CF048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Dinledikleri/izledikleri iletilerde yer alan bilgiler ile günlük yaşamı arasında ilişki kurar.</w:t>
      </w:r>
    </w:p>
    <w:p w14:paraId="2BEDDB4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Görsellerden yararlanarak dinleyecekleri/izleyecekleri hakkındaki tahminlerini söyler.</w:t>
      </w:r>
    </w:p>
    <w:p w14:paraId="5F03098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c) Dinledikleri/izledikleri materyallere ilişkin çıkarım yapar.</w:t>
      </w:r>
    </w:p>
    <w:p w14:paraId="1290E00D"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TADB.3. Dinledikleri/izledikleri şiir, hikâye, tekerleme, video, tiyatro, animasyon gibi materyalleri çözümleyebilme</w:t>
      </w:r>
    </w:p>
    <w:p w14:paraId="5AF0170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Dinledikleri/izledikleri materyallerdeki olayları belirler.</w:t>
      </w:r>
    </w:p>
    <w:p w14:paraId="47B1671A"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TAOB.1. Resimli öykü kitabı, dijital araçlar, afiş, broşür gibi görsel materyalleri yönetebilme</w:t>
      </w:r>
    </w:p>
    <w:p w14:paraId="7BCD235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Kendisine sunulan görsel okuma materyallerini inceler.</w:t>
      </w:r>
    </w:p>
    <w:p w14:paraId="07D0B039"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Kendisine sunulan seçenekler arasından görsel okuma materyallerini seçer.</w:t>
      </w:r>
    </w:p>
    <w:p w14:paraId="6C052D6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TAOB.2. Görsel materyallerden anlamlar üretebilme</w:t>
      </w:r>
    </w:p>
    <w:p w14:paraId="1DACD40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Görsel okuma materyallerinde yer alan bilgiler ile günlük yaşamı arasında ilişki kurar.</w:t>
      </w:r>
    </w:p>
    <w:p w14:paraId="0A4F5FE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Görsellerde hareketle metinle ilgili tahminde bulunur.</w:t>
      </w:r>
    </w:p>
    <w:p w14:paraId="221DB87E"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c) Görsel okuma materyallerinde yer alan bilgilerden yararlanarak çıkarım yapar.</w:t>
      </w:r>
    </w:p>
    <w:p w14:paraId="693B8260"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TAOB.3. Resimli öykü kitabı, dijital araçlar, afiş, broşür gibi görsel materyalleri çözümleyebilme</w:t>
      </w:r>
    </w:p>
    <w:p w14:paraId="2B059D74"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Görsel okuma materyallerinde yer alan olayları belirler.</w:t>
      </w:r>
    </w:p>
    <w:p w14:paraId="1176394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TAKB.1. Konuşma sürecini yönetebilme</w:t>
      </w:r>
    </w:p>
    <w:p w14:paraId="7F80B707"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Yetişkin yönlendirmesiyle konuşacağı konuyu seçer.</w:t>
      </w:r>
    </w:p>
    <w:p w14:paraId="07FA7E02"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Konuşmaya başlamak için uygun zamanı bekler ve yetişkin yönlendirmesiyle bir konu hakkında konuşur.</w:t>
      </w:r>
    </w:p>
    <w:p w14:paraId="2FC0CCF2" w14:textId="77777777" w:rsidR="00A405EF" w:rsidRPr="003B3C3C" w:rsidRDefault="00A405EF" w:rsidP="003B3C3C">
      <w:pPr>
        <w:spacing w:after="0" w:line="276" w:lineRule="auto"/>
        <w:rPr>
          <w:rFonts w:ascii="Calibri" w:hAnsi="Calibri" w:cs="Calibri"/>
          <w:b/>
          <w:bCs/>
        </w:rPr>
      </w:pPr>
    </w:p>
    <w:p w14:paraId="12833EED"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Fen Alanı</w:t>
      </w:r>
    </w:p>
    <w:p w14:paraId="5011C9DC" w14:textId="77777777" w:rsidR="00A405EF" w:rsidRPr="003B3C3C" w:rsidRDefault="00A405EF" w:rsidP="003B3C3C">
      <w:pPr>
        <w:autoSpaceDE w:val="0"/>
        <w:autoSpaceDN w:val="0"/>
        <w:adjustRightInd w:val="0"/>
        <w:spacing w:after="0" w:line="276" w:lineRule="auto"/>
        <w:rPr>
          <w:rFonts w:ascii="Calibri" w:hAnsi="Calibri" w:cs="Calibri"/>
          <w:kern w:val="0"/>
        </w:rPr>
      </w:pPr>
      <w:proofErr w:type="gramStart"/>
      <w:r w:rsidRPr="003B3C3C">
        <w:rPr>
          <w:rFonts w:ascii="Calibri" w:hAnsi="Calibri" w:cs="Calibri"/>
          <w:kern w:val="0"/>
        </w:rPr>
        <w:t>FAB.</w:t>
      </w:r>
      <w:proofErr w:type="gramEnd"/>
      <w:r w:rsidRPr="003B3C3C">
        <w:rPr>
          <w:rFonts w:ascii="Calibri" w:hAnsi="Calibri" w:cs="Calibri"/>
          <w:kern w:val="0"/>
        </w:rPr>
        <w:t>1. Günlük yaşamda fenle ilgili olaylara/olgulara ve durumlara yönelik bilimsel gözlem yapabilme</w:t>
      </w:r>
    </w:p>
    <w:p w14:paraId="5579ECDD"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Nesnelerin betimsel (şekil, ses, koku, sertlik, renk, miktar gibi) ve fiziksel özelliklerine (ağır-hafif, uzun-kısa gibi) yönelik gözlemlerini ifade eder.</w:t>
      </w:r>
    </w:p>
    <w:p w14:paraId="4180C25C"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Gökyüzündeki cisimleri (ay, güneş, yıldız gibi) gözlemler.</w:t>
      </w:r>
    </w:p>
    <w:p w14:paraId="03AD28B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c) Canlı ve cansız varlıkların niteliklerini (hareket, beslenme gibi) açıklar.</w:t>
      </w:r>
    </w:p>
    <w:p w14:paraId="2500313A" w14:textId="77777777" w:rsidR="00A405EF" w:rsidRPr="003B3C3C" w:rsidRDefault="00A405EF" w:rsidP="003B3C3C">
      <w:pPr>
        <w:autoSpaceDE w:val="0"/>
        <w:autoSpaceDN w:val="0"/>
        <w:adjustRightInd w:val="0"/>
        <w:spacing w:after="0" w:line="276" w:lineRule="auto"/>
        <w:rPr>
          <w:rFonts w:ascii="Calibri" w:hAnsi="Calibri" w:cs="Calibri"/>
          <w:kern w:val="0"/>
        </w:rPr>
      </w:pPr>
      <w:proofErr w:type="gramStart"/>
      <w:r w:rsidRPr="003B3C3C">
        <w:rPr>
          <w:rFonts w:ascii="Calibri" w:hAnsi="Calibri" w:cs="Calibri"/>
          <w:kern w:val="0"/>
        </w:rPr>
        <w:t>ç</w:t>
      </w:r>
      <w:proofErr w:type="gramEnd"/>
      <w:r w:rsidRPr="003B3C3C">
        <w:rPr>
          <w:rFonts w:ascii="Calibri" w:hAnsi="Calibri" w:cs="Calibri"/>
          <w:kern w:val="0"/>
        </w:rPr>
        <w:t>) Materyallerin gözlemlenebilir özellikleriyle ilgili verileri duyuları aracılığıyla toplar.</w:t>
      </w:r>
    </w:p>
    <w:p w14:paraId="136D46C1"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lastRenderedPageBreak/>
        <w:t>d)Yakın çevresindeki canlı/cansız varlıklara yönelik gözlem verilerini açıklar.</w:t>
      </w:r>
    </w:p>
    <w:p w14:paraId="624014EE" w14:textId="77777777" w:rsidR="00A405EF" w:rsidRPr="003B3C3C" w:rsidRDefault="00A405EF" w:rsidP="003B3C3C">
      <w:pPr>
        <w:spacing w:after="0" w:line="276" w:lineRule="auto"/>
        <w:rPr>
          <w:rFonts w:ascii="Calibri" w:hAnsi="Calibri" w:cs="Calibri"/>
        </w:rPr>
      </w:pPr>
    </w:p>
    <w:p w14:paraId="4F6FDEDA" w14:textId="77777777" w:rsidR="00A405EF" w:rsidRPr="003B3C3C" w:rsidRDefault="00A405EF" w:rsidP="003B3C3C">
      <w:pPr>
        <w:spacing w:after="0" w:line="276" w:lineRule="auto"/>
        <w:rPr>
          <w:rFonts w:ascii="Calibri" w:hAnsi="Calibri" w:cs="Calibri"/>
          <w:b/>
          <w:bCs/>
        </w:rPr>
      </w:pPr>
      <w:r w:rsidRPr="003B3C3C">
        <w:rPr>
          <w:rFonts w:ascii="Calibri" w:hAnsi="Calibri" w:cs="Calibri"/>
          <w:b/>
          <w:bCs/>
        </w:rPr>
        <w:t>Hareket ve Sağlık Alanı</w:t>
      </w:r>
    </w:p>
    <w:p w14:paraId="11C53CB8"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HSAB.1. Farklı çevre ve fiziksel etkinliklerde büyük kas becerilerini etkin bir şekilde uygulayabilme</w:t>
      </w:r>
    </w:p>
    <w:p w14:paraId="56B72B6B"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Farklı ortam ve koşullarda yer değiştirme hareketlerini yapar.</w:t>
      </w:r>
    </w:p>
    <w:p w14:paraId="4C099A23"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Etkinliğinin durumuna uygun denge hareketlerini yapar.</w:t>
      </w:r>
    </w:p>
    <w:p w14:paraId="276B0AA1" w14:textId="77777777" w:rsidR="00A405EF" w:rsidRPr="003B3C3C" w:rsidRDefault="00A405EF" w:rsidP="003B3C3C">
      <w:pPr>
        <w:spacing w:after="0" w:line="276" w:lineRule="auto"/>
        <w:rPr>
          <w:rFonts w:ascii="Calibri" w:hAnsi="Calibri" w:cs="Calibri"/>
          <w:kern w:val="0"/>
        </w:rPr>
      </w:pPr>
      <w:r w:rsidRPr="003B3C3C">
        <w:rPr>
          <w:rFonts w:ascii="Calibri" w:hAnsi="Calibri" w:cs="Calibri"/>
          <w:kern w:val="0"/>
        </w:rPr>
        <w:t>c) Nesne kontrolü gerektiren hareketleri yapar.</w:t>
      </w:r>
    </w:p>
    <w:p w14:paraId="50839B2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HSAB.2. Farklı ebat ve özellikteki nesneleri etkin bir şekilde kullanabilme</w:t>
      </w:r>
    </w:p>
    <w:p w14:paraId="63E31641"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a) Farklı büyüklükteki nesneleri kavrar.</w:t>
      </w:r>
    </w:p>
    <w:p w14:paraId="19D9B094"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b) Nesneleri şekillendirir.</w:t>
      </w:r>
    </w:p>
    <w:p w14:paraId="4F57E5FF" w14:textId="77777777" w:rsidR="00A405EF" w:rsidRPr="003B3C3C" w:rsidRDefault="00A405EF" w:rsidP="003B3C3C">
      <w:pPr>
        <w:autoSpaceDE w:val="0"/>
        <w:autoSpaceDN w:val="0"/>
        <w:adjustRightInd w:val="0"/>
        <w:spacing w:after="0" w:line="276" w:lineRule="auto"/>
        <w:rPr>
          <w:rFonts w:ascii="Calibri" w:hAnsi="Calibri" w:cs="Calibri"/>
          <w:kern w:val="0"/>
        </w:rPr>
      </w:pPr>
      <w:r w:rsidRPr="003B3C3C">
        <w:rPr>
          <w:rFonts w:ascii="Calibri" w:hAnsi="Calibri" w:cs="Calibri"/>
          <w:kern w:val="0"/>
        </w:rPr>
        <w:t>c) Farklı boyutlardaki nesneleri kullanır.</w:t>
      </w:r>
    </w:p>
    <w:p w14:paraId="7A1F455E" w14:textId="77777777" w:rsidR="00A405EF" w:rsidRPr="003B3C3C" w:rsidRDefault="00A405EF" w:rsidP="003B3C3C">
      <w:pPr>
        <w:spacing w:after="0" w:line="276" w:lineRule="auto"/>
        <w:rPr>
          <w:rFonts w:ascii="Calibri" w:hAnsi="Calibri" w:cs="Calibri"/>
          <w:b/>
          <w:bCs/>
        </w:rPr>
      </w:pPr>
      <w:proofErr w:type="gramStart"/>
      <w:r w:rsidRPr="003B3C3C">
        <w:rPr>
          <w:rFonts w:ascii="Calibri" w:hAnsi="Calibri" w:cs="Calibri"/>
          <w:kern w:val="0"/>
        </w:rPr>
        <w:t>ç</w:t>
      </w:r>
      <w:proofErr w:type="gramEnd"/>
      <w:r w:rsidRPr="003B3C3C">
        <w:rPr>
          <w:rFonts w:ascii="Calibri" w:hAnsi="Calibri" w:cs="Calibri"/>
          <w:kern w:val="0"/>
        </w:rPr>
        <w:t>) Çeşitli nesneleri kullanarak özgün ürünler oluşturur.</w:t>
      </w:r>
    </w:p>
    <w:p w14:paraId="02E40813" w14:textId="77777777" w:rsidR="001C2089" w:rsidRPr="003B3C3C" w:rsidRDefault="001C2089" w:rsidP="003B3C3C">
      <w:pPr>
        <w:spacing w:after="0" w:line="276" w:lineRule="auto"/>
        <w:rPr>
          <w:rFonts w:ascii="Calibri" w:hAnsi="Calibri" w:cs="Calibri"/>
        </w:rPr>
      </w:pPr>
    </w:p>
    <w:p w14:paraId="575B8950" w14:textId="53E37A08" w:rsidR="001C2089" w:rsidRPr="003B3C3C" w:rsidRDefault="001C2089" w:rsidP="003B3C3C">
      <w:pPr>
        <w:spacing w:after="0" w:line="276" w:lineRule="auto"/>
        <w:rPr>
          <w:rFonts w:ascii="Calibri" w:hAnsi="Calibri" w:cs="Calibri"/>
          <w:b/>
          <w:bCs/>
        </w:rPr>
      </w:pPr>
      <w:r w:rsidRPr="003B3C3C">
        <w:rPr>
          <w:rFonts w:ascii="Calibri" w:hAnsi="Calibri" w:cs="Calibri"/>
          <w:b/>
          <w:bCs/>
        </w:rPr>
        <w:t>İÇERİK ÇERÇEVESİ</w:t>
      </w:r>
    </w:p>
    <w:p w14:paraId="5B4B04F4" w14:textId="03F93653" w:rsidR="001C2089" w:rsidRPr="003B3C3C" w:rsidRDefault="001C2089" w:rsidP="003B3C3C">
      <w:pPr>
        <w:spacing w:after="0" w:line="276" w:lineRule="auto"/>
        <w:rPr>
          <w:rFonts w:ascii="Calibri" w:hAnsi="Calibri" w:cs="Calibri"/>
        </w:rPr>
      </w:pPr>
      <w:r w:rsidRPr="003B3C3C">
        <w:rPr>
          <w:rFonts w:ascii="Calibri" w:hAnsi="Calibri" w:cs="Calibri"/>
          <w:b/>
          <w:bCs/>
        </w:rPr>
        <w:t>Kavramlar</w:t>
      </w:r>
      <w:r w:rsidRPr="003B3C3C">
        <w:rPr>
          <w:rFonts w:ascii="Calibri" w:hAnsi="Calibri" w:cs="Calibri"/>
        </w:rPr>
        <w:t>:</w:t>
      </w:r>
      <w:r w:rsidR="008246C4" w:rsidRPr="003B3C3C">
        <w:rPr>
          <w:rFonts w:ascii="Calibri" w:hAnsi="Calibri" w:cs="Calibri"/>
        </w:rPr>
        <w:t xml:space="preserve"> </w:t>
      </w:r>
      <w:r w:rsidR="008E54EA" w:rsidRPr="003B3C3C">
        <w:rPr>
          <w:rFonts w:ascii="Calibri" w:eastAsia="Comic Sans MS" w:hAnsi="Calibri" w:cs="Calibri"/>
        </w:rPr>
        <w:t>Katı-sıvı, yumuşak- sert, kokulu- kokusuz, ilk- orta-son, birinci, ikinci, aynı- farklı</w:t>
      </w:r>
    </w:p>
    <w:p w14:paraId="66E925EC" w14:textId="0AA5C1B5" w:rsidR="001C2089" w:rsidRPr="003B3C3C" w:rsidRDefault="001C2089" w:rsidP="003B3C3C">
      <w:pPr>
        <w:spacing w:after="0" w:line="276" w:lineRule="auto"/>
        <w:rPr>
          <w:rFonts w:ascii="Calibri" w:eastAsia="Comic Sans MS" w:hAnsi="Calibri" w:cs="Calibri"/>
        </w:rPr>
      </w:pPr>
      <w:r w:rsidRPr="003B3C3C">
        <w:rPr>
          <w:rFonts w:ascii="Calibri" w:hAnsi="Calibri" w:cs="Calibri"/>
          <w:b/>
          <w:bCs/>
        </w:rPr>
        <w:t>Sözcükler</w:t>
      </w:r>
      <w:r w:rsidRPr="003B3C3C">
        <w:rPr>
          <w:rFonts w:ascii="Calibri" w:hAnsi="Calibri" w:cs="Calibri"/>
        </w:rPr>
        <w:t>:</w:t>
      </w:r>
      <w:r w:rsidR="008E54EA" w:rsidRPr="003B3C3C">
        <w:rPr>
          <w:rFonts w:ascii="Calibri" w:eastAsia="Comic Sans MS" w:hAnsi="Calibri" w:cs="Calibri"/>
        </w:rPr>
        <w:t xml:space="preserve"> </w:t>
      </w:r>
      <w:proofErr w:type="spellStart"/>
      <w:r w:rsidR="008E54EA" w:rsidRPr="003B3C3C">
        <w:rPr>
          <w:rFonts w:ascii="Calibri" w:eastAsia="Comic Sans MS" w:hAnsi="Calibri" w:cs="Calibri"/>
        </w:rPr>
        <w:t>Slime</w:t>
      </w:r>
      <w:proofErr w:type="spellEnd"/>
      <w:r w:rsidR="008E54EA" w:rsidRPr="003B3C3C">
        <w:rPr>
          <w:rFonts w:ascii="Calibri" w:eastAsia="Comic Sans MS" w:hAnsi="Calibri" w:cs="Calibri"/>
        </w:rPr>
        <w:t>, balçık, karışım, alfabe, harfler</w:t>
      </w:r>
    </w:p>
    <w:p w14:paraId="1FE9B3E4" w14:textId="1404EF09" w:rsidR="001C2089" w:rsidRPr="003B3C3C" w:rsidRDefault="001C2089" w:rsidP="003B3C3C">
      <w:pPr>
        <w:spacing w:after="0" w:line="276" w:lineRule="auto"/>
        <w:rPr>
          <w:rFonts w:ascii="Calibri" w:eastAsia="Comic Sans MS" w:hAnsi="Calibri" w:cs="Calibri"/>
        </w:rPr>
      </w:pPr>
      <w:r w:rsidRPr="003B3C3C">
        <w:rPr>
          <w:rFonts w:ascii="Calibri" w:hAnsi="Calibri" w:cs="Calibri"/>
          <w:b/>
          <w:bCs/>
        </w:rPr>
        <w:t>Materyaller</w:t>
      </w:r>
      <w:r w:rsidR="008246C4" w:rsidRPr="003B3C3C">
        <w:rPr>
          <w:rFonts w:ascii="Calibri" w:hAnsi="Calibri" w:cs="Calibri"/>
        </w:rPr>
        <w:t>:</w:t>
      </w:r>
      <w:r w:rsidR="008E54EA" w:rsidRPr="003B3C3C">
        <w:rPr>
          <w:rFonts w:ascii="Calibri" w:eastAsia="Comic Sans MS" w:hAnsi="Calibri" w:cs="Calibri"/>
        </w:rPr>
        <w:t xml:space="preserve"> Boraks, sıvı yapıştırıcı, gıda boyası, </w:t>
      </w:r>
      <w:proofErr w:type="spellStart"/>
      <w:r w:rsidR="008E54EA" w:rsidRPr="003B3C3C">
        <w:rPr>
          <w:rFonts w:ascii="Calibri" w:eastAsia="Comic Sans MS" w:hAnsi="Calibri" w:cs="Calibri"/>
        </w:rPr>
        <w:t>traş</w:t>
      </w:r>
      <w:proofErr w:type="spellEnd"/>
      <w:r w:rsidR="008E54EA" w:rsidRPr="003B3C3C">
        <w:rPr>
          <w:rFonts w:ascii="Calibri" w:eastAsia="Comic Sans MS" w:hAnsi="Calibri" w:cs="Calibri"/>
        </w:rPr>
        <w:t xml:space="preserve"> köpüğü, ponponlar, karton harfler</w:t>
      </w:r>
    </w:p>
    <w:p w14:paraId="4D4B293A" w14:textId="4C7C466D" w:rsidR="001C2089" w:rsidRPr="003B3C3C" w:rsidRDefault="001C2089" w:rsidP="003B3C3C">
      <w:pPr>
        <w:spacing w:after="0" w:line="276" w:lineRule="auto"/>
        <w:rPr>
          <w:rFonts w:ascii="Calibri" w:hAnsi="Calibri" w:cs="Calibri"/>
        </w:rPr>
      </w:pPr>
      <w:r w:rsidRPr="003B3C3C">
        <w:rPr>
          <w:rFonts w:ascii="Calibri" w:hAnsi="Calibri" w:cs="Calibri"/>
          <w:b/>
          <w:bCs/>
        </w:rPr>
        <w:t>Eğitim/Öğrenme Ortamları</w:t>
      </w:r>
      <w:r w:rsidR="008246C4" w:rsidRPr="003B3C3C">
        <w:rPr>
          <w:rFonts w:ascii="Calibri" w:hAnsi="Calibri" w:cs="Calibri"/>
        </w:rPr>
        <w:t>:</w:t>
      </w:r>
      <w:r w:rsidR="00CA07F0" w:rsidRPr="003B3C3C">
        <w:rPr>
          <w:rFonts w:ascii="Calibri" w:hAnsi="Calibri" w:cs="Calibri"/>
        </w:rPr>
        <w:t xml:space="preserve"> Etkinlikler için gerekli materyaller hazırlanır ve sınıf ortamı düzenlenir.</w:t>
      </w:r>
    </w:p>
    <w:p w14:paraId="11DC90F8" w14:textId="77777777" w:rsidR="001C2089" w:rsidRPr="003B3C3C" w:rsidRDefault="001C2089" w:rsidP="003B3C3C">
      <w:pPr>
        <w:spacing w:after="0" w:line="276" w:lineRule="auto"/>
        <w:rPr>
          <w:rFonts w:ascii="Calibri" w:hAnsi="Calibri" w:cs="Calibri"/>
        </w:rPr>
      </w:pPr>
    </w:p>
    <w:p w14:paraId="321D4E19" w14:textId="3AF6C92B" w:rsidR="001C2089" w:rsidRPr="003B3C3C" w:rsidRDefault="001C2089" w:rsidP="003B3C3C">
      <w:pPr>
        <w:spacing w:after="0" w:line="276" w:lineRule="auto"/>
        <w:rPr>
          <w:rFonts w:ascii="Calibri" w:hAnsi="Calibri" w:cs="Calibri"/>
          <w:b/>
          <w:bCs/>
        </w:rPr>
      </w:pPr>
      <w:r w:rsidRPr="003B3C3C">
        <w:rPr>
          <w:rFonts w:ascii="Calibri" w:hAnsi="Calibri" w:cs="Calibri"/>
          <w:b/>
          <w:bCs/>
        </w:rPr>
        <w:t>GÜNE BAŞLAMA ZAMANI</w:t>
      </w:r>
    </w:p>
    <w:p w14:paraId="6029A0C0" w14:textId="77777777" w:rsidR="003F3750" w:rsidRPr="003B3C3C" w:rsidRDefault="003F3750" w:rsidP="003B3C3C">
      <w:pPr>
        <w:spacing w:after="0" w:line="276" w:lineRule="auto"/>
        <w:rPr>
          <w:rFonts w:ascii="Calibri" w:hAnsi="Calibri" w:cs="Calibri"/>
        </w:rPr>
      </w:pPr>
      <w:r w:rsidRPr="003B3C3C">
        <w:rPr>
          <w:rFonts w:ascii="Calibri" w:hAnsi="Calibri" w:cs="Calibri"/>
        </w:rPr>
        <w:t>Öğretmen tarafından masalar, öğrenme merkezleri ve materyaller düzenlenerek sınıf, ilgili etkinliklere uygun hale getirilir.</w:t>
      </w:r>
    </w:p>
    <w:p w14:paraId="53E33266" w14:textId="77777777" w:rsidR="008246C4" w:rsidRPr="003B3C3C" w:rsidRDefault="008246C4" w:rsidP="003B3C3C">
      <w:pPr>
        <w:spacing w:after="0" w:line="276" w:lineRule="auto"/>
        <w:rPr>
          <w:rFonts w:ascii="Calibri" w:hAnsi="Calibri" w:cs="Calibri"/>
        </w:rPr>
      </w:pPr>
    </w:p>
    <w:p w14:paraId="403E1523" w14:textId="09E3E22A" w:rsidR="001C2089" w:rsidRPr="003B3C3C" w:rsidRDefault="001C2089" w:rsidP="003B3C3C">
      <w:pPr>
        <w:spacing w:after="0" w:line="276" w:lineRule="auto"/>
        <w:rPr>
          <w:rFonts w:ascii="Calibri" w:hAnsi="Calibri" w:cs="Calibri"/>
          <w:b/>
          <w:bCs/>
        </w:rPr>
      </w:pPr>
      <w:r w:rsidRPr="003B3C3C">
        <w:rPr>
          <w:rFonts w:ascii="Calibri" w:hAnsi="Calibri" w:cs="Calibri"/>
          <w:b/>
          <w:bCs/>
        </w:rPr>
        <w:t>ÖĞRENME MERKEZLERİNDE OYUN</w:t>
      </w:r>
    </w:p>
    <w:p w14:paraId="424BF9CC" w14:textId="77777777" w:rsidR="003F3750" w:rsidRPr="003B3C3C" w:rsidRDefault="003F3750" w:rsidP="003B3C3C">
      <w:pPr>
        <w:spacing w:after="0" w:line="276" w:lineRule="auto"/>
        <w:rPr>
          <w:rFonts w:ascii="Calibri" w:hAnsi="Calibri" w:cs="Calibri"/>
        </w:rPr>
      </w:pPr>
      <w:r w:rsidRPr="003B3C3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B3C3C" w:rsidRDefault="008246C4" w:rsidP="003B3C3C">
      <w:pPr>
        <w:spacing w:after="0" w:line="276" w:lineRule="auto"/>
        <w:rPr>
          <w:rFonts w:ascii="Calibri" w:hAnsi="Calibri" w:cs="Calibri"/>
        </w:rPr>
      </w:pPr>
    </w:p>
    <w:p w14:paraId="63BA6842" w14:textId="4E1149F9" w:rsidR="001C2089" w:rsidRPr="003B3C3C" w:rsidRDefault="001C2089" w:rsidP="003B3C3C">
      <w:pPr>
        <w:spacing w:after="0" w:line="276" w:lineRule="auto"/>
        <w:rPr>
          <w:rFonts w:ascii="Calibri" w:hAnsi="Calibri" w:cs="Calibri"/>
          <w:b/>
          <w:bCs/>
        </w:rPr>
      </w:pPr>
      <w:r w:rsidRPr="003B3C3C">
        <w:rPr>
          <w:rFonts w:ascii="Calibri" w:hAnsi="Calibri" w:cs="Calibri"/>
          <w:b/>
          <w:bCs/>
        </w:rPr>
        <w:t>BESLENME, TOPLANMA, TEMİZLİK</w:t>
      </w:r>
    </w:p>
    <w:p w14:paraId="54A59ADB" w14:textId="77777777" w:rsidR="003F3750" w:rsidRPr="003B3C3C" w:rsidRDefault="003F3750" w:rsidP="003B3C3C">
      <w:pPr>
        <w:spacing w:after="0" w:line="276" w:lineRule="auto"/>
        <w:rPr>
          <w:rFonts w:ascii="Calibri" w:hAnsi="Calibri" w:cs="Calibri"/>
          <w:b/>
        </w:rPr>
      </w:pPr>
      <w:r w:rsidRPr="003B3C3C">
        <w:rPr>
          <w:rFonts w:ascii="Calibri" w:hAnsi="Calibri" w:cs="Calibri"/>
        </w:rPr>
        <w:t>Tuvalet ve temizlik ihtiyacı için lavabolara geçilir. Ellerin nasıl yıkanması gerektiği gösterilir. Sıra ile eller yıkanarak kahvaltıya geçilir.</w:t>
      </w:r>
      <w:r w:rsidRPr="003B3C3C">
        <w:rPr>
          <w:rFonts w:ascii="Calibri" w:hAnsi="Calibri" w:cs="Calibri"/>
          <w:b/>
        </w:rPr>
        <w:t xml:space="preserve"> </w:t>
      </w:r>
    </w:p>
    <w:p w14:paraId="7CB56C29" w14:textId="77777777" w:rsidR="008246C4" w:rsidRPr="003B3C3C" w:rsidRDefault="008246C4" w:rsidP="003B3C3C">
      <w:pPr>
        <w:spacing w:after="0" w:line="276" w:lineRule="auto"/>
        <w:rPr>
          <w:rFonts w:ascii="Calibri" w:hAnsi="Calibri" w:cs="Calibri"/>
        </w:rPr>
      </w:pPr>
    </w:p>
    <w:p w14:paraId="2DC1A68B" w14:textId="724FDBF0" w:rsidR="001C2089" w:rsidRPr="003B3C3C" w:rsidRDefault="001C2089" w:rsidP="003B3C3C">
      <w:pPr>
        <w:spacing w:after="0" w:line="276" w:lineRule="auto"/>
        <w:rPr>
          <w:rFonts w:ascii="Calibri" w:hAnsi="Calibri" w:cs="Calibri"/>
          <w:b/>
          <w:bCs/>
        </w:rPr>
      </w:pPr>
      <w:r w:rsidRPr="003B3C3C">
        <w:rPr>
          <w:rFonts w:ascii="Calibri" w:hAnsi="Calibri" w:cs="Calibri"/>
          <w:b/>
          <w:bCs/>
        </w:rPr>
        <w:t>ETKİNLİK</w:t>
      </w:r>
    </w:p>
    <w:p w14:paraId="07FFDC03" w14:textId="7B0D2425" w:rsidR="007C630D" w:rsidRPr="003B3C3C" w:rsidRDefault="008E54EA" w:rsidP="003B3C3C">
      <w:pPr>
        <w:spacing w:after="0" w:line="276" w:lineRule="auto"/>
        <w:rPr>
          <w:rFonts w:ascii="Calibri" w:hAnsi="Calibri" w:cs="Calibri"/>
          <w:bCs/>
        </w:rPr>
      </w:pPr>
      <w:r w:rsidRPr="003B3C3C">
        <w:rPr>
          <w:rFonts w:ascii="Calibri" w:hAnsi="Calibri" w:cs="Calibri"/>
          <w:bCs/>
        </w:rPr>
        <w:t>SLİME YAPIYORUZ</w:t>
      </w:r>
    </w:p>
    <w:p w14:paraId="46466416" w14:textId="77777777" w:rsidR="008E54EA" w:rsidRPr="003B3C3C" w:rsidRDefault="008E54EA" w:rsidP="003B3C3C">
      <w:pPr>
        <w:spacing w:line="276" w:lineRule="auto"/>
        <w:rPr>
          <w:rFonts w:ascii="Calibri" w:eastAsia="Comic Sans MS" w:hAnsi="Calibri" w:cs="Calibri"/>
        </w:rPr>
      </w:pPr>
      <w:r w:rsidRPr="003B3C3C">
        <w:rPr>
          <w:rFonts w:ascii="Calibri" w:eastAsia="Comic Sans MS" w:hAnsi="Calibri" w:cs="Calibri"/>
        </w:rPr>
        <w:t xml:space="preserve">Öğrenciler masaya alınır. Her birine birer tabak ve </w:t>
      </w:r>
      <w:proofErr w:type="spellStart"/>
      <w:r w:rsidRPr="003B3C3C">
        <w:rPr>
          <w:rFonts w:ascii="Calibri" w:eastAsia="Comic Sans MS" w:hAnsi="Calibri" w:cs="Calibri"/>
        </w:rPr>
        <w:t>slime</w:t>
      </w:r>
      <w:proofErr w:type="spellEnd"/>
      <w:r w:rsidRPr="003B3C3C">
        <w:rPr>
          <w:rFonts w:ascii="Calibri" w:eastAsia="Comic Sans MS" w:hAnsi="Calibri" w:cs="Calibri"/>
        </w:rPr>
        <w:t xml:space="preserve"> malzemeleri verilir. Malzemelerin halleri hakkında sohbet edilir. Su gibi akışkan olup, kabının şeklini alanlara sıvı dendiği vurgulanır. Sıvı malzemeler sayılır. Kapların içine sıvı yapıştırıcı ve su koyulur, karıştırılır. Sonra bir miktar gıda boyası eklenir ve boraks denilen kıvam arttırıcı eklenir. Karışımda meydana gelen değişiklik hakkında konuşulur. </w:t>
      </w:r>
      <w:proofErr w:type="spellStart"/>
      <w:r w:rsidRPr="003B3C3C">
        <w:rPr>
          <w:rFonts w:ascii="Calibri" w:eastAsia="Comic Sans MS" w:hAnsi="Calibri" w:cs="Calibri"/>
        </w:rPr>
        <w:t>Traş</w:t>
      </w:r>
      <w:proofErr w:type="spellEnd"/>
      <w:r w:rsidRPr="003B3C3C">
        <w:rPr>
          <w:rFonts w:ascii="Calibri" w:eastAsia="Comic Sans MS" w:hAnsi="Calibri" w:cs="Calibri"/>
        </w:rPr>
        <w:t xml:space="preserve"> köpüğü de eklenerek </w:t>
      </w:r>
      <w:proofErr w:type="spellStart"/>
      <w:r w:rsidRPr="003B3C3C">
        <w:rPr>
          <w:rFonts w:ascii="Calibri" w:eastAsia="Comic Sans MS" w:hAnsi="Calibri" w:cs="Calibri"/>
        </w:rPr>
        <w:t>slime</w:t>
      </w:r>
      <w:proofErr w:type="spellEnd"/>
      <w:r w:rsidRPr="003B3C3C">
        <w:rPr>
          <w:rFonts w:ascii="Calibri" w:eastAsia="Comic Sans MS" w:hAnsi="Calibri" w:cs="Calibri"/>
        </w:rPr>
        <w:t xml:space="preserve"> son haline getirilir. Öğrenciler </w:t>
      </w:r>
      <w:proofErr w:type="spellStart"/>
      <w:r w:rsidRPr="003B3C3C">
        <w:rPr>
          <w:rFonts w:ascii="Calibri" w:eastAsia="Comic Sans MS" w:hAnsi="Calibri" w:cs="Calibri"/>
        </w:rPr>
        <w:t>slime</w:t>
      </w:r>
      <w:proofErr w:type="spellEnd"/>
      <w:r w:rsidRPr="003B3C3C">
        <w:rPr>
          <w:rFonts w:ascii="Calibri" w:eastAsia="Comic Sans MS" w:hAnsi="Calibri" w:cs="Calibri"/>
        </w:rPr>
        <w:t xml:space="preserve"> ile oynarlar.</w:t>
      </w:r>
    </w:p>
    <w:p w14:paraId="33A118EF" w14:textId="77777777" w:rsidR="008E54EA" w:rsidRPr="003B3C3C" w:rsidRDefault="008E54EA" w:rsidP="003B3C3C">
      <w:pPr>
        <w:spacing w:after="0" w:line="276" w:lineRule="auto"/>
        <w:rPr>
          <w:rFonts w:ascii="Calibri" w:hAnsi="Calibri" w:cs="Calibri"/>
        </w:rPr>
      </w:pPr>
    </w:p>
    <w:p w14:paraId="3033F06D" w14:textId="77777777" w:rsidR="007C630D" w:rsidRPr="003B3C3C" w:rsidRDefault="007C630D" w:rsidP="003B3C3C">
      <w:pPr>
        <w:spacing w:after="0" w:line="276" w:lineRule="auto"/>
        <w:rPr>
          <w:rFonts w:ascii="Calibri" w:hAnsi="Calibri" w:cs="Calibri"/>
          <w:b/>
          <w:bCs/>
        </w:rPr>
      </w:pPr>
      <w:r w:rsidRPr="003B3C3C">
        <w:rPr>
          <w:rFonts w:ascii="Calibri" w:hAnsi="Calibri" w:cs="Calibri"/>
          <w:b/>
          <w:bCs/>
        </w:rPr>
        <w:t>DEĞERLENDİRME</w:t>
      </w:r>
    </w:p>
    <w:p w14:paraId="361D1B9C" w14:textId="77777777" w:rsidR="008E54EA" w:rsidRPr="003B3C3C" w:rsidRDefault="008E54EA" w:rsidP="003B3C3C">
      <w:pPr>
        <w:pStyle w:val="ListeParagraf"/>
        <w:numPr>
          <w:ilvl w:val="0"/>
          <w:numId w:val="2"/>
        </w:numPr>
        <w:spacing w:after="0" w:line="276" w:lineRule="auto"/>
        <w:rPr>
          <w:rFonts w:ascii="Calibri" w:hAnsi="Calibri" w:cs="Calibri"/>
          <w:b/>
        </w:rPr>
      </w:pPr>
      <w:proofErr w:type="spellStart"/>
      <w:r w:rsidRPr="003B3C3C">
        <w:rPr>
          <w:rFonts w:ascii="Calibri" w:eastAsia="Comic Sans MS" w:hAnsi="Calibri" w:cs="Calibri"/>
        </w:rPr>
        <w:t>Slime</w:t>
      </w:r>
      <w:proofErr w:type="spellEnd"/>
      <w:r w:rsidRPr="003B3C3C">
        <w:rPr>
          <w:rFonts w:ascii="Calibri" w:eastAsia="Comic Sans MS" w:hAnsi="Calibri" w:cs="Calibri"/>
        </w:rPr>
        <w:t xml:space="preserve"> oluşturmak için hangi malzemeleri kullandık?</w:t>
      </w:r>
    </w:p>
    <w:p w14:paraId="15B90DC9" w14:textId="77777777" w:rsidR="008E54EA" w:rsidRPr="003B3C3C" w:rsidRDefault="008E54EA" w:rsidP="003B3C3C">
      <w:pPr>
        <w:numPr>
          <w:ilvl w:val="0"/>
          <w:numId w:val="1"/>
        </w:numPr>
        <w:spacing w:after="0" w:line="276" w:lineRule="auto"/>
        <w:rPr>
          <w:rFonts w:ascii="Calibri" w:eastAsia="Comic Sans MS" w:hAnsi="Calibri" w:cs="Calibri"/>
        </w:rPr>
      </w:pPr>
      <w:r w:rsidRPr="003B3C3C">
        <w:rPr>
          <w:rFonts w:ascii="Calibri" w:eastAsia="Comic Sans MS" w:hAnsi="Calibri" w:cs="Calibri"/>
        </w:rPr>
        <w:t>Malzemelerin ölçüsünü daha fazla ya da daha az kullansaydık neler olabilirdi?</w:t>
      </w:r>
    </w:p>
    <w:p w14:paraId="775290E3" w14:textId="77777777" w:rsidR="008E54EA" w:rsidRPr="003B3C3C" w:rsidRDefault="008E54EA" w:rsidP="003B3C3C">
      <w:pPr>
        <w:numPr>
          <w:ilvl w:val="0"/>
          <w:numId w:val="1"/>
        </w:numPr>
        <w:spacing w:after="0" w:line="276" w:lineRule="auto"/>
        <w:rPr>
          <w:rFonts w:ascii="Calibri" w:eastAsia="Comic Sans MS" w:hAnsi="Calibri" w:cs="Calibri"/>
        </w:rPr>
      </w:pPr>
      <w:r w:rsidRPr="003B3C3C">
        <w:rPr>
          <w:rFonts w:ascii="Calibri" w:eastAsia="Comic Sans MS" w:hAnsi="Calibri" w:cs="Calibri"/>
        </w:rPr>
        <w:t xml:space="preserve">Daha farklı bir </w:t>
      </w:r>
      <w:proofErr w:type="spellStart"/>
      <w:r w:rsidRPr="003B3C3C">
        <w:rPr>
          <w:rFonts w:ascii="Calibri" w:eastAsia="Comic Sans MS" w:hAnsi="Calibri" w:cs="Calibri"/>
        </w:rPr>
        <w:t>slime</w:t>
      </w:r>
      <w:proofErr w:type="spellEnd"/>
      <w:r w:rsidRPr="003B3C3C">
        <w:rPr>
          <w:rFonts w:ascii="Calibri" w:eastAsia="Comic Sans MS" w:hAnsi="Calibri" w:cs="Calibri"/>
        </w:rPr>
        <w:t xml:space="preserve"> yapmak isteseydin içine neler koyardın?</w:t>
      </w:r>
    </w:p>
    <w:p w14:paraId="358D4F80" w14:textId="77777777" w:rsidR="008E54EA" w:rsidRPr="003B3C3C" w:rsidRDefault="008E54EA" w:rsidP="003B3C3C">
      <w:pPr>
        <w:numPr>
          <w:ilvl w:val="0"/>
          <w:numId w:val="1"/>
        </w:numPr>
        <w:spacing w:after="0" w:line="276" w:lineRule="auto"/>
        <w:rPr>
          <w:rFonts w:ascii="Calibri" w:eastAsia="Comic Sans MS" w:hAnsi="Calibri" w:cs="Calibri"/>
        </w:rPr>
      </w:pPr>
      <w:proofErr w:type="spellStart"/>
      <w:r w:rsidRPr="003B3C3C">
        <w:rPr>
          <w:rFonts w:ascii="Calibri" w:eastAsia="Comic Sans MS" w:hAnsi="Calibri" w:cs="Calibri"/>
        </w:rPr>
        <w:lastRenderedPageBreak/>
        <w:t>Slime</w:t>
      </w:r>
      <w:proofErr w:type="spellEnd"/>
      <w:r w:rsidRPr="003B3C3C">
        <w:rPr>
          <w:rFonts w:ascii="Calibri" w:eastAsia="Comic Sans MS" w:hAnsi="Calibri" w:cs="Calibri"/>
        </w:rPr>
        <w:t xml:space="preserve"> ile oynamak sana neler hissettirdi?</w:t>
      </w:r>
    </w:p>
    <w:p w14:paraId="0E0D162E" w14:textId="77777777" w:rsidR="001C2089" w:rsidRPr="003B3C3C" w:rsidRDefault="001C2089" w:rsidP="003B3C3C">
      <w:pPr>
        <w:spacing w:after="0" w:line="276" w:lineRule="auto"/>
        <w:rPr>
          <w:rFonts w:ascii="Calibri" w:hAnsi="Calibri" w:cs="Calibri"/>
        </w:rPr>
      </w:pPr>
    </w:p>
    <w:p w14:paraId="74550BF8" w14:textId="25B8153E" w:rsidR="001C2089" w:rsidRPr="003B3C3C" w:rsidRDefault="001C2089" w:rsidP="003B3C3C">
      <w:pPr>
        <w:spacing w:after="0" w:line="276" w:lineRule="auto"/>
        <w:rPr>
          <w:rFonts w:ascii="Calibri" w:hAnsi="Calibri" w:cs="Calibri"/>
          <w:b/>
          <w:bCs/>
        </w:rPr>
      </w:pPr>
      <w:r w:rsidRPr="003B3C3C">
        <w:rPr>
          <w:rFonts w:ascii="Calibri" w:hAnsi="Calibri" w:cs="Calibri"/>
          <w:b/>
          <w:bCs/>
        </w:rPr>
        <w:t>ETKİNLİK</w:t>
      </w:r>
    </w:p>
    <w:p w14:paraId="33380E8F" w14:textId="364EB5C6" w:rsidR="001C2089" w:rsidRPr="003B3C3C" w:rsidRDefault="008E54EA" w:rsidP="003B3C3C">
      <w:pPr>
        <w:spacing w:after="0" w:line="276" w:lineRule="auto"/>
        <w:rPr>
          <w:rFonts w:ascii="Calibri" w:eastAsia="Comic Sans MS" w:hAnsi="Calibri" w:cs="Calibri"/>
          <w:bCs/>
        </w:rPr>
      </w:pPr>
      <w:r w:rsidRPr="003B3C3C">
        <w:rPr>
          <w:rFonts w:ascii="Calibri" w:eastAsia="Comic Sans MS" w:hAnsi="Calibri" w:cs="Calibri"/>
          <w:bCs/>
        </w:rPr>
        <w:t>PONPONLARLA BAŞ HARFİMİZİ SÜSLÜYORUZ</w:t>
      </w:r>
    </w:p>
    <w:p w14:paraId="430F811F" w14:textId="77777777" w:rsidR="008E54EA" w:rsidRPr="003B3C3C" w:rsidRDefault="008E54EA" w:rsidP="003B3C3C">
      <w:pPr>
        <w:spacing w:line="276" w:lineRule="auto"/>
        <w:rPr>
          <w:rFonts w:ascii="Calibri" w:eastAsia="Comic Sans MS" w:hAnsi="Calibri" w:cs="Calibri"/>
        </w:rPr>
      </w:pPr>
      <w:r w:rsidRPr="003B3C3C">
        <w:rPr>
          <w:rFonts w:ascii="Calibri" w:eastAsia="Comic Sans MS" w:hAnsi="Calibri" w:cs="Calibri"/>
        </w:rPr>
        <w:t>Öğretmen, daha önceden çocukların isimlerinin baş harflerini kestiği mukavva parçalarını büyükçe bir çantanın içine koyar. Çocukların yanına gelir ve bu çantada ne olduğunu elleri ile hissetmeleri için tek tek çocukları yanına çağırır. Harf cevabını almaya çalışır ve cevap alındıktan sonra sınıfın duvarında asılı olan harflere dikkat edilir. Bu harflere ve resimlerin ilk harflerine odaklanılır. Öğretmen çantadan tek tek harfleri çıkarır ve kimin ilk harfi olduğunu bulmalarını ister. Bilen çocuk kendi harfini alır. Masada ponponlarla baş harflerini dekore ederler ve okul çıkışında kendi harflerini eve götürürler.</w:t>
      </w:r>
    </w:p>
    <w:p w14:paraId="37D6B5F6" w14:textId="77777777" w:rsidR="008E54EA" w:rsidRPr="003B3C3C" w:rsidRDefault="008E54EA" w:rsidP="003B3C3C">
      <w:pPr>
        <w:spacing w:after="0" w:line="276" w:lineRule="auto"/>
        <w:rPr>
          <w:rFonts w:ascii="Calibri" w:hAnsi="Calibri" w:cs="Calibri"/>
        </w:rPr>
      </w:pPr>
    </w:p>
    <w:p w14:paraId="63C5A410" w14:textId="77777777" w:rsidR="007C630D" w:rsidRPr="003B3C3C" w:rsidRDefault="007C630D" w:rsidP="003B3C3C">
      <w:pPr>
        <w:spacing w:after="0" w:line="276" w:lineRule="auto"/>
        <w:rPr>
          <w:rFonts w:ascii="Calibri" w:hAnsi="Calibri" w:cs="Calibri"/>
          <w:b/>
          <w:bCs/>
        </w:rPr>
      </w:pPr>
      <w:r w:rsidRPr="003B3C3C">
        <w:rPr>
          <w:rFonts w:ascii="Calibri" w:hAnsi="Calibri" w:cs="Calibri"/>
          <w:b/>
          <w:bCs/>
        </w:rPr>
        <w:t>DEĞERLENDİRME</w:t>
      </w:r>
    </w:p>
    <w:p w14:paraId="15E2A2AC" w14:textId="77777777" w:rsidR="008E54EA" w:rsidRPr="003B3C3C" w:rsidRDefault="008E54EA" w:rsidP="003B3C3C">
      <w:pPr>
        <w:numPr>
          <w:ilvl w:val="0"/>
          <w:numId w:val="1"/>
        </w:numPr>
        <w:spacing w:after="0" w:line="276" w:lineRule="auto"/>
        <w:rPr>
          <w:rFonts w:ascii="Calibri" w:eastAsia="Comic Sans MS" w:hAnsi="Calibri" w:cs="Calibri"/>
        </w:rPr>
      </w:pPr>
      <w:r w:rsidRPr="003B3C3C">
        <w:rPr>
          <w:rFonts w:ascii="Calibri" w:eastAsia="Comic Sans MS" w:hAnsi="Calibri" w:cs="Calibri"/>
        </w:rPr>
        <w:t>Senin isminin ilk harfi ile başlayan başka hangi isimler var?</w:t>
      </w:r>
    </w:p>
    <w:p w14:paraId="32874FC4" w14:textId="77777777" w:rsidR="008E54EA" w:rsidRPr="003B3C3C" w:rsidRDefault="008E54EA" w:rsidP="003B3C3C">
      <w:pPr>
        <w:numPr>
          <w:ilvl w:val="0"/>
          <w:numId w:val="1"/>
        </w:numPr>
        <w:spacing w:after="0" w:line="276" w:lineRule="auto"/>
        <w:rPr>
          <w:rFonts w:ascii="Calibri" w:eastAsia="Comic Sans MS" w:hAnsi="Calibri" w:cs="Calibri"/>
        </w:rPr>
      </w:pPr>
      <w:r w:rsidRPr="003B3C3C">
        <w:rPr>
          <w:rFonts w:ascii="Calibri" w:eastAsia="Comic Sans MS" w:hAnsi="Calibri" w:cs="Calibri"/>
        </w:rPr>
        <w:t>İsmini kim koymuştu? İsminin anlamı ne? Biliyor musun?</w:t>
      </w:r>
    </w:p>
    <w:p w14:paraId="0714D7B0" w14:textId="77777777" w:rsidR="001C2089" w:rsidRPr="003B3C3C" w:rsidRDefault="001C2089" w:rsidP="003B3C3C">
      <w:pPr>
        <w:spacing w:after="0" w:line="276" w:lineRule="auto"/>
        <w:rPr>
          <w:rFonts w:ascii="Calibri" w:hAnsi="Calibri" w:cs="Calibri"/>
        </w:rPr>
      </w:pPr>
    </w:p>
    <w:p w14:paraId="22FB2E62" w14:textId="7A4A2CF8" w:rsidR="001C2089" w:rsidRPr="003B3C3C" w:rsidRDefault="001C2089" w:rsidP="003B3C3C">
      <w:pPr>
        <w:spacing w:after="0" w:line="276" w:lineRule="auto"/>
        <w:rPr>
          <w:rFonts w:ascii="Calibri" w:hAnsi="Calibri" w:cs="Calibri"/>
          <w:b/>
          <w:bCs/>
        </w:rPr>
      </w:pPr>
      <w:r w:rsidRPr="003B3C3C">
        <w:rPr>
          <w:rFonts w:ascii="Calibri" w:hAnsi="Calibri" w:cs="Calibri"/>
          <w:b/>
          <w:bCs/>
        </w:rPr>
        <w:t>FARKLILAŞTIRMA</w:t>
      </w:r>
    </w:p>
    <w:p w14:paraId="339DADFC" w14:textId="60D9F24D" w:rsidR="00525C16" w:rsidRPr="003B3C3C" w:rsidRDefault="00525C16" w:rsidP="003B3C3C">
      <w:pPr>
        <w:spacing w:after="0" w:line="276" w:lineRule="auto"/>
        <w:rPr>
          <w:rFonts w:ascii="Calibri" w:hAnsi="Calibri" w:cs="Calibri"/>
          <w:b/>
          <w:bCs/>
        </w:rPr>
      </w:pPr>
      <w:r w:rsidRPr="003B3C3C">
        <w:rPr>
          <w:rFonts w:ascii="Calibri" w:hAnsi="Calibri" w:cs="Calibri"/>
          <w:b/>
          <w:bCs/>
        </w:rPr>
        <w:t>Zenginleştirme:</w:t>
      </w:r>
    </w:p>
    <w:p w14:paraId="1717C179" w14:textId="5F15B3F3" w:rsidR="00525C16" w:rsidRPr="003B3C3C" w:rsidRDefault="00525C16" w:rsidP="003B3C3C">
      <w:pPr>
        <w:spacing w:after="0" w:line="276" w:lineRule="auto"/>
        <w:rPr>
          <w:rFonts w:ascii="Calibri" w:hAnsi="Calibri" w:cs="Calibri"/>
          <w:b/>
          <w:bCs/>
        </w:rPr>
      </w:pPr>
      <w:r w:rsidRPr="003B3C3C">
        <w:rPr>
          <w:rFonts w:ascii="Calibri" w:hAnsi="Calibri" w:cs="Calibri"/>
          <w:b/>
          <w:bCs/>
        </w:rPr>
        <w:t>Destekleme:</w:t>
      </w:r>
    </w:p>
    <w:p w14:paraId="7A9BEDF1" w14:textId="77777777" w:rsidR="008246C4" w:rsidRPr="003B3C3C" w:rsidRDefault="008246C4" w:rsidP="003B3C3C">
      <w:pPr>
        <w:spacing w:after="0" w:line="276" w:lineRule="auto"/>
        <w:rPr>
          <w:rFonts w:ascii="Calibri" w:hAnsi="Calibri" w:cs="Calibri"/>
        </w:rPr>
      </w:pPr>
    </w:p>
    <w:p w14:paraId="08CA68D9" w14:textId="6BFA40FC" w:rsidR="001C2089" w:rsidRPr="003B3C3C" w:rsidRDefault="001C2089" w:rsidP="003B3C3C">
      <w:pPr>
        <w:spacing w:after="0" w:line="276" w:lineRule="auto"/>
        <w:rPr>
          <w:rFonts w:ascii="Calibri" w:hAnsi="Calibri" w:cs="Calibri"/>
          <w:b/>
          <w:bCs/>
        </w:rPr>
      </w:pPr>
      <w:r w:rsidRPr="003B3C3C">
        <w:rPr>
          <w:rFonts w:ascii="Calibri" w:hAnsi="Calibri" w:cs="Calibri"/>
          <w:b/>
          <w:bCs/>
        </w:rPr>
        <w:t>AİLE / TOPLUM KATILIMI</w:t>
      </w:r>
    </w:p>
    <w:p w14:paraId="5FD43B77" w14:textId="216DF749" w:rsidR="008246C4" w:rsidRPr="003B3C3C" w:rsidRDefault="00525C16" w:rsidP="003B3C3C">
      <w:pPr>
        <w:spacing w:after="0" w:line="276" w:lineRule="auto"/>
        <w:rPr>
          <w:rFonts w:ascii="Calibri" w:hAnsi="Calibri" w:cs="Calibri"/>
          <w:b/>
          <w:bCs/>
        </w:rPr>
      </w:pPr>
      <w:r w:rsidRPr="003B3C3C">
        <w:rPr>
          <w:rFonts w:ascii="Calibri" w:hAnsi="Calibri" w:cs="Calibri"/>
          <w:b/>
          <w:bCs/>
        </w:rPr>
        <w:t>Aile Katılımı:</w:t>
      </w:r>
    </w:p>
    <w:p w14:paraId="30816236" w14:textId="458BF3A0" w:rsidR="00525C16" w:rsidRPr="003B3C3C" w:rsidRDefault="00525C16" w:rsidP="003B3C3C">
      <w:pPr>
        <w:spacing w:after="0" w:line="276" w:lineRule="auto"/>
        <w:rPr>
          <w:rFonts w:ascii="Calibri" w:hAnsi="Calibri" w:cs="Calibri"/>
          <w:b/>
          <w:bCs/>
        </w:rPr>
      </w:pPr>
      <w:r w:rsidRPr="003B3C3C">
        <w:rPr>
          <w:rFonts w:ascii="Calibri" w:hAnsi="Calibri" w:cs="Calibri"/>
          <w:b/>
          <w:bCs/>
        </w:rPr>
        <w:t>Toplum Katılımı:</w:t>
      </w:r>
    </w:p>
    <w:p w14:paraId="1804D68A" w14:textId="77777777" w:rsidR="001C2089" w:rsidRPr="003B3C3C" w:rsidRDefault="001C2089" w:rsidP="003B3C3C">
      <w:pPr>
        <w:spacing w:after="0" w:line="276" w:lineRule="auto"/>
        <w:rPr>
          <w:rFonts w:ascii="Calibri" w:hAnsi="Calibri" w:cs="Calibri"/>
        </w:rPr>
      </w:pPr>
    </w:p>
    <w:sectPr w:rsidR="001C2089" w:rsidRPr="003B3C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900CB"/>
    <w:multiLevelType w:val="hybridMultilevel"/>
    <w:tmpl w:val="29669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937515064">
    <w:abstractNumId w:val="1"/>
  </w:num>
  <w:num w:numId="2" w16cid:durableId="14381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B37C5"/>
    <w:rsid w:val="003B3C3C"/>
    <w:rsid w:val="003D04D7"/>
    <w:rsid w:val="003F3750"/>
    <w:rsid w:val="0045618C"/>
    <w:rsid w:val="004D6F7D"/>
    <w:rsid w:val="004D7EA5"/>
    <w:rsid w:val="00525C16"/>
    <w:rsid w:val="00657A4D"/>
    <w:rsid w:val="00797F1C"/>
    <w:rsid w:val="007C630D"/>
    <w:rsid w:val="008246C4"/>
    <w:rsid w:val="008E54EA"/>
    <w:rsid w:val="00961BDC"/>
    <w:rsid w:val="009A071A"/>
    <w:rsid w:val="00A405EF"/>
    <w:rsid w:val="00A6761F"/>
    <w:rsid w:val="00AC38EF"/>
    <w:rsid w:val="00C26B63"/>
    <w:rsid w:val="00CA07F0"/>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1345</Words>
  <Characters>7673</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2025-03-25T22:10:00Z</dcterms:modified>
</cp:coreProperties>
</file>