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3412A" w:rsidRDefault="00D95F6D" w:rsidP="00D3412A">
      <w:pPr>
        <w:spacing w:after="0" w:line="276" w:lineRule="auto"/>
        <w:jc w:val="both"/>
        <w:rPr>
          <w:rFonts w:ascii="Calibri" w:hAnsi="Calibri" w:cs="Calibri"/>
          <w:b/>
        </w:rPr>
      </w:pPr>
      <w:r w:rsidRPr="00D3412A">
        <w:rPr>
          <w:rFonts w:ascii="Calibri" w:hAnsi="Calibri" w:cs="Calibri"/>
          <w:b/>
        </w:rPr>
        <w:t>GÜNLÜK PLAN</w:t>
      </w:r>
    </w:p>
    <w:p w14:paraId="6D2999FF" w14:textId="77777777" w:rsidR="00D95F6D" w:rsidRPr="00D3412A" w:rsidRDefault="00D95F6D" w:rsidP="00D3412A">
      <w:pPr>
        <w:spacing w:after="0" w:line="276" w:lineRule="auto"/>
        <w:jc w:val="both"/>
        <w:rPr>
          <w:rFonts w:ascii="Calibri" w:hAnsi="Calibri" w:cs="Calibri"/>
          <w:b/>
        </w:rPr>
      </w:pPr>
    </w:p>
    <w:p w14:paraId="5371E69D" w14:textId="1AF61252" w:rsidR="00D95F6D" w:rsidRPr="00D3412A" w:rsidRDefault="00D95F6D" w:rsidP="00D3412A">
      <w:pPr>
        <w:spacing w:after="0" w:line="276" w:lineRule="auto"/>
        <w:jc w:val="both"/>
        <w:rPr>
          <w:rFonts w:ascii="Calibri" w:hAnsi="Calibri" w:cs="Calibri"/>
          <w:b/>
        </w:rPr>
      </w:pPr>
      <w:r w:rsidRPr="00D3412A">
        <w:rPr>
          <w:rFonts w:ascii="Calibri" w:hAnsi="Calibri" w:cs="Calibri"/>
          <w:b/>
        </w:rPr>
        <w:t xml:space="preserve">Okul Adı: </w:t>
      </w:r>
    </w:p>
    <w:p w14:paraId="53A8F5EB" w14:textId="77777777" w:rsidR="00D95F6D" w:rsidRPr="00D3412A" w:rsidRDefault="00D95F6D" w:rsidP="00D3412A">
      <w:pPr>
        <w:spacing w:after="0" w:line="276" w:lineRule="auto"/>
        <w:jc w:val="both"/>
        <w:rPr>
          <w:rFonts w:ascii="Calibri" w:hAnsi="Calibri" w:cs="Calibri"/>
          <w:b/>
        </w:rPr>
      </w:pPr>
      <w:r w:rsidRPr="00D3412A">
        <w:rPr>
          <w:rFonts w:ascii="Calibri" w:hAnsi="Calibri" w:cs="Calibri"/>
          <w:b/>
        </w:rPr>
        <w:t>Tarih:</w:t>
      </w:r>
    </w:p>
    <w:p w14:paraId="13EF23E5" w14:textId="1022EBC4" w:rsidR="00D95F6D" w:rsidRPr="00D3412A" w:rsidRDefault="00D95F6D" w:rsidP="00D3412A">
      <w:pPr>
        <w:spacing w:after="0" w:line="276" w:lineRule="auto"/>
        <w:jc w:val="both"/>
        <w:rPr>
          <w:rFonts w:ascii="Calibri" w:hAnsi="Calibri" w:cs="Calibri"/>
          <w:b/>
        </w:rPr>
      </w:pPr>
      <w:r w:rsidRPr="00D3412A">
        <w:rPr>
          <w:rFonts w:ascii="Calibri" w:hAnsi="Calibri" w:cs="Calibri"/>
          <w:b/>
        </w:rPr>
        <w:t xml:space="preserve">Yaş Grubu (Ay): </w:t>
      </w:r>
      <w:r w:rsidR="004F2F09" w:rsidRPr="00D3412A">
        <w:rPr>
          <w:rFonts w:ascii="Calibri" w:hAnsi="Calibri" w:cs="Calibri"/>
        </w:rPr>
        <w:t>48-60</w:t>
      </w:r>
      <w:r w:rsidRPr="00D3412A">
        <w:rPr>
          <w:rFonts w:ascii="Calibri" w:hAnsi="Calibri" w:cs="Calibri"/>
        </w:rPr>
        <w:t xml:space="preserve"> Ay</w:t>
      </w:r>
    </w:p>
    <w:p w14:paraId="5840D4C4" w14:textId="28194E86" w:rsidR="00D95F6D" w:rsidRPr="00D3412A" w:rsidRDefault="00D95F6D" w:rsidP="00D3412A">
      <w:pPr>
        <w:tabs>
          <w:tab w:val="left" w:pos="1815"/>
        </w:tabs>
        <w:spacing w:after="0" w:line="276" w:lineRule="auto"/>
        <w:jc w:val="both"/>
        <w:rPr>
          <w:rFonts w:ascii="Calibri" w:hAnsi="Calibri" w:cs="Calibri"/>
        </w:rPr>
      </w:pPr>
      <w:r w:rsidRPr="00D3412A">
        <w:rPr>
          <w:rFonts w:ascii="Calibri" w:hAnsi="Calibri" w:cs="Calibri"/>
          <w:b/>
        </w:rPr>
        <w:t xml:space="preserve">Öğretmen Adı: </w:t>
      </w:r>
    </w:p>
    <w:p w14:paraId="6E36E851" w14:textId="77777777" w:rsidR="00D95F6D" w:rsidRPr="00D3412A" w:rsidRDefault="00D95F6D" w:rsidP="00D3412A">
      <w:pPr>
        <w:spacing w:after="0" w:line="276" w:lineRule="auto"/>
        <w:jc w:val="both"/>
        <w:rPr>
          <w:rFonts w:ascii="Calibri" w:hAnsi="Calibri" w:cs="Calibri"/>
        </w:rPr>
      </w:pPr>
    </w:p>
    <w:p w14:paraId="73B0D427"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ALAN BECERİLERİ</w:t>
      </w:r>
    </w:p>
    <w:p w14:paraId="61C7E30A"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Türkçe Alanı</w:t>
      </w:r>
    </w:p>
    <w:p w14:paraId="4C5DCEAC"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TAB1.1.Dinlemeyi /İzlemeyi Yönetme</w:t>
      </w:r>
    </w:p>
    <w:p w14:paraId="45CE86BC"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TAB1.2.Anlam Oluşturma</w:t>
      </w:r>
    </w:p>
    <w:p w14:paraId="1F13A381"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TAB1.3.Çözümleme</w:t>
      </w:r>
    </w:p>
    <w:p w14:paraId="4F745119"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TAB2.1.Okumayı Yönetme</w:t>
      </w:r>
    </w:p>
    <w:p w14:paraId="3C57FFA1"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TAB2.2.Anlam Oluşturma</w:t>
      </w:r>
    </w:p>
    <w:p w14:paraId="16F68B46"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TAB2.3.Çözümleme</w:t>
      </w:r>
    </w:p>
    <w:p w14:paraId="0B49B05C"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TAB3.1.Konuşmayı Yönetme</w:t>
      </w:r>
    </w:p>
    <w:p w14:paraId="754C6D5F" w14:textId="77777777" w:rsidR="00E6448F" w:rsidRPr="00D3412A" w:rsidRDefault="00E6448F" w:rsidP="00D3412A">
      <w:pPr>
        <w:spacing w:after="0" w:line="276" w:lineRule="auto"/>
        <w:jc w:val="both"/>
        <w:rPr>
          <w:rFonts w:ascii="Calibri" w:hAnsi="Calibri" w:cs="Calibri"/>
          <w:kern w:val="0"/>
        </w:rPr>
      </w:pPr>
    </w:p>
    <w:p w14:paraId="100CCC5A"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Hareket ve Sağlık Alanı</w:t>
      </w:r>
    </w:p>
    <w:p w14:paraId="56084F78"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HSAB1.1. Büyük Kas Becerileri</w:t>
      </w:r>
    </w:p>
    <w:p w14:paraId="17DD7FF8"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HSAB1.2. Küçük Kas Becerileri</w:t>
      </w:r>
    </w:p>
    <w:p w14:paraId="693AE161" w14:textId="77777777" w:rsidR="00E6448F" w:rsidRPr="00D3412A" w:rsidRDefault="00E6448F" w:rsidP="00D3412A">
      <w:pPr>
        <w:spacing w:after="0" w:line="276" w:lineRule="auto"/>
        <w:jc w:val="both"/>
        <w:rPr>
          <w:rFonts w:ascii="Calibri" w:hAnsi="Calibri" w:cs="Calibri"/>
        </w:rPr>
      </w:pPr>
    </w:p>
    <w:p w14:paraId="12E536DC"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KAVRAMSAL BECERİLER</w:t>
      </w:r>
    </w:p>
    <w:p w14:paraId="7E76499E" w14:textId="77777777" w:rsidR="00E6448F" w:rsidRPr="00D3412A" w:rsidRDefault="00E6448F" w:rsidP="00D3412A">
      <w:pPr>
        <w:spacing w:after="0" w:line="276" w:lineRule="auto"/>
        <w:jc w:val="both"/>
        <w:rPr>
          <w:rFonts w:ascii="Calibri" w:hAnsi="Calibri" w:cs="Calibri"/>
          <w:b/>
          <w:bCs/>
          <w:kern w:val="0"/>
        </w:rPr>
      </w:pPr>
      <w:r w:rsidRPr="00D3412A">
        <w:rPr>
          <w:rFonts w:ascii="Calibri" w:hAnsi="Calibri" w:cs="Calibri"/>
          <w:b/>
          <w:bCs/>
          <w:kern w:val="0"/>
        </w:rPr>
        <w:t>Temel Beceriler (KB1)</w:t>
      </w:r>
    </w:p>
    <w:p w14:paraId="1AF33F57"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Saymak, Okumak</w:t>
      </w:r>
    </w:p>
    <w:p w14:paraId="00D1B9B6"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Yazmak, Çizmek</w:t>
      </w:r>
    </w:p>
    <w:p w14:paraId="08CE2B13"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Bulmak, Seçmek</w:t>
      </w:r>
    </w:p>
    <w:p w14:paraId="685734F8"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Belirlemek, İşaret Etmek</w:t>
      </w:r>
    </w:p>
    <w:p w14:paraId="7497F4DB"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Ölçmek, Sunmak</w:t>
      </w:r>
    </w:p>
    <w:p w14:paraId="04996727" w14:textId="77777777" w:rsidR="00E6448F" w:rsidRPr="00D3412A" w:rsidRDefault="00E6448F" w:rsidP="00D3412A">
      <w:pPr>
        <w:spacing w:after="0" w:line="276" w:lineRule="auto"/>
        <w:jc w:val="both"/>
        <w:rPr>
          <w:rFonts w:ascii="Calibri" w:hAnsi="Calibri" w:cs="Calibri"/>
          <w:kern w:val="0"/>
        </w:rPr>
      </w:pPr>
      <w:r w:rsidRPr="00D3412A">
        <w:rPr>
          <w:rFonts w:ascii="Calibri" w:hAnsi="Calibri" w:cs="Calibri"/>
          <w:kern w:val="0"/>
        </w:rPr>
        <w:t>Çevirmek, Kaydetmek</w:t>
      </w:r>
    </w:p>
    <w:p w14:paraId="0C1704BC" w14:textId="77777777" w:rsidR="00E6448F" w:rsidRPr="00D3412A" w:rsidRDefault="00E6448F" w:rsidP="00D3412A">
      <w:pPr>
        <w:spacing w:after="0" w:line="276" w:lineRule="auto"/>
        <w:jc w:val="both"/>
        <w:rPr>
          <w:rFonts w:ascii="Calibri" w:hAnsi="Calibri" w:cs="Calibri"/>
          <w:b/>
          <w:bCs/>
          <w:kern w:val="0"/>
        </w:rPr>
      </w:pPr>
      <w:r w:rsidRPr="00D3412A">
        <w:rPr>
          <w:rFonts w:ascii="Calibri" w:hAnsi="Calibri" w:cs="Calibri"/>
          <w:b/>
          <w:bCs/>
          <w:kern w:val="0"/>
        </w:rPr>
        <w:t>Bütünleşik Beceriler (KB2)</w:t>
      </w:r>
    </w:p>
    <w:p w14:paraId="6A1D514C"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KB2.2.Gözlemleme Becerisi</w:t>
      </w:r>
    </w:p>
    <w:p w14:paraId="01C4C8E0"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KB2.2.SB1. Gözleme ilişkin amaç-ölçüt belirlemek</w:t>
      </w:r>
    </w:p>
    <w:p w14:paraId="755ADAF1"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KB2.2.SB2. Uygun veri toplama aracı ile veri toplamak</w:t>
      </w:r>
    </w:p>
    <w:p w14:paraId="398E37C7"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KB2.2.SB3. Toplanan verileri sınıflandırmak ve kaydetmek</w:t>
      </w:r>
    </w:p>
    <w:p w14:paraId="1FFEB12D"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KB2.3.Özetleme Becerisi</w:t>
      </w:r>
    </w:p>
    <w:p w14:paraId="08DFC3B3"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KB2.3.SB1. Metin/olay/konu/durum ile ilgili çözümleme yapmak</w:t>
      </w:r>
    </w:p>
    <w:p w14:paraId="0B634DEC"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KB2.3.SB2. Metin/olay/konu/durum ile ilgili sınıflandırma yapmak</w:t>
      </w:r>
    </w:p>
    <w:p w14:paraId="7BB10A6E" w14:textId="77777777" w:rsidR="00E6448F" w:rsidRPr="00D3412A" w:rsidRDefault="00E6448F" w:rsidP="00D3412A">
      <w:pPr>
        <w:autoSpaceDE w:val="0"/>
        <w:autoSpaceDN w:val="0"/>
        <w:adjustRightInd w:val="0"/>
        <w:spacing w:after="0" w:line="240" w:lineRule="auto"/>
        <w:jc w:val="both"/>
        <w:rPr>
          <w:rFonts w:ascii="Calibri" w:hAnsi="Calibri" w:cs="Calibri"/>
          <w:color w:val="52FFD2"/>
          <w:kern w:val="0"/>
        </w:rPr>
      </w:pPr>
      <w:r w:rsidRPr="00D3412A">
        <w:rPr>
          <w:rFonts w:ascii="Calibri" w:hAnsi="Calibri" w:cs="Calibri"/>
          <w:kern w:val="0"/>
        </w:rPr>
        <w:t>KB2.3.SB3. Metin/olay/konu/durumu yorumlamak (kendi cümleleri ile aktarmak)</w:t>
      </w:r>
    </w:p>
    <w:p w14:paraId="51EA2AE6" w14:textId="77777777" w:rsidR="00E6448F" w:rsidRPr="00D3412A" w:rsidRDefault="00E6448F" w:rsidP="00D3412A">
      <w:pPr>
        <w:autoSpaceDE w:val="0"/>
        <w:autoSpaceDN w:val="0"/>
        <w:adjustRightInd w:val="0"/>
        <w:spacing w:after="0" w:line="240" w:lineRule="auto"/>
        <w:jc w:val="both"/>
        <w:rPr>
          <w:rFonts w:ascii="Calibri" w:hAnsi="Calibri" w:cs="Calibri"/>
          <w:color w:val="52FFD2"/>
          <w:kern w:val="0"/>
        </w:rPr>
      </w:pPr>
    </w:p>
    <w:p w14:paraId="1F7CAD06"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EĞİLİMLER</w:t>
      </w:r>
    </w:p>
    <w:p w14:paraId="0D066F23" w14:textId="77777777" w:rsidR="00E6448F" w:rsidRPr="00D3412A" w:rsidRDefault="00E6448F" w:rsidP="00D3412A">
      <w:pPr>
        <w:autoSpaceDE w:val="0"/>
        <w:autoSpaceDN w:val="0"/>
        <w:adjustRightInd w:val="0"/>
        <w:spacing w:after="0" w:line="240" w:lineRule="auto"/>
        <w:jc w:val="both"/>
        <w:rPr>
          <w:rFonts w:ascii="Calibri" w:hAnsi="Calibri" w:cs="Calibri"/>
          <w:b/>
          <w:bCs/>
          <w:kern w:val="0"/>
        </w:rPr>
      </w:pPr>
      <w:r w:rsidRPr="00D3412A">
        <w:rPr>
          <w:rFonts w:ascii="Calibri" w:hAnsi="Calibri" w:cs="Calibri"/>
          <w:b/>
          <w:bCs/>
          <w:kern w:val="0"/>
        </w:rPr>
        <w:t>E1. Benlik Eğilimleri</w:t>
      </w:r>
    </w:p>
    <w:p w14:paraId="4AE24EC8"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E1.1. Merak</w:t>
      </w:r>
    </w:p>
    <w:p w14:paraId="66F529EB"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E1.2. Bağımsızlık</w:t>
      </w:r>
    </w:p>
    <w:p w14:paraId="6655FF59"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E1.3. Azim ve Kararlılık</w:t>
      </w:r>
    </w:p>
    <w:p w14:paraId="0C31F784"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E1.4. Kendine İnanma (Öz Yeterlilik)</w:t>
      </w:r>
    </w:p>
    <w:p w14:paraId="73F131EE" w14:textId="77777777" w:rsidR="00E6448F" w:rsidRPr="00D3412A" w:rsidRDefault="00E6448F" w:rsidP="00D3412A">
      <w:pPr>
        <w:spacing w:after="0" w:line="276" w:lineRule="auto"/>
        <w:jc w:val="both"/>
        <w:rPr>
          <w:rFonts w:ascii="Calibri" w:hAnsi="Calibri" w:cs="Calibri"/>
        </w:rPr>
      </w:pPr>
      <w:r w:rsidRPr="00D3412A">
        <w:rPr>
          <w:rFonts w:ascii="Calibri" w:hAnsi="Calibri" w:cs="Calibri"/>
          <w:kern w:val="0"/>
        </w:rPr>
        <w:t>E1.5. Kendine Güvenme (Öz Güven)</w:t>
      </w:r>
    </w:p>
    <w:p w14:paraId="1AC78E85" w14:textId="77777777" w:rsidR="00D3412A" w:rsidRDefault="00D3412A" w:rsidP="00D3412A">
      <w:pPr>
        <w:spacing w:after="0" w:line="276" w:lineRule="auto"/>
        <w:jc w:val="both"/>
        <w:rPr>
          <w:rFonts w:ascii="Calibri" w:hAnsi="Calibri" w:cs="Calibri"/>
          <w:b/>
          <w:bCs/>
        </w:rPr>
      </w:pPr>
    </w:p>
    <w:p w14:paraId="07157365" w14:textId="48D47CE1"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 xml:space="preserve">PROGRAMLAR ARASI BİLEŞENLER </w:t>
      </w:r>
    </w:p>
    <w:p w14:paraId="5CF8ADF3"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Sosyal Duygusal Öğrenme Becerileri</w:t>
      </w:r>
    </w:p>
    <w:p w14:paraId="4B362F53" w14:textId="77777777" w:rsidR="00E6448F" w:rsidRPr="00D3412A" w:rsidRDefault="00E6448F" w:rsidP="00D3412A">
      <w:pPr>
        <w:spacing w:after="0" w:line="276" w:lineRule="auto"/>
        <w:jc w:val="both"/>
        <w:rPr>
          <w:rFonts w:ascii="Calibri" w:hAnsi="Calibri" w:cs="Calibri"/>
          <w:b/>
          <w:bCs/>
          <w:kern w:val="0"/>
        </w:rPr>
      </w:pPr>
      <w:r w:rsidRPr="00D3412A">
        <w:rPr>
          <w:rFonts w:ascii="Calibri" w:hAnsi="Calibri" w:cs="Calibri"/>
          <w:b/>
          <w:bCs/>
          <w:kern w:val="0"/>
        </w:rPr>
        <w:lastRenderedPageBreak/>
        <w:t>2.1. Benlik Becerileri (Sdb1)</w:t>
      </w:r>
    </w:p>
    <w:p w14:paraId="78C25A24"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Sdb1.1. Kendini Tanıma (Öz Farkındalık Becerisi)</w:t>
      </w:r>
    </w:p>
    <w:p w14:paraId="530912DC"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Sdb1.1.Sb1. Öğreneceği Yeni Konu/Kavram veya Bilgiyi Nasıl Öğrendiğini Belirlemek</w:t>
      </w:r>
    </w:p>
    <w:p w14:paraId="1E255E76"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Sdb1.1.Sb1.G1. Merak Etmenin Öğrenmeye Etkisini Fark Eder.</w:t>
      </w:r>
    </w:p>
    <w:p w14:paraId="1AA594DC"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Sdb1.1.Sb1.G2. Merak Ettiği Konu/Kavrama İlişkin Soru Sorar.</w:t>
      </w:r>
    </w:p>
    <w:p w14:paraId="5D4C740B"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Sdb1.1.Sb2. Olaylar/Durumlar Karşısında Hangi Duyguları Yaşadığını Fark Etmek</w:t>
      </w:r>
    </w:p>
    <w:p w14:paraId="590CA5B5"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Sdb1.1.Sb2.G1. Duygularını Sözel Olarak İfade Eder.</w:t>
      </w:r>
    </w:p>
    <w:p w14:paraId="553DF72E"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Sdb1.1.Sb2.G2. Duygularını Farklı Yollarla İfade Eder.</w:t>
      </w:r>
    </w:p>
    <w:p w14:paraId="4540852A"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Sdb1.1.Sb2.G3. Duygularının Değişebileceğini Fark Eder.</w:t>
      </w:r>
    </w:p>
    <w:p w14:paraId="574173D9"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 xml:space="preserve">Sdb1.1.Sb2.G4. Duyguları </w:t>
      </w:r>
      <w:proofErr w:type="gramStart"/>
      <w:r w:rsidRPr="00D3412A">
        <w:rPr>
          <w:rFonts w:ascii="Calibri" w:hAnsi="Calibri" w:cs="Calibri"/>
          <w:kern w:val="0"/>
        </w:rPr>
        <w:t>Ve</w:t>
      </w:r>
      <w:proofErr w:type="gramEnd"/>
      <w:r w:rsidRPr="00D3412A">
        <w:rPr>
          <w:rFonts w:ascii="Calibri" w:hAnsi="Calibri" w:cs="Calibri"/>
          <w:kern w:val="0"/>
        </w:rPr>
        <w:t xml:space="preserve"> Davranışları Arasındaki İlişkiyi Söyler.</w:t>
      </w:r>
    </w:p>
    <w:p w14:paraId="050632A3"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Sdb1.1.Sb3. Kendi Duygularına İlişkin Farkındalığını Artırmaya Yönelik Çalışmalar Yapmak</w:t>
      </w:r>
    </w:p>
    <w:p w14:paraId="59D152C8"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Sdb1.1.Sb3.G1. İyi Hissettiren Duyguların Neler Olduğunu Bilir.</w:t>
      </w:r>
    </w:p>
    <w:p w14:paraId="4E61AC01" w14:textId="77777777" w:rsidR="00E6448F" w:rsidRPr="00D3412A" w:rsidRDefault="00E6448F" w:rsidP="00D3412A">
      <w:pPr>
        <w:spacing w:after="0" w:line="276" w:lineRule="auto"/>
        <w:jc w:val="both"/>
        <w:rPr>
          <w:rFonts w:ascii="Calibri" w:hAnsi="Calibri" w:cs="Calibri"/>
          <w:kern w:val="0"/>
        </w:rPr>
      </w:pPr>
      <w:r w:rsidRPr="00D3412A">
        <w:rPr>
          <w:rFonts w:ascii="Calibri" w:hAnsi="Calibri" w:cs="Calibri"/>
          <w:kern w:val="0"/>
        </w:rPr>
        <w:t>Sdb1.1.Sb3.G2. Kötü Hissettiren Duyguların Neler Olduğunu Bilir.</w:t>
      </w:r>
    </w:p>
    <w:p w14:paraId="14108B0B" w14:textId="77777777" w:rsidR="00E6448F" w:rsidRPr="00D3412A" w:rsidRDefault="00E6448F" w:rsidP="00D3412A">
      <w:pPr>
        <w:spacing w:after="0" w:line="276" w:lineRule="auto"/>
        <w:jc w:val="both"/>
        <w:rPr>
          <w:rFonts w:ascii="Calibri" w:hAnsi="Calibri" w:cs="Calibri"/>
          <w:b/>
          <w:bCs/>
        </w:rPr>
      </w:pPr>
    </w:p>
    <w:p w14:paraId="59B2CEF4"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Değerler</w:t>
      </w:r>
    </w:p>
    <w:p w14:paraId="2F6CE7C7"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D3.2. Planlı Olmak</w:t>
      </w:r>
    </w:p>
    <w:p w14:paraId="00049257"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D3.2.1. Görev ve sorumlulukları yerine getirmek için planlama yapar.</w:t>
      </w:r>
    </w:p>
    <w:p w14:paraId="4A6ECD4D"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D3.2.2. Hedeflere ulaşmak için hazırladığı planı uygular.</w:t>
      </w:r>
    </w:p>
    <w:p w14:paraId="17C6D792"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D3.2.3. Zamanı etkili yönetmenin önemini fark eder.</w:t>
      </w:r>
    </w:p>
    <w:p w14:paraId="4248C026"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D3.3. Araştırmacı ve Sorgulayıcı Olmak</w:t>
      </w:r>
    </w:p>
    <w:p w14:paraId="7C004FE9"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D3.3.1. Yaratıcılığını geliştirecek faaliyetlere katılır.</w:t>
      </w:r>
    </w:p>
    <w:p w14:paraId="3306A33E"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D3.3.2. Çeşitli fikir, argüman ve yeni bilgilere açık olur.</w:t>
      </w:r>
    </w:p>
    <w:p w14:paraId="20B15645"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D.3.3.3. Bilimsel, teknolojik alanlardaki gelişmelerle ilgili etkinliklere katılmaya istekli olur.</w:t>
      </w:r>
    </w:p>
    <w:p w14:paraId="4E475940"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D3.4. Çalışmalarda Aktif Rol Almak</w:t>
      </w:r>
    </w:p>
    <w:p w14:paraId="2237D155"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D3.4.1. Grupla çalışma becerisi sergiler.</w:t>
      </w:r>
    </w:p>
    <w:p w14:paraId="52665EA1"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D3.4.2. Sosyal sorumluluk ve toplum hizmeti çalışmalarında aktif görev alır.</w:t>
      </w:r>
    </w:p>
    <w:p w14:paraId="3C491B88"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D3.4.3. Kendine uygun görevleri almaya istekli olur.</w:t>
      </w:r>
    </w:p>
    <w:p w14:paraId="5BB21077"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D3.4.4. Kişisel ve grup içi etkinliklerde sorumluluklarını yerine getirir.</w:t>
      </w:r>
    </w:p>
    <w:p w14:paraId="592E79D3"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p>
    <w:p w14:paraId="67047043"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Okuryazarlık Becerileri</w:t>
      </w:r>
    </w:p>
    <w:p w14:paraId="3053A7A9" w14:textId="77777777" w:rsidR="00E6448F" w:rsidRPr="00D3412A" w:rsidRDefault="00E6448F" w:rsidP="00D3412A">
      <w:pPr>
        <w:spacing w:after="0" w:line="276" w:lineRule="auto"/>
        <w:jc w:val="both"/>
        <w:rPr>
          <w:rFonts w:ascii="Calibri" w:hAnsi="Calibri" w:cs="Calibri"/>
          <w:kern w:val="0"/>
        </w:rPr>
      </w:pPr>
      <w:r w:rsidRPr="00D3412A">
        <w:rPr>
          <w:rFonts w:ascii="Calibri" w:hAnsi="Calibri" w:cs="Calibri"/>
          <w:kern w:val="0"/>
        </w:rPr>
        <w:t>Ob1. Bilgi Okuryazarlığı</w:t>
      </w:r>
    </w:p>
    <w:p w14:paraId="1453D8C3"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OB1.1.Bilgi İhtiyacını Fark Etme</w:t>
      </w:r>
    </w:p>
    <w:p w14:paraId="6FAF6690"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OB1.1.SB1. Bilgi ihtiyacını fark etmek</w:t>
      </w:r>
    </w:p>
    <w:p w14:paraId="36FE8538"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OB1.1.SB2. Bilgi türlerini fark etmek (sanatsal, gündelik vb.)</w:t>
      </w:r>
    </w:p>
    <w:p w14:paraId="5D498631"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OB1.2.Bilgiyi Toplama</w:t>
      </w:r>
    </w:p>
    <w:p w14:paraId="68ADDF43"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OB1.2.SB1. İstenen bilgiye ulaşmak için kullanacağı araçları belirlemek</w:t>
      </w:r>
    </w:p>
    <w:p w14:paraId="715B08E5"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OB1.2.SB2. Belirlediği aracı kullanarak olay, konu ve durum ile ilgili bilgileri bulmak</w:t>
      </w:r>
    </w:p>
    <w:p w14:paraId="4C712730"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OB1.2.SB3. Bir olay, konu ve durum ile ilgili ulaşılan bilgileri doğrulamak</w:t>
      </w:r>
    </w:p>
    <w:p w14:paraId="2BF928CA"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OB1.2.SB4. Bir olay, konu ve durum ile ilgili ulaşılan bilgileri kaydetmek</w:t>
      </w:r>
    </w:p>
    <w:p w14:paraId="109EAABF"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OB1.3.Bilgiyi Özetleme</w:t>
      </w:r>
    </w:p>
    <w:p w14:paraId="3209214D"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OB1.3.SB1. Bilgiyi çözümlemek</w:t>
      </w:r>
    </w:p>
    <w:p w14:paraId="234F5E7E"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OB1.3.SB2. Bilgiyi sınıflandırmak</w:t>
      </w:r>
    </w:p>
    <w:p w14:paraId="36E8C13F" w14:textId="77777777" w:rsidR="00E6448F" w:rsidRPr="00D3412A" w:rsidRDefault="00E6448F" w:rsidP="00D3412A">
      <w:pPr>
        <w:spacing w:after="0" w:line="276" w:lineRule="auto"/>
        <w:jc w:val="both"/>
        <w:rPr>
          <w:rFonts w:ascii="Calibri" w:hAnsi="Calibri" w:cs="Calibri"/>
          <w:kern w:val="0"/>
        </w:rPr>
      </w:pPr>
      <w:r w:rsidRPr="00D3412A">
        <w:rPr>
          <w:rFonts w:ascii="Calibri" w:hAnsi="Calibri" w:cs="Calibri"/>
          <w:kern w:val="0"/>
        </w:rPr>
        <w:t>OB1.3.SB3. Bilgiyi yorumlamak (kendi cümleleri ile aktarmak)</w:t>
      </w:r>
    </w:p>
    <w:p w14:paraId="1A4A4D94" w14:textId="77777777" w:rsidR="00E6448F" w:rsidRPr="00D3412A" w:rsidRDefault="00E6448F" w:rsidP="00D3412A">
      <w:pPr>
        <w:spacing w:after="0" w:line="276" w:lineRule="auto"/>
        <w:jc w:val="both"/>
        <w:rPr>
          <w:rFonts w:ascii="Calibri" w:hAnsi="Calibri" w:cs="Calibri"/>
        </w:rPr>
      </w:pPr>
    </w:p>
    <w:p w14:paraId="2F8EE961"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ÖĞRENME ÇIKTILARI</w:t>
      </w:r>
    </w:p>
    <w:p w14:paraId="189BF413"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Türkçe Alanı</w:t>
      </w:r>
    </w:p>
    <w:p w14:paraId="31EF3B78"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TADB.1. Dinleyecekleri/izleyecekleri şiir, hikâye, tekerleme, video, tiyatro, animasyon gibi materyalleri yönetebilme</w:t>
      </w:r>
    </w:p>
    <w:p w14:paraId="41C937C5"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a) Kendisine sunulan seçenekler arasından dinleyecekleri/ izleyecekleri materyalleri seçer.</w:t>
      </w:r>
    </w:p>
    <w:p w14:paraId="5F6D5DDA" w14:textId="77777777" w:rsidR="00E6448F" w:rsidRPr="00D3412A" w:rsidRDefault="00E6448F" w:rsidP="00D3412A">
      <w:pPr>
        <w:spacing w:after="0" w:line="276" w:lineRule="auto"/>
        <w:jc w:val="both"/>
        <w:rPr>
          <w:rFonts w:ascii="Calibri" w:hAnsi="Calibri" w:cs="Calibri"/>
          <w:kern w:val="0"/>
        </w:rPr>
      </w:pPr>
      <w:r w:rsidRPr="00D3412A">
        <w:rPr>
          <w:rFonts w:ascii="Calibri" w:hAnsi="Calibri" w:cs="Calibri"/>
          <w:kern w:val="0"/>
        </w:rPr>
        <w:t>b) Seçilen materyalleri dinler/izler.</w:t>
      </w:r>
    </w:p>
    <w:p w14:paraId="01B65382"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lastRenderedPageBreak/>
        <w:t>TADB.2. Dinledikleri/izledikleri şiir, hikâye, tekerleme, video, tiyatro, animasyon gibi materyalleri ile ilgili yeni anlamlar oluşturabilme</w:t>
      </w:r>
    </w:p>
    <w:p w14:paraId="4AAE5780"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a) Dinledikleri/izledikleri iletilerde yer alan bilgiler ile günlük yaşamı arasında ilişki kurar.</w:t>
      </w:r>
    </w:p>
    <w:p w14:paraId="1D5FA8F7"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b) Görsellerden yararlanarak dinleyecekleri/izleyecekleri hakkındaki tahminlerini söyler.</w:t>
      </w:r>
    </w:p>
    <w:p w14:paraId="79E1BF94"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c) Dinledikleri/izledikleri materyallere ilişkin çıkarım yapar.</w:t>
      </w:r>
    </w:p>
    <w:p w14:paraId="647F8547"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TADB.3. Dinledikleri/izledikleri şiir, hikâye, tekerleme, video, tiyatro, animasyon gibi materyalleri çözümleyebilme</w:t>
      </w:r>
    </w:p>
    <w:p w14:paraId="0B28E005"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a) Dinledikleri/izledikleri materyallerdeki olayları belirler.</w:t>
      </w:r>
    </w:p>
    <w:p w14:paraId="3A26D085"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TAOB.1. Resimli öykü kitabı, dijital araçlar, afiş, broşür gibi görsel materyalleri yönetebilme</w:t>
      </w:r>
    </w:p>
    <w:p w14:paraId="7E1A5AB3"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a) Kendisine sunulan görsel okuma materyallerini inceler.</w:t>
      </w:r>
    </w:p>
    <w:p w14:paraId="541683CE"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b) Kendisine sunulan seçenekler arasından görsel okuma materyallerini seçer.</w:t>
      </w:r>
    </w:p>
    <w:p w14:paraId="7ECB5C8F"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TAOB.2. Görsel materyallerden anlamlar üretebilme</w:t>
      </w:r>
    </w:p>
    <w:p w14:paraId="5AAADB46"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a) Görsel okuma materyallerinde yer alan bilgiler ile günlük yaşamı arasında ilişki kurar.</w:t>
      </w:r>
    </w:p>
    <w:p w14:paraId="67AAFA0C"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b) Görsellerde hareketle metinle ilgili tahminde bulunur.</w:t>
      </w:r>
    </w:p>
    <w:p w14:paraId="25479499"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c) Görsel okuma materyallerinde yer alan bilgilerden yararlanarak çıkarım yapar.</w:t>
      </w:r>
    </w:p>
    <w:p w14:paraId="461C7D2F"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TAOB.3. Resimli öykü kitabı, dijital araçlar, afiş, broşür gibi görsel materyalleri çözümleyebilme</w:t>
      </w:r>
    </w:p>
    <w:p w14:paraId="4DFB587A"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a) Görsel okuma materyallerinde yer alan olayları belirler.</w:t>
      </w:r>
    </w:p>
    <w:p w14:paraId="3E7E2972"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TAKB.1. Konuşma sürecini yönetebilme</w:t>
      </w:r>
    </w:p>
    <w:p w14:paraId="0908CE30"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a) Yetişkin yönlendirmesiyle konuşacağı konuyu seçer.</w:t>
      </w:r>
    </w:p>
    <w:p w14:paraId="31DABDC3"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b) Konuşmaya başlamak için uygun zamanı bekler ve yetişkin yönlendirmesiyle bir konu hakkında konuşur.</w:t>
      </w:r>
    </w:p>
    <w:p w14:paraId="5B99C872" w14:textId="77777777" w:rsidR="00E6448F" w:rsidRPr="00D3412A" w:rsidRDefault="00E6448F" w:rsidP="00D3412A">
      <w:pPr>
        <w:spacing w:after="0" w:line="276" w:lineRule="auto"/>
        <w:jc w:val="both"/>
        <w:rPr>
          <w:rFonts w:ascii="Calibri" w:hAnsi="Calibri" w:cs="Calibri"/>
        </w:rPr>
      </w:pPr>
    </w:p>
    <w:p w14:paraId="35AB99E0" w14:textId="77777777" w:rsidR="00E6448F" w:rsidRPr="00D3412A" w:rsidRDefault="00E6448F" w:rsidP="00D3412A">
      <w:pPr>
        <w:spacing w:after="0" w:line="276" w:lineRule="auto"/>
        <w:jc w:val="both"/>
        <w:rPr>
          <w:rFonts w:ascii="Calibri" w:hAnsi="Calibri" w:cs="Calibri"/>
          <w:b/>
          <w:bCs/>
        </w:rPr>
      </w:pPr>
      <w:r w:rsidRPr="00D3412A">
        <w:rPr>
          <w:rFonts w:ascii="Calibri" w:hAnsi="Calibri" w:cs="Calibri"/>
          <w:b/>
          <w:bCs/>
        </w:rPr>
        <w:t>Hareket ve Sağlık Alanı</w:t>
      </w:r>
    </w:p>
    <w:p w14:paraId="133B05C3"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HSAB.1. Farklı çevre ve fiziksel etkinliklerde büyük kas becerilerini etkin bir şekilde uygulayabilme</w:t>
      </w:r>
    </w:p>
    <w:p w14:paraId="5A58C615"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a) Farklı ortam ve koşullarda yer değiştirme hareketlerini yapar.</w:t>
      </w:r>
    </w:p>
    <w:p w14:paraId="1AB3EEF8"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b) Etkinliğinin durumuna uygun denge hareketlerini yapar.</w:t>
      </w:r>
    </w:p>
    <w:p w14:paraId="03E363AF" w14:textId="77777777" w:rsidR="00E6448F" w:rsidRPr="00D3412A" w:rsidRDefault="00E6448F" w:rsidP="00D3412A">
      <w:pPr>
        <w:spacing w:after="0" w:line="276" w:lineRule="auto"/>
        <w:jc w:val="both"/>
        <w:rPr>
          <w:rFonts w:ascii="Calibri" w:hAnsi="Calibri" w:cs="Calibri"/>
          <w:kern w:val="0"/>
        </w:rPr>
      </w:pPr>
      <w:r w:rsidRPr="00D3412A">
        <w:rPr>
          <w:rFonts w:ascii="Calibri" w:hAnsi="Calibri" w:cs="Calibri"/>
          <w:kern w:val="0"/>
        </w:rPr>
        <w:t>c) Nesne kontrolü gerektiren hareketleri yapar.</w:t>
      </w:r>
    </w:p>
    <w:p w14:paraId="4573DDE8"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HSAB.2. Farklı ebat ve özellikteki nesneleri etkin bir şekilde kullanabilme</w:t>
      </w:r>
    </w:p>
    <w:p w14:paraId="0914E301"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a) Farklı büyüklükteki nesneleri kavrar.</w:t>
      </w:r>
    </w:p>
    <w:p w14:paraId="0155490D"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b) Nesneleri şekillendirir.</w:t>
      </w:r>
    </w:p>
    <w:p w14:paraId="3FE0273A" w14:textId="77777777" w:rsidR="00E6448F" w:rsidRPr="00D3412A" w:rsidRDefault="00E6448F" w:rsidP="00D3412A">
      <w:pPr>
        <w:autoSpaceDE w:val="0"/>
        <w:autoSpaceDN w:val="0"/>
        <w:adjustRightInd w:val="0"/>
        <w:spacing w:after="0" w:line="240" w:lineRule="auto"/>
        <w:jc w:val="both"/>
        <w:rPr>
          <w:rFonts w:ascii="Calibri" w:hAnsi="Calibri" w:cs="Calibri"/>
          <w:kern w:val="0"/>
        </w:rPr>
      </w:pPr>
      <w:r w:rsidRPr="00D3412A">
        <w:rPr>
          <w:rFonts w:ascii="Calibri" w:hAnsi="Calibri" w:cs="Calibri"/>
          <w:kern w:val="0"/>
        </w:rPr>
        <w:t>c) Farklı boyutlardaki nesneleri kullanır.</w:t>
      </w:r>
    </w:p>
    <w:p w14:paraId="154DBC0F" w14:textId="77777777" w:rsidR="00E6448F" w:rsidRPr="00D3412A" w:rsidRDefault="00E6448F" w:rsidP="00D3412A">
      <w:pPr>
        <w:spacing w:after="0" w:line="276" w:lineRule="auto"/>
        <w:jc w:val="both"/>
        <w:rPr>
          <w:rFonts w:ascii="Calibri" w:hAnsi="Calibri" w:cs="Calibri"/>
          <w:b/>
          <w:bCs/>
        </w:rPr>
      </w:pPr>
      <w:proofErr w:type="gramStart"/>
      <w:r w:rsidRPr="00D3412A">
        <w:rPr>
          <w:rFonts w:ascii="Calibri" w:hAnsi="Calibri" w:cs="Calibri"/>
          <w:kern w:val="0"/>
        </w:rPr>
        <w:t>ç</w:t>
      </w:r>
      <w:proofErr w:type="gramEnd"/>
      <w:r w:rsidRPr="00D3412A">
        <w:rPr>
          <w:rFonts w:ascii="Calibri" w:hAnsi="Calibri" w:cs="Calibri"/>
          <w:kern w:val="0"/>
        </w:rPr>
        <w:t>) Çeşitli nesneleri kullanarak özgün ürünler oluşturur.</w:t>
      </w:r>
    </w:p>
    <w:p w14:paraId="02E40813" w14:textId="77777777" w:rsidR="001C2089" w:rsidRPr="00D3412A" w:rsidRDefault="001C2089" w:rsidP="00D3412A">
      <w:pPr>
        <w:spacing w:after="0" w:line="276" w:lineRule="auto"/>
        <w:jc w:val="both"/>
        <w:rPr>
          <w:rFonts w:ascii="Calibri" w:hAnsi="Calibri" w:cs="Calibri"/>
        </w:rPr>
      </w:pPr>
    </w:p>
    <w:p w14:paraId="575B8950" w14:textId="53E37A08" w:rsidR="001C2089" w:rsidRPr="00D3412A" w:rsidRDefault="001C2089" w:rsidP="00D3412A">
      <w:pPr>
        <w:spacing w:after="0" w:line="276" w:lineRule="auto"/>
        <w:jc w:val="both"/>
        <w:rPr>
          <w:rFonts w:ascii="Calibri" w:hAnsi="Calibri" w:cs="Calibri"/>
          <w:b/>
          <w:bCs/>
        </w:rPr>
      </w:pPr>
      <w:r w:rsidRPr="00D3412A">
        <w:rPr>
          <w:rFonts w:ascii="Calibri" w:hAnsi="Calibri" w:cs="Calibri"/>
          <w:b/>
          <w:bCs/>
        </w:rPr>
        <w:t>İÇERİK ÇERÇEVESİ</w:t>
      </w:r>
    </w:p>
    <w:p w14:paraId="5B4B04F4" w14:textId="099AA4D8" w:rsidR="001C2089" w:rsidRPr="00D3412A" w:rsidRDefault="001C2089" w:rsidP="00D3412A">
      <w:pPr>
        <w:spacing w:after="0"/>
        <w:jc w:val="both"/>
        <w:rPr>
          <w:rFonts w:ascii="Calibri" w:hAnsi="Calibri" w:cs="Calibri"/>
        </w:rPr>
      </w:pPr>
      <w:r w:rsidRPr="00D3412A">
        <w:rPr>
          <w:rFonts w:ascii="Calibri" w:hAnsi="Calibri" w:cs="Calibri"/>
          <w:b/>
          <w:bCs/>
        </w:rPr>
        <w:t>Kavramlar</w:t>
      </w:r>
      <w:r w:rsidRPr="00D3412A">
        <w:rPr>
          <w:rFonts w:ascii="Calibri" w:hAnsi="Calibri" w:cs="Calibri"/>
        </w:rPr>
        <w:t>:</w:t>
      </w:r>
      <w:r w:rsidR="008246C4" w:rsidRPr="00D3412A">
        <w:rPr>
          <w:rFonts w:ascii="Calibri" w:hAnsi="Calibri" w:cs="Calibri"/>
        </w:rPr>
        <w:t xml:space="preserve"> </w:t>
      </w:r>
      <w:r w:rsidR="009700CB" w:rsidRPr="00D3412A">
        <w:rPr>
          <w:rFonts w:ascii="Calibri" w:hAnsi="Calibri" w:cs="Calibri"/>
        </w:rPr>
        <w:t>Aynı- farklı, çok- az, hızlı- yavaş, ileri- geri</w:t>
      </w:r>
    </w:p>
    <w:p w14:paraId="66E925EC" w14:textId="0CB2AAAB" w:rsidR="001C2089" w:rsidRPr="00D3412A" w:rsidRDefault="001C2089" w:rsidP="00D3412A">
      <w:pPr>
        <w:spacing w:after="0"/>
        <w:jc w:val="both"/>
        <w:rPr>
          <w:rFonts w:ascii="Calibri" w:hAnsi="Calibri" w:cs="Calibri"/>
        </w:rPr>
      </w:pPr>
      <w:r w:rsidRPr="00D3412A">
        <w:rPr>
          <w:rFonts w:ascii="Calibri" w:hAnsi="Calibri" w:cs="Calibri"/>
          <w:b/>
          <w:bCs/>
        </w:rPr>
        <w:t>Sözcükler</w:t>
      </w:r>
      <w:r w:rsidRPr="00D3412A">
        <w:rPr>
          <w:rFonts w:ascii="Calibri" w:hAnsi="Calibri" w:cs="Calibri"/>
        </w:rPr>
        <w:t>:</w:t>
      </w:r>
      <w:r w:rsidR="009700CB" w:rsidRPr="00D3412A">
        <w:rPr>
          <w:rFonts w:ascii="Calibri" w:hAnsi="Calibri" w:cs="Calibri"/>
        </w:rPr>
        <w:t xml:space="preserve"> Ses, yardımlaşma</w:t>
      </w:r>
    </w:p>
    <w:p w14:paraId="1FE9B3E4" w14:textId="473192EC" w:rsidR="001C2089" w:rsidRPr="00D3412A" w:rsidRDefault="001C2089" w:rsidP="00D3412A">
      <w:pPr>
        <w:spacing w:after="0" w:line="276" w:lineRule="auto"/>
        <w:jc w:val="both"/>
        <w:rPr>
          <w:rFonts w:ascii="Calibri" w:hAnsi="Calibri" w:cs="Calibri"/>
        </w:rPr>
      </w:pPr>
      <w:r w:rsidRPr="00D3412A">
        <w:rPr>
          <w:rFonts w:ascii="Calibri" w:hAnsi="Calibri" w:cs="Calibri"/>
          <w:b/>
          <w:bCs/>
        </w:rPr>
        <w:t>Materyaller</w:t>
      </w:r>
      <w:r w:rsidR="008246C4" w:rsidRPr="00D3412A">
        <w:rPr>
          <w:rFonts w:ascii="Calibri" w:hAnsi="Calibri" w:cs="Calibri"/>
        </w:rPr>
        <w:t>:</w:t>
      </w:r>
      <w:r w:rsidR="009700CB" w:rsidRPr="00D3412A">
        <w:rPr>
          <w:rFonts w:ascii="Calibri" w:hAnsi="Calibri" w:cs="Calibri"/>
        </w:rPr>
        <w:t xml:space="preserve"> 2 adet 3 </w:t>
      </w:r>
      <w:proofErr w:type="gramStart"/>
      <w:r w:rsidR="009700CB" w:rsidRPr="00D3412A">
        <w:rPr>
          <w:rFonts w:ascii="Calibri" w:hAnsi="Calibri" w:cs="Calibri"/>
        </w:rPr>
        <w:t>m.</w:t>
      </w:r>
      <w:proofErr w:type="gramEnd"/>
      <w:r w:rsidR="009700CB" w:rsidRPr="00D3412A">
        <w:rPr>
          <w:rFonts w:ascii="Calibri" w:hAnsi="Calibri" w:cs="Calibri"/>
        </w:rPr>
        <w:t xml:space="preserve"> kalın ip, tuvalet kâğıdı ruloları, 2 adet kutu</w:t>
      </w:r>
    </w:p>
    <w:p w14:paraId="4D4B293A" w14:textId="4C7C466D" w:rsidR="001C2089" w:rsidRPr="00D3412A" w:rsidRDefault="001C2089" w:rsidP="00D3412A">
      <w:pPr>
        <w:spacing w:after="0" w:line="276" w:lineRule="auto"/>
        <w:jc w:val="both"/>
        <w:rPr>
          <w:rFonts w:ascii="Calibri" w:hAnsi="Calibri" w:cs="Calibri"/>
        </w:rPr>
      </w:pPr>
      <w:r w:rsidRPr="00D3412A">
        <w:rPr>
          <w:rFonts w:ascii="Calibri" w:hAnsi="Calibri" w:cs="Calibri"/>
          <w:b/>
          <w:bCs/>
        </w:rPr>
        <w:t>Eğitim/Öğrenme Ortamları</w:t>
      </w:r>
      <w:r w:rsidR="008246C4" w:rsidRPr="00D3412A">
        <w:rPr>
          <w:rFonts w:ascii="Calibri" w:hAnsi="Calibri" w:cs="Calibri"/>
        </w:rPr>
        <w:t>:</w:t>
      </w:r>
      <w:r w:rsidR="00CA07F0" w:rsidRPr="00D3412A">
        <w:rPr>
          <w:rFonts w:ascii="Calibri" w:hAnsi="Calibri" w:cs="Calibri"/>
        </w:rPr>
        <w:t xml:space="preserve"> Etkinlikler için gerekli materyaller hazırlanır ve sınıf ortamı düzenlenir.</w:t>
      </w:r>
    </w:p>
    <w:p w14:paraId="11DC90F8" w14:textId="77777777" w:rsidR="001C2089" w:rsidRPr="00D3412A" w:rsidRDefault="001C2089" w:rsidP="00D3412A">
      <w:pPr>
        <w:spacing w:after="0" w:line="276" w:lineRule="auto"/>
        <w:jc w:val="both"/>
        <w:rPr>
          <w:rFonts w:ascii="Calibri" w:hAnsi="Calibri" w:cs="Calibri"/>
        </w:rPr>
      </w:pPr>
    </w:p>
    <w:p w14:paraId="321D4E19" w14:textId="3AF6C92B" w:rsidR="001C2089" w:rsidRPr="00D3412A" w:rsidRDefault="001C2089" w:rsidP="00D3412A">
      <w:pPr>
        <w:spacing w:after="0" w:line="276" w:lineRule="auto"/>
        <w:jc w:val="both"/>
        <w:rPr>
          <w:rFonts w:ascii="Calibri" w:hAnsi="Calibri" w:cs="Calibri"/>
          <w:b/>
          <w:bCs/>
        </w:rPr>
      </w:pPr>
      <w:r w:rsidRPr="00D3412A">
        <w:rPr>
          <w:rFonts w:ascii="Calibri" w:hAnsi="Calibri" w:cs="Calibri"/>
          <w:b/>
          <w:bCs/>
        </w:rPr>
        <w:t>GÜNE BAŞLAMA ZAMANI</w:t>
      </w:r>
    </w:p>
    <w:p w14:paraId="6029A0C0" w14:textId="77777777" w:rsidR="003F3750" w:rsidRPr="00D3412A" w:rsidRDefault="003F3750" w:rsidP="00D3412A">
      <w:pPr>
        <w:spacing w:after="0"/>
        <w:jc w:val="both"/>
        <w:rPr>
          <w:rFonts w:ascii="Calibri" w:hAnsi="Calibri" w:cs="Calibri"/>
        </w:rPr>
      </w:pPr>
      <w:r w:rsidRPr="00D3412A">
        <w:rPr>
          <w:rFonts w:ascii="Calibri" w:hAnsi="Calibri" w:cs="Calibri"/>
        </w:rPr>
        <w:t>Öğretmen tarafından masalar, öğrenme merkezleri ve materyaller düzenlenerek sınıf, ilgili etkinliklere uygun hale getirilir.</w:t>
      </w:r>
    </w:p>
    <w:p w14:paraId="53E33266" w14:textId="77777777" w:rsidR="008246C4" w:rsidRPr="00D3412A" w:rsidRDefault="008246C4" w:rsidP="00D3412A">
      <w:pPr>
        <w:spacing w:after="0" w:line="276" w:lineRule="auto"/>
        <w:jc w:val="both"/>
        <w:rPr>
          <w:rFonts w:ascii="Calibri" w:hAnsi="Calibri" w:cs="Calibri"/>
        </w:rPr>
      </w:pPr>
    </w:p>
    <w:p w14:paraId="403E1523" w14:textId="09E3E22A" w:rsidR="001C2089" w:rsidRPr="00D3412A" w:rsidRDefault="001C2089" w:rsidP="00D3412A">
      <w:pPr>
        <w:spacing w:after="0" w:line="276" w:lineRule="auto"/>
        <w:jc w:val="both"/>
        <w:rPr>
          <w:rFonts w:ascii="Calibri" w:hAnsi="Calibri" w:cs="Calibri"/>
          <w:b/>
          <w:bCs/>
        </w:rPr>
      </w:pPr>
      <w:r w:rsidRPr="00D3412A">
        <w:rPr>
          <w:rFonts w:ascii="Calibri" w:hAnsi="Calibri" w:cs="Calibri"/>
          <w:b/>
          <w:bCs/>
        </w:rPr>
        <w:t>ÖĞRENME MERKEZLERİNDE OYUN</w:t>
      </w:r>
    </w:p>
    <w:p w14:paraId="424BF9CC" w14:textId="77777777" w:rsidR="003F3750" w:rsidRPr="00D3412A" w:rsidRDefault="003F3750" w:rsidP="00D3412A">
      <w:pPr>
        <w:spacing w:after="0"/>
        <w:jc w:val="both"/>
        <w:rPr>
          <w:rFonts w:ascii="Calibri" w:hAnsi="Calibri" w:cs="Calibri"/>
        </w:rPr>
      </w:pPr>
      <w:r w:rsidRPr="00D3412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3412A" w:rsidRDefault="008246C4" w:rsidP="00D3412A">
      <w:pPr>
        <w:spacing w:after="0" w:line="276" w:lineRule="auto"/>
        <w:jc w:val="both"/>
        <w:rPr>
          <w:rFonts w:ascii="Calibri" w:hAnsi="Calibri" w:cs="Calibri"/>
        </w:rPr>
      </w:pPr>
    </w:p>
    <w:p w14:paraId="63BA6842" w14:textId="4E1149F9" w:rsidR="001C2089" w:rsidRPr="00D3412A" w:rsidRDefault="001C2089" w:rsidP="00D3412A">
      <w:pPr>
        <w:spacing w:after="0" w:line="276" w:lineRule="auto"/>
        <w:jc w:val="both"/>
        <w:rPr>
          <w:rFonts w:ascii="Calibri" w:hAnsi="Calibri" w:cs="Calibri"/>
          <w:b/>
          <w:bCs/>
        </w:rPr>
      </w:pPr>
      <w:r w:rsidRPr="00D3412A">
        <w:rPr>
          <w:rFonts w:ascii="Calibri" w:hAnsi="Calibri" w:cs="Calibri"/>
          <w:b/>
          <w:bCs/>
        </w:rPr>
        <w:t>BESLENME, TOPLANMA, TEMİZLİK</w:t>
      </w:r>
    </w:p>
    <w:p w14:paraId="54A59ADB" w14:textId="77777777" w:rsidR="003F3750" w:rsidRPr="00D3412A" w:rsidRDefault="003F3750" w:rsidP="00D3412A">
      <w:pPr>
        <w:spacing w:after="0"/>
        <w:jc w:val="both"/>
        <w:rPr>
          <w:rFonts w:ascii="Calibri" w:hAnsi="Calibri" w:cs="Calibri"/>
          <w:b/>
        </w:rPr>
      </w:pPr>
      <w:r w:rsidRPr="00D3412A">
        <w:rPr>
          <w:rFonts w:ascii="Calibri" w:hAnsi="Calibri" w:cs="Calibri"/>
        </w:rPr>
        <w:lastRenderedPageBreak/>
        <w:t>Tuvalet ve temizlik ihtiyacı için lavabolara geçilir. Ellerin nasıl yıkanması gerektiği gösterilir. Sıra ile eller yıkanarak kahvaltıya geçilir.</w:t>
      </w:r>
      <w:r w:rsidRPr="00D3412A">
        <w:rPr>
          <w:rFonts w:ascii="Calibri" w:hAnsi="Calibri" w:cs="Calibri"/>
          <w:b/>
        </w:rPr>
        <w:t xml:space="preserve"> </w:t>
      </w:r>
    </w:p>
    <w:p w14:paraId="7CB56C29" w14:textId="77777777" w:rsidR="008246C4" w:rsidRPr="00D3412A" w:rsidRDefault="008246C4" w:rsidP="00D3412A">
      <w:pPr>
        <w:spacing w:after="0" w:line="276" w:lineRule="auto"/>
        <w:jc w:val="both"/>
        <w:rPr>
          <w:rFonts w:ascii="Calibri" w:hAnsi="Calibri" w:cs="Calibri"/>
        </w:rPr>
      </w:pPr>
    </w:p>
    <w:p w14:paraId="2DC1A68B" w14:textId="724FDBF0" w:rsidR="001C2089" w:rsidRPr="00D3412A" w:rsidRDefault="001C2089" w:rsidP="00D3412A">
      <w:pPr>
        <w:spacing w:after="0" w:line="276" w:lineRule="auto"/>
        <w:jc w:val="both"/>
        <w:rPr>
          <w:rFonts w:ascii="Calibri" w:hAnsi="Calibri" w:cs="Calibri"/>
          <w:b/>
          <w:bCs/>
        </w:rPr>
      </w:pPr>
      <w:r w:rsidRPr="00D3412A">
        <w:rPr>
          <w:rFonts w:ascii="Calibri" w:hAnsi="Calibri" w:cs="Calibri"/>
          <w:b/>
          <w:bCs/>
        </w:rPr>
        <w:t>ETKİNLİK</w:t>
      </w:r>
    </w:p>
    <w:p w14:paraId="07FFDC03" w14:textId="393BD531" w:rsidR="007C630D" w:rsidRPr="00D3412A" w:rsidRDefault="009700CB" w:rsidP="00D3412A">
      <w:pPr>
        <w:spacing w:after="0" w:line="276" w:lineRule="auto"/>
        <w:jc w:val="both"/>
        <w:rPr>
          <w:rFonts w:ascii="Calibri" w:hAnsi="Calibri" w:cs="Calibri"/>
        </w:rPr>
      </w:pPr>
      <w:r w:rsidRPr="00D3412A">
        <w:rPr>
          <w:rFonts w:ascii="Calibri" w:hAnsi="Calibri" w:cs="Calibri"/>
        </w:rPr>
        <w:t>ŞİFREYİ ÇÖZELİM, HAREKETİ YAPALIM</w:t>
      </w:r>
    </w:p>
    <w:p w14:paraId="2F49BD9D" w14:textId="77777777" w:rsidR="009700CB" w:rsidRPr="00D3412A" w:rsidRDefault="009700CB" w:rsidP="00D3412A">
      <w:pPr>
        <w:spacing w:after="0"/>
        <w:jc w:val="both"/>
        <w:rPr>
          <w:rFonts w:ascii="Calibri" w:hAnsi="Calibri" w:cs="Calibri"/>
        </w:rPr>
      </w:pPr>
      <w:r w:rsidRPr="00D3412A">
        <w:rPr>
          <w:rFonts w:ascii="Calibri" w:hAnsi="Calibri" w:cs="Calibri"/>
        </w:rPr>
        <w:t xml:space="preserve">Çocuklar sandalyeleri ile yarım daire oluşturacak şeklinde otururlar. Öğretmen de karşılarına geçer ve bazı hareketler yapar.  Örneğin; zıplamak, koşmak, saç taramak, diş fırçalamak, kolye takmak, ayakkabı silmek gibi. </w:t>
      </w:r>
    </w:p>
    <w:p w14:paraId="3AFC0A66" w14:textId="77777777" w:rsidR="009700CB" w:rsidRPr="00D3412A" w:rsidRDefault="009700CB" w:rsidP="00D3412A">
      <w:pPr>
        <w:spacing w:after="0"/>
        <w:jc w:val="both"/>
        <w:rPr>
          <w:rFonts w:ascii="Calibri" w:hAnsi="Calibri" w:cs="Calibri"/>
        </w:rPr>
      </w:pPr>
      <w:r w:rsidRPr="00D3412A">
        <w:rPr>
          <w:rFonts w:ascii="Calibri" w:hAnsi="Calibri" w:cs="Calibri"/>
        </w:rPr>
        <w:t>Çocuklara her hareketten önce ne yapıyorum diye sorar.</w:t>
      </w:r>
    </w:p>
    <w:p w14:paraId="7227C724" w14:textId="77777777" w:rsidR="009700CB" w:rsidRPr="00D3412A" w:rsidRDefault="009700CB" w:rsidP="00D3412A">
      <w:pPr>
        <w:spacing w:after="0"/>
        <w:jc w:val="both"/>
        <w:rPr>
          <w:rFonts w:ascii="Calibri" w:hAnsi="Calibri" w:cs="Calibri"/>
        </w:rPr>
      </w:pPr>
      <w:r w:rsidRPr="00D3412A">
        <w:rPr>
          <w:rFonts w:ascii="Calibri" w:hAnsi="Calibri" w:cs="Calibri"/>
        </w:rPr>
        <w:t xml:space="preserve">Ardından çocuklara bazı komutlar vereceğini ve o hareketleri yapmalarını istediğini söyler. Ama yapmaları gerekeni şifreli halde söyleyeceğini ve çocukların şifreyi çözmeleri gerektiğini ifade eder. Şifreler; </w:t>
      </w:r>
      <w:proofErr w:type="spellStart"/>
      <w:r w:rsidRPr="00D3412A">
        <w:rPr>
          <w:rFonts w:ascii="Calibri" w:hAnsi="Calibri" w:cs="Calibri"/>
        </w:rPr>
        <w:t>moş</w:t>
      </w:r>
      <w:proofErr w:type="spellEnd"/>
      <w:r w:rsidRPr="00D3412A">
        <w:rPr>
          <w:rFonts w:ascii="Calibri" w:hAnsi="Calibri" w:cs="Calibri"/>
        </w:rPr>
        <w:t xml:space="preserve"> </w:t>
      </w:r>
      <w:proofErr w:type="gramStart"/>
      <w:r w:rsidRPr="00D3412A">
        <w:rPr>
          <w:rFonts w:ascii="Calibri" w:hAnsi="Calibri" w:cs="Calibri"/>
        </w:rPr>
        <w:t>( koş</w:t>
      </w:r>
      <w:proofErr w:type="gramEnd"/>
      <w:r w:rsidRPr="00D3412A">
        <w:rPr>
          <w:rFonts w:ascii="Calibri" w:hAnsi="Calibri" w:cs="Calibri"/>
        </w:rPr>
        <w:t xml:space="preserve">), bön ( dön), </w:t>
      </w:r>
      <w:proofErr w:type="spellStart"/>
      <w:r w:rsidRPr="00D3412A">
        <w:rPr>
          <w:rFonts w:ascii="Calibri" w:hAnsi="Calibri" w:cs="Calibri"/>
        </w:rPr>
        <w:t>mıpla</w:t>
      </w:r>
      <w:proofErr w:type="spellEnd"/>
      <w:r w:rsidRPr="00D3412A">
        <w:rPr>
          <w:rFonts w:ascii="Calibri" w:hAnsi="Calibri" w:cs="Calibri"/>
        </w:rPr>
        <w:t xml:space="preserve"> ( zıpla), kolunu falla ( kolunu salla) vb. komutlar verir. Çocuklar bu sözcüklerin ne olduğunu bulup, yapmaya çalışırlar. Anlamakta zorluk yaşanıyorsa öğretmen, önce çocukların komutlarını dinler ve kendi anlamsız sözcük üreterek daha iyi anlamalarını sağlar. </w:t>
      </w:r>
    </w:p>
    <w:p w14:paraId="7B0F92FB" w14:textId="77777777" w:rsidR="009700CB" w:rsidRPr="00D3412A" w:rsidRDefault="009700CB" w:rsidP="00D3412A">
      <w:pPr>
        <w:spacing w:after="0"/>
        <w:jc w:val="both"/>
        <w:rPr>
          <w:rFonts w:ascii="Calibri" w:hAnsi="Calibri" w:cs="Calibri"/>
        </w:rPr>
      </w:pPr>
      <w:r w:rsidRPr="00D3412A">
        <w:rPr>
          <w:rFonts w:ascii="Calibri" w:hAnsi="Calibri" w:cs="Calibri"/>
        </w:rPr>
        <w:t>Çocukların da bazı eylemleri şifreli halde söylemelerine fırsat tanınır.</w:t>
      </w:r>
    </w:p>
    <w:p w14:paraId="40EF16C8" w14:textId="77777777" w:rsidR="009700CB" w:rsidRPr="00D3412A" w:rsidRDefault="009700CB" w:rsidP="00D3412A">
      <w:pPr>
        <w:spacing w:after="0" w:line="276" w:lineRule="auto"/>
        <w:jc w:val="both"/>
        <w:rPr>
          <w:rFonts w:ascii="Calibri" w:hAnsi="Calibri" w:cs="Calibri"/>
        </w:rPr>
      </w:pPr>
    </w:p>
    <w:p w14:paraId="3033F06D" w14:textId="77777777" w:rsidR="007C630D" w:rsidRPr="00D3412A" w:rsidRDefault="007C630D" w:rsidP="00D3412A">
      <w:pPr>
        <w:spacing w:after="0" w:line="276" w:lineRule="auto"/>
        <w:jc w:val="both"/>
        <w:rPr>
          <w:rFonts w:ascii="Calibri" w:hAnsi="Calibri" w:cs="Calibri"/>
          <w:b/>
          <w:bCs/>
        </w:rPr>
      </w:pPr>
      <w:r w:rsidRPr="00D3412A">
        <w:rPr>
          <w:rFonts w:ascii="Calibri" w:hAnsi="Calibri" w:cs="Calibri"/>
          <w:b/>
          <w:bCs/>
        </w:rPr>
        <w:t>DEĞERLENDİRME</w:t>
      </w:r>
    </w:p>
    <w:p w14:paraId="23ADAA18" w14:textId="77777777" w:rsidR="009700CB" w:rsidRPr="00D3412A" w:rsidRDefault="009700CB" w:rsidP="00D3412A">
      <w:pPr>
        <w:pStyle w:val="ListeParagraf"/>
        <w:numPr>
          <w:ilvl w:val="0"/>
          <w:numId w:val="1"/>
        </w:numPr>
        <w:spacing w:after="0" w:line="276" w:lineRule="auto"/>
        <w:jc w:val="both"/>
        <w:rPr>
          <w:rFonts w:ascii="Calibri" w:hAnsi="Calibri" w:cs="Calibri"/>
        </w:rPr>
      </w:pPr>
      <w:r w:rsidRPr="00D3412A">
        <w:rPr>
          <w:rFonts w:ascii="Calibri" w:hAnsi="Calibri" w:cs="Calibri"/>
        </w:rPr>
        <w:t>Şifreli sözcükleri duyduğunda ne hissettin?</w:t>
      </w:r>
    </w:p>
    <w:p w14:paraId="58632772" w14:textId="77777777" w:rsidR="009700CB" w:rsidRPr="00D3412A" w:rsidRDefault="009700CB" w:rsidP="00D3412A">
      <w:pPr>
        <w:pStyle w:val="ListeParagraf"/>
        <w:numPr>
          <w:ilvl w:val="0"/>
          <w:numId w:val="1"/>
        </w:numPr>
        <w:spacing w:after="0" w:line="276" w:lineRule="auto"/>
        <w:jc w:val="both"/>
        <w:rPr>
          <w:rFonts w:ascii="Calibri" w:hAnsi="Calibri" w:cs="Calibri"/>
        </w:rPr>
      </w:pPr>
      <w:r w:rsidRPr="00D3412A">
        <w:rPr>
          <w:rFonts w:ascii="Calibri" w:hAnsi="Calibri" w:cs="Calibri"/>
        </w:rPr>
        <w:t>Hangi hareketin adını anlamakta zorlandın?</w:t>
      </w:r>
    </w:p>
    <w:p w14:paraId="6EED1A40" w14:textId="77777777" w:rsidR="009700CB" w:rsidRPr="00D3412A" w:rsidRDefault="009700CB" w:rsidP="00D3412A">
      <w:pPr>
        <w:pStyle w:val="ListeParagraf"/>
        <w:numPr>
          <w:ilvl w:val="0"/>
          <w:numId w:val="1"/>
        </w:numPr>
        <w:spacing w:after="0" w:line="276" w:lineRule="auto"/>
        <w:jc w:val="both"/>
        <w:rPr>
          <w:rFonts w:ascii="Calibri" w:hAnsi="Calibri" w:cs="Calibri"/>
        </w:rPr>
      </w:pPr>
      <w:r w:rsidRPr="00D3412A">
        <w:rPr>
          <w:rFonts w:ascii="Calibri" w:hAnsi="Calibri" w:cs="Calibri"/>
        </w:rPr>
        <w:t>Hiç bilmediğin bir dilde konuşan insanlarla nasıl anlaşabilirsin?</w:t>
      </w:r>
    </w:p>
    <w:p w14:paraId="0E0D162E" w14:textId="77777777" w:rsidR="001C2089" w:rsidRPr="00D3412A" w:rsidRDefault="001C2089" w:rsidP="00D3412A">
      <w:pPr>
        <w:spacing w:after="0" w:line="276" w:lineRule="auto"/>
        <w:jc w:val="both"/>
        <w:rPr>
          <w:rFonts w:ascii="Calibri" w:hAnsi="Calibri" w:cs="Calibri"/>
        </w:rPr>
      </w:pPr>
    </w:p>
    <w:p w14:paraId="74550BF8" w14:textId="25B8153E" w:rsidR="001C2089" w:rsidRPr="00D3412A" w:rsidRDefault="001C2089" w:rsidP="00D3412A">
      <w:pPr>
        <w:spacing w:after="0" w:line="276" w:lineRule="auto"/>
        <w:jc w:val="both"/>
        <w:rPr>
          <w:rFonts w:ascii="Calibri" w:hAnsi="Calibri" w:cs="Calibri"/>
          <w:b/>
          <w:bCs/>
        </w:rPr>
      </w:pPr>
      <w:r w:rsidRPr="00D3412A">
        <w:rPr>
          <w:rFonts w:ascii="Calibri" w:hAnsi="Calibri" w:cs="Calibri"/>
          <w:b/>
          <w:bCs/>
        </w:rPr>
        <w:t>ETKİNLİK</w:t>
      </w:r>
    </w:p>
    <w:p w14:paraId="33380E8F" w14:textId="639CA56A" w:rsidR="001C2089" w:rsidRPr="00D3412A" w:rsidRDefault="009700CB" w:rsidP="00D3412A">
      <w:pPr>
        <w:spacing w:after="0" w:line="276" w:lineRule="auto"/>
        <w:jc w:val="both"/>
        <w:rPr>
          <w:rFonts w:ascii="Calibri" w:hAnsi="Calibri" w:cs="Calibri"/>
        </w:rPr>
      </w:pPr>
      <w:r w:rsidRPr="00D3412A">
        <w:rPr>
          <w:rFonts w:ascii="Calibri" w:hAnsi="Calibri" w:cs="Calibri"/>
        </w:rPr>
        <w:t>İPLERDE YÜRÜYELİM</w:t>
      </w:r>
    </w:p>
    <w:p w14:paraId="68EF269B" w14:textId="77777777" w:rsidR="009700CB" w:rsidRPr="00D3412A" w:rsidRDefault="009700CB" w:rsidP="00D3412A">
      <w:pPr>
        <w:spacing w:after="0"/>
        <w:jc w:val="both"/>
        <w:rPr>
          <w:rFonts w:ascii="Calibri" w:hAnsi="Calibri" w:cs="Calibri"/>
        </w:rPr>
      </w:pPr>
      <w:r w:rsidRPr="00D3412A">
        <w:rPr>
          <w:rFonts w:ascii="Calibri" w:hAnsi="Calibri" w:cs="Calibri"/>
        </w:rPr>
        <w:t xml:space="preserve">Öğretmen yaklaşık 3m. uzunluğunda iki kalın ip (urgan) alır. Sınıfın zeminine bu ipler ile farlı çizgi modelleri oluşturur. Çocuklar ayakkabılarını çıkarıp, iplerin bir ucundan başlayarak yürürler. Öğretmen ipleri kullanarak bir ağaç, yıldız vb. şekiller oluşturur. İstekli çocuklara da şekil oluşturma fırsatı verilir. </w:t>
      </w:r>
    </w:p>
    <w:p w14:paraId="39A9066A" w14:textId="77777777" w:rsidR="009700CB" w:rsidRPr="00D3412A" w:rsidRDefault="009700CB" w:rsidP="00D3412A">
      <w:pPr>
        <w:spacing w:after="0"/>
        <w:jc w:val="both"/>
        <w:rPr>
          <w:rFonts w:ascii="Calibri" w:hAnsi="Calibri" w:cs="Calibri"/>
        </w:rPr>
      </w:pPr>
      <w:r w:rsidRPr="00D3412A">
        <w:rPr>
          <w:rFonts w:ascii="Calibri" w:hAnsi="Calibri" w:cs="Calibri"/>
        </w:rPr>
        <w:t xml:space="preserve">Ardından sınıf iki gruba ayrılır.  Her gruptaki üyeler sandalyelerini yan yana getirerek otururlar. İki grupta da baştaki öğrencinin yanına bir kutu dolusu (iki grup için de aynı sayıda) tuvalet kâğıdı rulosu koyulur. Sona ise boş kutu yerleştirilir. Baştaki çocuk bir tane rulo alıp, ipi rulodan geçirir ve ruloyu yanındaki arkadaşına doğru iter. İpteki rulo elden ele ilerletilir. Sondaki çocuk ruloyu ipten çıkarır ve kutuya atar. Tüm rulolar hızlıca bu şeklide verilip, son rulo da kutuya atıldığında oyun bitmiş olur.  </w:t>
      </w:r>
    </w:p>
    <w:p w14:paraId="2467DEE3" w14:textId="77777777" w:rsidR="009700CB" w:rsidRPr="00D3412A" w:rsidRDefault="009700CB" w:rsidP="00D3412A">
      <w:pPr>
        <w:spacing w:after="0"/>
        <w:jc w:val="both"/>
        <w:rPr>
          <w:rFonts w:ascii="Calibri" w:hAnsi="Calibri" w:cs="Calibri"/>
        </w:rPr>
      </w:pPr>
      <w:r w:rsidRPr="00D3412A">
        <w:rPr>
          <w:rFonts w:ascii="Calibri" w:hAnsi="Calibri" w:cs="Calibri"/>
        </w:rPr>
        <w:t>Daha sonra sıranın sonundaki çocuktan başlayıp, geriye doğru rulolar ilerletilir.</w:t>
      </w:r>
    </w:p>
    <w:p w14:paraId="5E43C526" w14:textId="77777777" w:rsidR="009700CB" w:rsidRPr="00D3412A" w:rsidRDefault="009700CB" w:rsidP="00D3412A">
      <w:pPr>
        <w:spacing w:after="0" w:line="276" w:lineRule="auto"/>
        <w:jc w:val="both"/>
        <w:rPr>
          <w:rFonts w:ascii="Calibri" w:hAnsi="Calibri" w:cs="Calibri"/>
        </w:rPr>
      </w:pPr>
    </w:p>
    <w:p w14:paraId="63C5A410" w14:textId="77777777" w:rsidR="007C630D" w:rsidRPr="00D3412A" w:rsidRDefault="007C630D" w:rsidP="00D3412A">
      <w:pPr>
        <w:spacing w:after="0" w:line="276" w:lineRule="auto"/>
        <w:jc w:val="both"/>
        <w:rPr>
          <w:rFonts w:ascii="Calibri" w:hAnsi="Calibri" w:cs="Calibri"/>
          <w:b/>
          <w:bCs/>
        </w:rPr>
      </w:pPr>
      <w:r w:rsidRPr="00D3412A">
        <w:rPr>
          <w:rFonts w:ascii="Calibri" w:hAnsi="Calibri" w:cs="Calibri"/>
          <w:b/>
          <w:bCs/>
        </w:rPr>
        <w:t>DEĞERLENDİRME</w:t>
      </w:r>
    </w:p>
    <w:p w14:paraId="3CB2F098" w14:textId="77777777" w:rsidR="009700CB" w:rsidRPr="00D3412A" w:rsidRDefault="009700CB" w:rsidP="00D3412A">
      <w:pPr>
        <w:pStyle w:val="ListeParagraf"/>
        <w:numPr>
          <w:ilvl w:val="0"/>
          <w:numId w:val="2"/>
        </w:numPr>
        <w:spacing w:after="0" w:line="276" w:lineRule="auto"/>
        <w:jc w:val="both"/>
        <w:rPr>
          <w:rFonts w:ascii="Calibri" w:hAnsi="Calibri" w:cs="Calibri"/>
        </w:rPr>
      </w:pPr>
      <w:r w:rsidRPr="00D3412A">
        <w:rPr>
          <w:rFonts w:ascii="Calibri" w:hAnsi="Calibri" w:cs="Calibri"/>
        </w:rPr>
        <w:t>İplerin üzerinde yürümek nasıldı?</w:t>
      </w:r>
    </w:p>
    <w:p w14:paraId="37C4D51B" w14:textId="77777777" w:rsidR="009700CB" w:rsidRPr="00D3412A" w:rsidRDefault="009700CB" w:rsidP="00D3412A">
      <w:pPr>
        <w:pStyle w:val="ListeParagraf"/>
        <w:numPr>
          <w:ilvl w:val="0"/>
          <w:numId w:val="2"/>
        </w:numPr>
        <w:spacing w:after="0" w:line="276" w:lineRule="auto"/>
        <w:jc w:val="both"/>
        <w:rPr>
          <w:rFonts w:ascii="Calibri" w:hAnsi="Calibri" w:cs="Calibri"/>
        </w:rPr>
      </w:pPr>
      <w:r w:rsidRPr="00D3412A">
        <w:rPr>
          <w:rFonts w:ascii="Calibri" w:hAnsi="Calibri" w:cs="Calibri"/>
        </w:rPr>
        <w:t>Ruloyu arkadaşına verirken neler hissettin?</w:t>
      </w:r>
    </w:p>
    <w:p w14:paraId="15303724" w14:textId="77777777" w:rsidR="009700CB" w:rsidRPr="00D3412A" w:rsidRDefault="009700CB" w:rsidP="00D3412A">
      <w:pPr>
        <w:pStyle w:val="ListeParagraf"/>
        <w:numPr>
          <w:ilvl w:val="0"/>
          <w:numId w:val="2"/>
        </w:numPr>
        <w:spacing w:after="0" w:line="276" w:lineRule="auto"/>
        <w:jc w:val="both"/>
        <w:rPr>
          <w:rFonts w:ascii="Calibri" w:hAnsi="Calibri" w:cs="Calibri"/>
        </w:rPr>
      </w:pPr>
      <w:r w:rsidRPr="00D3412A">
        <w:rPr>
          <w:rFonts w:ascii="Calibri" w:hAnsi="Calibri" w:cs="Calibri"/>
        </w:rPr>
        <w:t>İp ile başka nasıl oyunlar oynayabiliriz?</w:t>
      </w:r>
    </w:p>
    <w:p w14:paraId="0714D7B0" w14:textId="77777777" w:rsidR="001C2089" w:rsidRPr="00D3412A" w:rsidRDefault="001C2089" w:rsidP="00D3412A">
      <w:pPr>
        <w:spacing w:after="0" w:line="276" w:lineRule="auto"/>
        <w:jc w:val="both"/>
        <w:rPr>
          <w:rFonts w:ascii="Calibri" w:hAnsi="Calibri" w:cs="Calibri"/>
        </w:rPr>
      </w:pPr>
    </w:p>
    <w:p w14:paraId="22FB2E62" w14:textId="7A4A2CF8" w:rsidR="001C2089" w:rsidRPr="00D3412A" w:rsidRDefault="001C2089" w:rsidP="00D3412A">
      <w:pPr>
        <w:spacing w:after="0" w:line="276" w:lineRule="auto"/>
        <w:jc w:val="both"/>
        <w:rPr>
          <w:rFonts w:ascii="Calibri" w:hAnsi="Calibri" w:cs="Calibri"/>
          <w:b/>
          <w:bCs/>
        </w:rPr>
      </w:pPr>
      <w:r w:rsidRPr="00D3412A">
        <w:rPr>
          <w:rFonts w:ascii="Calibri" w:hAnsi="Calibri" w:cs="Calibri"/>
          <w:b/>
          <w:bCs/>
        </w:rPr>
        <w:t>FARKLILAŞTIRMA</w:t>
      </w:r>
    </w:p>
    <w:p w14:paraId="339DADFC" w14:textId="60D9F24D" w:rsidR="00525C16" w:rsidRPr="00D3412A" w:rsidRDefault="00525C16" w:rsidP="00D3412A">
      <w:pPr>
        <w:spacing w:after="0" w:line="276" w:lineRule="auto"/>
        <w:jc w:val="both"/>
        <w:rPr>
          <w:rFonts w:ascii="Calibri" w:hAnsi="Calibri" w:cs="Calibri"/>
          <w:b/>
          <w:bCs/>
        </w:rPr>
      </w:pPr>
      <w:r w:rsidRPr="00D3412A">
        <w:rPr>
          <w:rFonts w:ascii="Calibri" w:hAnsi="Calibri" w:cs="Calibri"/>
          <w:b/>
          <w:bCs/>
        </w:rPr>
        <w:t>Zenginleştirme:</w:t>
      </w:r>
    </w:p>
    <w:p w14:paraId="1717C179" w14:textId="5F15B3F3" w:rsidR="00525C16" w:rsidRPr="00D3412A" w:rsidRDefault="00525C16" w:rsidP="00D3412A">
      <w:pPr>
        <w:spacing w:after="0" w:line="276" w:lineRule="auto"/>
        <w:jc w:val="both"/>
        <w:rPr>
          <w:rFonts w:ascii="Calibri" w:hAnsi="Calibri" w:cs="Calibri"/>
          <w:b/>
          <w:bCs/>
        </w:rPr>
      </w:pPr>
      <w:r w:rsidRPr="00D3412A">
        <w:rPr>
          <w:rFonts w:ascii="Calibri" w:hAnsi="Calibri" w:cs="Calibri"/>
          <w:b/>
          <w:bCs/>
        </w:rPr>
        <w:t>Destekleme:</w:t>
      </w:r>
    </w:p>
    <w:p w14:paraId="7A9BEDF1" w14:textId="77777777" w:rsidR="008246C4" w:rsidRPr="00D3412A" w:rsidRDefault="008246C4" w:rsidP="00D3412A">
      <w:pPr>
        <w:spacing w:after="0" w:line="276" w:lineRule="auto"/>
        <w:jc w:val="both"/>
        <w:rPr>
          <w:rFonts w:ascii="Calibri" w:hAnsi="Calibri" w:cs="Calibri"/>
        </w:rPr>
      </w:pPr>
    </w:p>
    <w:p w14:paraId="08CA68D9" w14:textId="6BFA40FC" w:rsidR="001C2089" w:rsidRPr="00D3412A" w:rsidRDefault="001C2089" w:rsidP="00D3412A">
      <w:pPr>
        <w:spacing w:after="0" w:line="276" w:lineRule="auto"/>
        <w:jc w:val="both"/>
        <w:rPr>
          <w:rFonts w:ascii="Calibri" w:hAnsi="Calibri" w:cs="Calibri"/>
          <w:b/>
          <w:bCs/>
        </w:rPr>
      </w:pPr>
      <w:r w:rsidRPr="00D3412A">
        <w:rPr>
          <w:rFonts w:ascii="Calibri" w:hAnsi="Calibri" w:cs="Calibri"/>
          <w:b/>
          <w:bCs/>
        </w:rPr>
        <w:t>AİLE / TOPLUM KATILIMI</w:t>
      </w:r>
    </w:p>
    <w:p w14:paraId="5FD43B77" w14:textId="216DF749" w:rsidR="008246C4" w:rsidRPr="00D3412A" w:rsidRDefault="00525C16" w:rsidP="00D3412A">
      <w:pPr>
        <w:spacing w:after="0" w:line="276" w:lineRule="auto"/>
        <w:jc w:val="both"/>
        <w:rPr>
          <w:rFonts w:ascii="Calibri" w:hAnsi="Calibri" w:cs="Calibri"/>
          <w:b/>
          <w:bCs/>
        </w:rPr>
      </w:pPr>
      <w:r w:rsidRPr="00D3412A">
        <w:rPr>
          <w:rFonts w:ascii="Calibri" w:hAnsi="Calibri" w:cs="Calibri"/>
          <w:b/>
          <w:bCs/>
        </w:rPr>
        <w:t>Aile Katılımı:</w:t>
      </w:r>
    </w:p>
    <w:p w14:paraId="30816236" w14:textId="458BF3A0" w:rsidR="00525C16" w:rsidRPr="00D3412A" w:rsidRDefault="00525C16" w:rsidP="00D3412A">
      <w:pPr>
        <w:spacing w:after="0" w:line="276" w:lineRule="auto"/>
        <w:jc w:val="both"/>
        <w:rPr>
          <w:rFonts w:ascii="Calibri" w:hAnsi="Calibri" w:cs="Calibri"/>
          <w:b/>
          <w:bCs/>
        </w:rPr>
      </w:pPr>
      <w:r w:rsidRPr="00D3412A">
        <w:rPr>
          <w:rFonts w:ascii="Calibri" w:hAnsi="Calibri" w:cs="Calibri"/>
          <w:b/>
          <w:bCs/>
        </w:rPr>
        <w:t>Toplum Katılımı:</w:t>
      </w:r>
    </w:p>
    <w:p w14:paraId="1804D68A" w14:textId="77777777" w:rsidR="001C2089" w:rsidRPr="00D3412A" w:rsidRDefault="001C2089" w:rsidP="00D3412A">
      <w:pPr>
        <w:spacing w:after="0" w:line="276" w:lineRule="auto"/>
        <w:jc w:val="both"/>
        <w:rPr>
          <w:rFonts w:ascii="Calibri" w:hAnsi="Calibri" w:cs="Calibri"/>
        </w:rPr>
      </w:pPr>
    </w:p>
    <w:sectPr w:rsidR="001C2089" w:rsidRPr="00D341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A0F35"/>
    <w:multiLevelType w:val="hybridMultilevel"/>
    <w:tmpl w:val="0D8E5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006AE9"/>
    <w:multiLevelType w:val="hybridMultilevel"/>
    <w:tmpl w:val="958239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17289915">
    <w:abstractNumId w:val="0"/>
  </w:num>
  <w:num w:numId="2" w16cid:durableId="16906430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B48B3"/>
    <w:rsid w:val="003D04D7"/>
    <w:rsid w:val="003F3750"/>
    <w:rsid w:val="0045618C"/>
    <w:rsid w:val="004D7EA5"/>
    <w:rsid w:val="004F2F09"/>
    <w:rsid w:val="00525C16"/>
    <w:rsid w:val="00657A4D"/>
    <w:rsid w:val="00793ACF"/>
    <w:rsid w:val="00797F1C"/>
    <w:rsid w:val="007C630D"/>
    <w:rsid w:val="008246C4"/>
    <w:rsid w:val="00961BDC"/>
    <w:rsid w:val="009700CB"/>
    <w:rsid w:val="00A64895"/>
    <w:rsid w:val="00A6761F"/>
    <w:rsid w:val="00AC38EF"/>
    <w:rsid w:val="00C26B63"/>
    <w:rsid w:val="00CA07F0"/>
    <w:rsid w:val="00CE3AC5"/>
    <w:rsid w:val="00D3412A"/>
    <w:rsid w:val="00D34EBE"/>
    <w:rsid w:val="00D95F6D"/>
    <w:rsid w:val="00E06C30"/>
    <w:rsid w:val="00E644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1304</Words>
  <Characters>7434</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2025-03-25T21:32:00Z</dcterms:modified>
</cp:coreProperties>
</file>