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5E00F8B5" w:rsidR="00D95F6D" w:rsidRDefault="006753CE" w:rsidP="006753CE">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17646A6E" w14:textId="4F77C299" w:rsidR="006753CE" w:rsidRDefault="006753CE" w:rsidP="006753CE">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526C2EFA" w14:textId="5C2A87F1" w:rsidR="006753CE" w:rsidRPr="00D95F6D" w:rsidRDefault="006753CE" w:rsidP="006753CE">
      <w:pPr>
        <w:spacing w:after="0" w:line="276" w:lineRule="auto"/>
        <w:rPr>
          <w:rFonts w:ascii="Calibri" w:hAnsi="Calibri" w:cs="Calibri"/>
        </w:rPr>
      </w:pPr>
    </w:p>
    <w:p w14:paraId="2167AA4C"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Sosyal Alanı</w:t>
      </w:r>
    </w:p>
    <w:p w14:paraId="20FCD9B0" w14:textId="77777777" w:rsidR="006A14CC" w:rsidRPr="00D95F6D" w:rsidRDefault="006A14CC" w:rsidP="006A14CC">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78D2574C" w14:textId="77777777" w:rsidR="00D95F6D" w:rsidRPr="00D95F6D" w:rsidRDefault="00D95F6D" w:rsidP="00D95F6D">
      <w:pPr>
        <w:spacing w:after="0" w:line="276" w:lineRule="auto"/>
        <w:rPr>
          <w:rFonts w:ascii="Calibri" w:hAnsi="Calibri" w:cs="Calibri"/>
        </w:rPr>
      </w:pPr>
    </w:p>
    <w:p w14:paraId="50CE688F"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Hareket ve Sağlık Alanı</w:t>
      </w:r>
    </w:p>
    <w:p w14:paraId="198E272B" w14:textId="77777777" w:rsidR="006A14CC" w:rsidRDefault="006A14CC" w:rsidP="006A14CC">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21018FFC" w14:textId="77777777" w:rsidR="00D95F6D" w:rsidRPr="00D95F6D" w:rsidRDefault="00D95F6D" w:rsidP="00D95F6D">
      <w:pPr>
        <w:spacing w:after="0" w:line="276" w:lineRule="auto"/>
        <w:rPr>
          <w:rFonts w:ascii="Calibri" w:hAnsi="Calibri" w:cs="Calibri"/>
        </w:rPr>
      </w:pPr>
    </w:p>
    <w:p w14:paraId="3C2C63D1" w14:textId="4384931C" w:rsidR="001C2089" w:rsidRPr="00D95F6D" w:rsidRDefault="001C2089" w:rsidP="00D95F6D">
      <w:pPr>
        <w:spacing w:after="0" w:line="276" w:lineRule="auto"/>
        <w:rPr>
          <w:rFonts w:ascii="Calibri" w:hAnsi="Calibri" w:cs="Calibri"/>
          <w:b/>
          <w:bCs/>
        </w:rPr>
      </w:pPr>
      <w:r w:rsidRPr="00D95F6D">
        <w:rPr>
          <w:rFonts w:ascii="Calibri" w:hAnsi="Calibri" w:cs="Calibri"/>
          <w:b/>
          <w:bCs/>
        </w:rPr>
        <w:t>Müzik Alanı</w:t>
      </w:r>
    </w:p>
    <w:p w14:paraId="5FCDC213" w14:textId="5C5B3FEC" w:rsidR="00D95F6D" w:rsidRDefault="006A14CC" w:rsidP="006A14CC">
      <w:pPr>
        <w:spacing w:after="0" w:line="276" w:lineRule="auto"/>
        <w:rPr>
          <w:rFonts w:ascii="Calibri" w:hAnsi="Calibri" w:cs="Calibri"/>
        </w:rPr>
      </w:pPr>
      <w:r w:rsidRPr="006A14CC">
        <w:rPr>
          <w:rFonts w:ascii="Calibri" w:hAnsi="Calibri" w:cs="Calibri"/>
        </w:rPr>
        <w:t>MSB2.1.</w:t>
      </w:r>
      <w:r>
        <w:rPr>
          <w:rFonts w:ascii="Calibri" w:hAnsi="Calibri" w:cs="Calibri"/>
        </w:rPr>
        <w:t xml:space="preserve"> </w:t>
      </w:r>
      <w:r w:rsidRPr="006A14CC">
        <w:rPr>
          <w:rFonts w:ascii="Calibri" w:hAnsi="Calibri" w:cs="Calibri"/>
        </w:rPr>
        <w:t>Söyleme</w:t>
      </w:r>
    </w:p>
    <w:p w14:paraId="426E8914" w14:textId="77777777" w:rsidR="006A14CC" w:rsidRDefault="006A14CC" w:rsidP="006A14CC">
      <w:pPr>
        <w:spacing w:after="0" w:line="276" w:lineRule="auto"/>
        <w:rPr>
          <w:rFonts w:ascii="Calibri" w:hAnsi="Calibri" w:cs="Calibri"/>
        </w:rPr>
      </w:pPr>
    </w:p>
    <w:p w14:paraId="0FC8B63E" w14:textId="77777777" w:rsidR="00D2509F" w:rsidRPr="00D95F6D" w:rsidRDefault="00D2509F" w:rsidP="00D2509F">
      <w:pPr>
        <w:spacing w:after="0" w:line="276" w:lineRule="auto"/>
        <w:rPr>
          <w:rFonts w:ascii="Calibri" w:hAnsi="Calibri" w:cs="Calibri"/>
          <w:b/>
          <w:bCs/>
        </w:rPr>
      </w:pPr>
      <w:r w:rsidRPr="00D95F6D">
        <w:rPr>
          <w:rFonts w:ascii="Calibri" w:hAnsi="Calibri" w:cs="Calibri"/>
          <w:b/>
          <w:bCs/>
        </w:rPr>
        <w:t>KAVRAMSAL BECERİLER</w:t>
      </w:r>
    </w:p>
    <w:p w14:paraId="220424D8" w14:textId="77777777" w:rsidR="00D2509F" w:rsidRPr="00D2509F" w:rsidRDefault="00D2509F" w:rsidP="00D2509F">
      <w:pPr>
        <w:spacing w:after="0" w:line="276" w:lineRule="auto"/>
        <w:rPr>
          <w:rFonts w:ascii="Calibri" w:hAnsi="Calibri" w:cs="Calibri"/>
          <w:b/>
          <w:bCs/>
        </w:rPr>
      </w:pPr>
      <w:r w:rsidRPr="00D2509F">
        <w:rPr>
          <w:rFonts w:ascii="Calibri" w:hAnsi="Calibri" w:cs="Calibri"/>
          <w:b/>
          <w:bCs/>
        </w:rPr>
        <w:t>Temel Beceriler (KB1)</w:t>
      </w:r>
    </w:p>
    <w:p w14:paraId="14062E6A" w14:textId="77777777" w:rsidR="00D2509F" w:rsidRDefault="00D2509F" w:rsidP="00D2509F">
      <w:pPr>
        <w:spacing w:after="0" w:line="276" w:lineRule="auto"/>
        <w:rPr>
          <w:rFonts w:ascii="Calibri" w:hAnsi="Calibri" w:cs="Calibri"/>
        </w:rPr>
      </w:pPr>
      <w:r w:rsidRPr="00CC1240">
        <w:rPr>
          <w:rFonts w:ascii="Calibri" w:hAnsi="Calibri" w:cs="Calibri"/>
        </w:rPr>
        <w:t>Bulmak</w:t>
      </w:r>
    </w:p>
    <w:p w14:paraId="4C2F57F9" w14:textId="77777777" w:rsidR="00D2509F" w:rsidRDefault="00D2509F" w:rsidP="00D2509F">
      <w:pPr>
        <w:spacing w:after="0" w:line="276" w:lineRule="auto"/>
        <w:rPr>
          <w:rFonts w:ascii="Calibri" w:hAnsi="Calibri" w:cs="Calibri"/>
        </w:rPr>
      </w:pPr>
      <w:r w:rsidRPr="00CC1240">
        <w:rPr>
          <w:rFonts w:ascii="Calibri" w:hAnsi="Calibri" w:cs="Calibri"/>
        </w:rPr>
        <w:t>Seçmek</w:t>
      </w:r>
    </w:p>
    <w:p w14:paraId="4F4EBF87" w14:textId="77777777" w:rsidR="00D2509F" w:rsidRPr="00D2509F" w:rsidRDefault="00D2509F" w:rsidP="00D2509F">
      <w:pPr>
        <w:spacing w:after="0" w:line="276" w:lineRule="auto"/>
        <w:rPr>
          <w:rFonts w:ascii="Calibri" w:hAnsi="Calibri" w:cs="Calibri"/>
          <w:b/>
          <w:bCs/>
        </w:rPr>
      </w:pPr>
    </w:p>
    <w:p w14:paraId="1B16703E" w14:textId="77777777" w:rsidR="00D2509F" w:rsidRPr="00D2509F" w:rsidRDefault="00D2509F" w:rsidP="00D2509F">
      <w:pPr>
        <w:spacing w:after="0" w:line="276" w:lineRule="auto"/>
        <w:rPr>
          <w:rFonts w:ascii="Calibri" w:hAnsi="Calibri" w:cs="Calibri"/>
          <w:b/>
          <w:bCs/>
        </w:rPr>
      </w:pPr>
      <w:r w:rsidRPr="00D2509F">
        <w:rPr>
          <w:rFonts w:ascii="Calibri" w:hAnsi="Calibri" w:cs="Calibri"/>
          <w:b/>
          <w:bCs/>
        </w:rPr>
        <w:t>KB2.14. Yorumlama Becerisi</w:t>
      </w:r>
    </w:p>
    <w:p w14:paraId="46DCB7F7" w14:textId="77777777" w:rsidR="00D2509F" w:rsidRPr="00CC1240" w:rsidRDefault="00D2509F" w:rsidP="00D2509F">
      <w:pPr>
        <w:spacing w:after="0" w:line="276" w:lineRule="auto"/>
        <w:rPr>
          <w:rFonts w:ascii="Calibri" w:hAnsi="Calibri" w:cs="Calibri"/>
        </w:rPr>
      </w:pPr>
      <w:r w:rsidRPr="00CC1240">
        <w:rPr>
          <w:rFonts w:ascii="Calibri" w:hAnsi="Calibri" w:cs="Calibri"/>
        </w:rPr>
        <w:t>KB2.14.SB1. Mevcut olay/konu/durumu incelemek</w:t>
      </w:r>
    </w:p>
    <w:p w14:paraId="1C8A5679" w14:textId="77777777" w:rsidR="00D2509F" w:rsidRDefault="00D2509F" w:rsidP="00D2509F">
      <w:pPr>
        <w:spacing w:after="0" w:line="276" w:lineRule="auto"/>
        <w:rPr>
          <w:rFonts w:ascii="Calibri" w:hAnsi="Calibri" w:cs="Calibri"/>
        </w:rPr>
      </w:pPr>
      <w:r w:rsidRPr="00CC1240">
        <w:rPr>
          <w:rFonts w:ascii="Calibri" w:hAnsi="Calibri" w:cs="Calibri"/>
        </w:rPr>
        <w:t>KB2.14.SB2. Mevcut olay/konu/durumu bağlamdan kopmadan dönüştürmek</w:t>
      </w:r>
    </w:p>
    <w:p w14:paraId="02242E56" w14:textId="77777777" w:rsidR="00D2509F" w:rsidRPr="00D95F6D" w:rsidRDefault="00D2509F" w:rsidP="00D2509F">
      <w:pPr>
        <w:spacing w:after="0" w:line="276" w:lineRule="auto"/>
        <w:rPr>
          <w:rFonts w:ascii="Calibri" w:hAnsi="Calibri" w:cs="Calibri"/>
        </w:rPr>
      </w:pPr>
    </w:p>
    <w:p w14:paraId="41124C91" w14:textId="77777777" w:rsidR="00D2509F" w:rsidRPr="00D95F6D" w:rsidRDefault="00D2509F" w:rsidP="00D2509F">
      <w:pPr>
        <w:spacing w:after="0" w:line="276" w:lineRule="auto"/>
        <w:rPr>
          <w:rFonts w:ascii="Calibri" w:hAnsi="Calibri" w:cs="Calibri"/>
          <w:b/>
          <w:bCs/>
        </w:rPr>
      </w:pPr>
      <w:r w:rsidRPr="00D95F6D">
        <w:rPr>
          <w:rFonts w:ascii="Calibri" w:hAnsi="Calibri" w:cs="Calibri"/>
          <w:b/>
          <w:bCs/>
        </w:rPr>
        <w:t>EĞİLİMLER</w:t>
      </w:r>
    </w:p>
    <w:p w14:paraId="761040C6" w14:textId="77777777" w:rsidR="00D2509F" w:rsidRDefault="00D2509F" w:rsidP="00D2509F">
      <w:pPr>
        <w:spacing w:after="0" w:line="276" w:lineRule="auto"/>
        <w:rPr>
          <w:rFonts w:ascii="Calibri" w:hAnsi="Calibri" w:cs="Calibri"/>
          <w:b/>
          <w:bCs/>
        </w:rPr>
      </w:pPr>
      <w:r w:rsidRPr="00CC1240">
        <w:rPr>
          <w:rFonts w:ascii="Calibri" w:hAnsi="Calibri" w:cs="Calibri"/>
          <w:b/>
          <w:bCs/>
        </w:rPr>
        <w:t>E3. Entelektüel Eğilimler</w:t>
      </w:r>
    </w:p>
    <w:p w14:paraId="6891E490" w14:textId="77777777" w:rsidR="00D2509F" w:rsidRPr="00CC1240" w:rsidRDefault="00D2509F" w:rsidP="00D2509F">
      <w:pPr>
        <w:spacing w:after="0" w:line="276" w:lineRule="auto"/>
        <w:rPr>
          <w:rFonts w:ascii="Calibri" w:hAnsi="Calibri" w:cs="Calibri"/>
        </w:rPr>
      </w:pPr>
      <w:r w:rsidRPr="00CC1240">
        <w:rPr>
          <w:rFonts w:ascii="Calibri" w:hAnsi="Calibri" w:cs="Calibri"/>
        </w:rPr>
        <w:t>E3.1. Odaklanma</w:t>
      </w:r>
    </w:p>
    <w:p w14:paraId="3FFA533C" w14:textId="77777777" w:rsidR="00D2509F" w:rsidRPr="00CC1240" w:rsidRDefault="00D2509F" w:rsidP="00D2509F">
      <w:pPr>
        <w:spacing w:after="0" w:line="276" w:lineRule="auto"/>
        <w:rPr>
          <w:rFonts w:ascii="Calibri" w:hAnsi="Calibri" w:cs="Calibri"/>
        </w:rPr>
      </w:pPr>
      <w:r w:rsidRPr="00CC1240">
        <w:rPr>
          <w:rFonts w:ascii="Calibri" w:hAnsi="Calibri" w:cs="Calibri"/>
        </w:rPr>
        <w:t>E3.4. Analitik Düşünme</w:t>
      </w:r>
    </w:p>
    <w:p w14:paraId="0158065C" w14:textId="77777777" w:rsidR="00D2509F" w:rsidRDefault="00D2509F" w:rsidP="00D2509F">
      <w:pPr>
        <w:spacing w:after="0" w:line="276" w:lineRule="auto"/>
        <w:rPr>
          <w:rFonts w:ascii="Calibri" w:hAnsi="Calibri" w:cs="Calibri"/>
        </w:rPr>
      </w:pPr>
      <w:r w:rsidRPr="00CC1240">
        <w:rPr>
          <w:rFonts w:ascii="Calibri" w:hAnsi="Calibri" w:cs="Calibri"/>
        </w:rPr>
        <w:t>E3.5. Merak Ettiği Soruları Sorma</w:t>
      </w:r>
    </w:p>
    <w:p w14:paraId="276C6220" w14:textId="77777777" w:rsidR="001C2089" w:rsidRPr="00D95F6D" w:rsidRDefault="001C2089"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3F46B1CB" w14:textId="77777777" w:rsidR="00D2509F" w:rsidRPr="008246C4" w:rsidRDefault="00D2509F" w:rsidP="00D2509F">
      <w:pPr>
        <w:spacing w:after="0" w:line="276" w:lineRule="auto"/>
        <w:rPr>
          <w:rFonts w:ascii="Calibri" w:hAnsi="Calibri" w:cs="Calibri"/>
          <w:b/>
          <w:bCs/>
        </w:rPr>
      </w:pPr>
      <w:r w:rsidRPr="008246C4">
        <w:rPr>
          <w:rFonts w:ascii="Calibri" w:hAnsi="Calibri" w:cs="Calibri"/>
          <w:b/>
          <w:bCs/>
        </w:rPr>
        <w:t>Sosyal Duygusal Öğrenme Becerileri</w:t>
      </w:r>
    </w:p>
    <w:p w14:paraId="161F8ACC" w14:textId="77777777" w:rsidR="00D2509F" w:rsidRPr="00F93915" w:rsidRDefault="00D2509F" w:rsidP="00D2509F">
      <w:pPr>
        <w:spacing w:after="0" w:line="276" w:lineRule="auto"/>
        <w:rPr>
          <w:rFonts w:ascii="Calibri" w:hAnsi="Calibri" w:cs="Calibri"/>
        </w:rPr>
      </w:pPr>
      <w:r w:rsidRPr="00F93915">
        <w:rPr>
          <w:rFonts w:ascii="Calibri" w:hAnsi="Calibri" w:cs="Calibri"/>
        </w:rPr>
        <w:t>SDB2.1. İletişim Becerisi</w:t>
      </w:r>
    </w:p>
    <w:p w14:paraId="531C639D" w14:textId="77777777" w:rsidR="00D2509F" w:rsidRDefault="00D2509F" w:rsidP="00D2509F">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03265E06" w14:textId="77777777" w:rsidR="00D2509F" w:rsidRPr="00D95F6D" w:rsidRDefault="00D2509F" w:rsidP="00D2509F">
      <w:pPr>
        <w:spacing w:after="0" w:line="276" w:lineRule="auto"/>
        <w:rPr>
          <w:rFonts w:ascii="Calibri" w:hAnsi="Calibri" w:cs="Calibri"/>
        </w:rPr>
      </w:pPr>
    </w:p>
    <w:p w14:paraId="71F1B370" w14:textId="77777777" w:rsidR="00D2509F" w:rsidRPr="008246C4" w:rsidRDefault="00D2509F" w:rsidP="00D2509F">
      <w:pPr>
        <w:spacing w:after="0" w:line="276" w:lineRule="auto"/>
        <w:rPr>
          <w:rFonts w:ascii="Calibri" w:hAnsi="Calibri" w:cs="Calibri"/>
          <w:b/>
          <w:bCs/>
        </w:rPr>
      </w:pPr>
      <w:r w:rsidRPr="008246C4">
        <w:rPr>
          <w:rFonts w:ascii="Calibri" w:hAnsi="Calibri" w:cs="Calibri"/>
          <w:b/>
          <w:bCs/>
        </w:rPr>
        <w:t>Değerler</w:t>
      </w:r>
    </w:p>
    <w:p w14:paraId="607DD6C9" w14:textId="77777777" w:rsidR="00D2509F" w:rsidRDefault="00D2509F" w:rsidP="00D2509F">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56A5BA9B" w14:textId="77777777" w:rsidR="00D2509F" w:rsidRDefault="00D2509F" w:rsidP="00D2509F">
      <w:pPr>
        <w:spacing w:after="0" w:line="276" w:lineRule="auto"/>
        <w:rPr>
          <w:rFonts w:ascii="Calibri" w:hAnsi="Calibri" w:cs="Calibri"/>
        </w:rPr>
      </w:pPr>
      <w:r w:rsidRPr="006367DC">
        <w:rPr>
          <w:rFonts w:ascii="Calibri" w:hAnsi="Calibri" w:cs="Calibri"/>
        </w:rPr>
        <w:t>D11.1. Kararlı olmak</w:t>
      </w:r>
    </w:p>
    <w:p w14:paraId="2EF4A121" w14:textId="77777777" w:rsidR="00D2509F" w:rsidRDefault="00D2509F" w:rsidP="00D2509F">
      <w:pPr>
        <w:spacing w:after="0" w:line="276" w:lineRule="auto"/>
        <w:rPr>
          <w:rFonts w:ascii="Calibri" w:hAnsi="Calibri" w:cs="Calibri"/>
        </w:rPr>
      </w:pPr>
      <w:r w:rsidRPr="006367DC">
        <w:rPr>
          <w:rFonts w:ascii="Calibri" w:hAnsi="Calibri" w:cs="Calibri"/>
        </w:rPr>
        <w:t>D11.1.1. Gerektiğinde kendi kararlarını alır.</w:t>
      </w:r>
    </w:p>
    <w:p w14:paraId="79D63A23" w14:textId="77777777" w:rsidR="00D2509F" w:rsidRPr="00D95F6D" w:rsidRDefault="00D2509F" w:rsidP="00D2509F">
      <w:pPr>
        <w:spacing w:after="0" w:line="276" w:lineRule="auto"/>
        <w:rPr>
          <w:rFonts w:ascii="Calibri" w:hAnsi="Calibri" w:cs="Calibri"/>
        </w:rPr>
      </w:pPr>
    </w:p>
    <w:p w14:paraId="2A815809" w14:textId="77777777" w:rsidR="00D2509F" w:rsidRPr="008246C4" w:rsidRDefault="00D2509F" w:rsidP="00D2509F">
      <w:pPr>
        <w:spacing w:after="0" w:line="276" w:lineRule="auto"/>
        <w:rPr>
          <w:rFonts w:ascii="Calibri" w:hAnsi="Calibri" w:cs="Calibri"/>
          <w:b/>
          <w:bCs/>
        </w:rPr>
      </w:pPr>
      <w:r w:rsidRPr="008246C4">
        <w:rPr>
          <w:rFonts w:ascii="Calibri" w:hAnsi="Calibri" w:cs="Calibri"/>
          <w:b/>
          <w:bCs/>
        </w:rPr>
        <w:t>Okuryazarlık Becerileri</w:t>
      </w:r>
    </w:p>
    <w:p w14:paraId="3F1B2CE8" w14:textId="77777777" w:rsidR="00D2509F" w:rsidRDefault="00D2509F" w:rsidP="00D2509F">
      <w:pPr>
        <w:spacing w:after="0" w:line="276" w:lineRule="auto"/>
        <w:rPr>
          <w:rFonts w:ascii="Calibri" w:hAnsi="Calibri" w:cs="Calibri"/>
        </w:rPr>
      </w:pPr>
      <w:r w:rsidRPr="006367DC">
        <w:rPr>
          <w:rFonts w:ascii="Calibri" w:hAnsi="Calibri" w:cs="Calibri"/>
        </w:rPr>
        <w:t>OB4.1.Görseli Anlama</w:t>
      </w:r>
    </w:p>
    <w:p w14:paraId="10969FBE" w14:textId="77777777" w:rsidR="00D2509F" w:rsidRPr="006367DC" w:rsidRDefault="00D2509F" w:rsidP="00D2509F">
      <w:pPr>
        <w:spacing w:after="0" w:line="276" w:lineRule="auto"/>
        <w:rPr>
          <w:rFonts w:ascii="Calibri" w:hAnsi="Calibri" w:cs="Calibri"/>
        </w:rPr>
      </w:pPr>
      <w:r w:rsidRPr="006367DC">
        <w:rPr>
          <w:rFonts w:ascii="Calibri" w:hAnsi="Calibri" w:cs="Calibri"/>
        </w:rPr>
        <w:t>OB4.1.SB1. Görseli algılamak</w:t>
      </w:r>
    </w:p>
    <w:p w14:paraId="7D7AFF3B" w14:textId="77777777" w:rsidR="00D2509F" w:rsidRDefault="00D2509F" w:rsidP="00D2509F">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E209A0B"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Türkçe Alanı</w:t>
      </w:r>
    </w:p>
    <w:p w14:paraId="424036D3" w14:textId="18D7AD47" w:rsidR="006A14CC" w:rsidRDefault="006A14CC" w:rsidP="006A14CC">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3CDF159D" w14:textId="22F57AA4" w:rsidR="006A14CC" w:rsidRPr="006A14CC" w:rsidRDefault="006A14CC" w:rsidP="006A14CC">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39746E43" w14:textId="7BB8C564" w:rsidR="006A14CC" w:rsidRDefault="006A14CC" w:rsidP="006A14CC">
      <w:pPr>
        <w:spacing w:after="0" w:line="276" w:lineRule="auto"/>
        <w:rPr>
          <w:rFonts w:ascii="Calibri" w:hAnsi="Calibri" w:cs="Calibri"/>
        </w:rPr>
      </w:pPr>
      <w:r w:rsidRPr="006A14CC">
        <w:rPr>
          <w:rFonts w:ascii="Calibri" w:hAnsi="Calibri" w:cs="Calibri"/>
        </w:rPr>
        <w:t>b) Seçilen materyalleri dinler/izler.</w:t>
      </w:r>
    </w:p>
    <w:p w14:paraId="7D83755E" w14:textId="77777777" w:rsidR="006A14CC" w:rsidRDefault="006A14CC" w:rsidP="006A14CC">
      <w:pPr>
        <w:spacing w:after="0" w:line="276" w:lineRule="auto"/>
        <w:rPr>
          <w:rFonts w:ascii="Calibri" w:hAnsi="Calibri" w:cs="Calibri"/>
        </w:rPr>
      </w:pPr>
    </w:p>
    <w:p w14:paraId="49C1988F" w14:textId="163046AF" w:rsidR="006A14CC" w:rsidRDefault="00020ED9" w:rsidP="006A14CC">
      <w:pPr>
        <w:spacing w:after="0" w:line="276" w:lineRule="auto"/>
        <w:rPr>
          <w:rFonts w:ascii="Calibri" w:hAnsi="Calibri" w:cs="Calibri"/>
        </w:rPr>
      </w:pPr>
      <w:r w:rsidRPr="00020ED9">
        <w:rPr>
          <w:rFonts w:ascii="Calibri" w:hAnsi="Calibri" w:cs="Calibri"/>
        </w:rPr>
        <w:t>TAKB.1. Konuşma sürecini yönetebilme</w:t>
      </w:r>
    </w:p>
    <w:p w14:paraId="5CDC55FA" w14:textId="77777777" w:rsidR="00020ED9" w:rsidRDefault="00020ED9" w:rsidP="00020ED9">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1CFF83D0" w14:textId="0AB3529A" w:rsidR="00020ED9" w:rsidRDefault="00020ED9" w:rsidP="00020ED9">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3F66091F" w14:textId="77777777" w:rsidR="00020ED9" w:rsidRPr="00D95F6D" w:rsidRDefault="00020ED9" w:rsidP="00020ED9">
      <w:pPr>
        <w:spacing w:after="0" w:line="276" w:lineRule="auto"/>
        <w:rPr>
          <w:rFonts w:ascii="Calibri" w:hAnsi="Calibri" w:cs="Calibri"/>
        </w:rPr>
      </w:pPr>
    </w:p>
    <w:p w14:paraId="23067BD2"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Sosyal Alanı</w:t>
      </w:r>
    </w:p>
    <w:p w14:paraId="74151AEC" w14:textId="325FC82E" w:rsidR="00020ED9" w:rsidRPr="00020ED9" w:rsidRDefault="00020ED9" w:rsidP="00020ED9">
      <w:pPr>
        <w:spacing w:after="0" w:line="276" w:lineRule="auto"/>
        <w:rPr>
          <w:rFonts w:ascii="Calibri" w:hAnsi="Calibri" w:cs="Calibri"/>
        </w:rPr>
      </w:pPr>
      <w:r w:rsidRPr="00020ED9">
        <w:rPr>
          <w:rFonts w:ascii="Calibri" w:hAnsi="Calibri" w:cs="Calibri"/>
        </w:rPr>
        <w:t>SAB.4.Ailesi ve yakın çevresinde oluşan gruplarla</w:t>
      </w:r>
      <w:r w:rsidR="00D2509F">
        <w:rPr>
          <w:rFonts w:ascii="Calibri" w:hAnsi="Calibri" w:cs="Calibri"/>
        </w:rPr>
        <w:t xml:space="preserve"> </w:t>
      </w:r>
      <w:r w:rsidRPr="00020ED9">
        <w:rPr>
          <w:rFonts w:ascii="Calibri" w:hAnsi="Calibri" w:cs="Calibri"/>
        </w:rPr>
        <w:t>sosyal temas oluşturabilme</w:t>
      </w:r>
    </w:p>
    <w:p w14:paraId="17691846" w14:textId="5C6954DE" w:rsidR="006A14CC" w:rsidRDefault="00020ED9" w:rsidP="00020ED9">
      <w:pPr>
        <w:spacing w:after="0" w:line="276" w:lineRule="auto"/>
        <w:rPr>
          <w:rFonts w:ascii="Calibri" w:hAnsi="Calibri" w:cs="Calibri"/>
        </w:rPr>
      </w:pPr>
      <w:r w:rsidRPr="00020ED9">
        <w:rPr>
          <w:rFonts w:ascii="Calibri" w:hAnsi="Calibri" w:cs="Calibri"/>
        </w:rPr>
        <w:t>a) Yakın çevresinde yardımlaşma gerektiren durumlara</w:t>
      </w:r>
      <w:r w:rsidR="00D2509F">
        <w:rPr>
          <w:rFonts w:ascii="Calibri" w:hAnsi="Calibri" w:cs="Calibri"/>
        </w:rPr>
        <w:t xml:space="preserve"> </w:t>
      </w:r>
      <w:r w:rsidRPr="00020ED9">
        <w:rPr>
          <w:rFonts w:ascii="Calibri" w:hAnsi="Calibri" w:cs="Calibri"/>
        </w:rPr>
        <w:t>yönelik kendisinin ne yapabileceğini söyler.</w:t>
      </w:r>
    </w:p>
    <w:p w14:paraId="60D7FA68" w14:textId="77777777" w:rsidR="00D2509F" w:rsidRPr="00D95F6D" w:rsidRDefault="00D2509F" w:rsidP="00020ED9">
      <w:pPr>
        <w:spacing w:after="0" w:line="276" w:lineRule="auto"/>
        <w:rPr>
          <w:rFonts w:ascii="Calibri" w:hAnsi="Calibri" w:cs="Calibri"/>
        </w:rPr>
      </w:pPr>
    </w:p>
    <w:p w14:paraId="35D4EFCD"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Hareket ve Sağlık Alanı</w:t>
      </w:r>
    </w:p>
    <w:p w14:paraId="1DF16A62" w14:textId="77777777" w:rsidR="00D2509F" w:rsidRDefault="00D2509F" w:rsidP="00D2509F">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518AEBD2" w14:textId="77777777" w:rsidR="00D2509F" w:rsidRDefault="00D2509F" w:rsidP="00D2509F">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5985B64C" w14:textId="77777777" w:rsidR="00D2509F" w:rsidRDefault="00D2509F" w:rsidP="00D2509F">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359DB559" w14:textId="77777777" w:rsidR="00D2509F" w:rsidRDefault="00D2509F" w:rsidP="006A14CC">
      <w:pPr>
        <w:spacing w:after="0" w:line="276" w:lineRule="auto"/>
        <w:rPr>
          <w:rFonts w:ascii="Calibri" w:hAnsi="Calibri" w:cs="Calibri"/>
          <w:b/>
          <w:bCs/>
        </w:rPr>
      </w:pPr>
    </w:p>
    <w:p w14:paraId="3FEFDAC9" w14:textId="0D7AA878" w:rsidR="006A14CC" w:rsidRPr="00D95F6D" w:rsidRDefault="006A14CC" w:rsidP="006A14CC">
      <w:pPr>
        <w:spacing w:after="0" w:line="276" w:lineRule="auto"/>
        <w:rPr>
          <w:rFonts w:ascii="Calibri" w:hAnsi="Calibri" w:cs="Calibri"/>
          <w:b/>
          <w:bCs/>
        </w:rPr>
      </w:pPr>
      <w:r w:rsidRPr="00D95F6D">
        <w:rPr>
          <w:rFonts w:ascii="Calibri" w:hAnsi="Calibri" w:cs="Calibri"/>
          <w:b/>
          <w:bCs/>
        </w:rPr>
        <w:t>Müzik Alanı</w:t>
      </w:r>
    </w:p>
    <w:p w14:paraId="6FA9320D" w14:textId="7057EDCB" w:rsidR="006A14CC" w:rsidRDefault="00D2509F" w:rsidP="00D2509F">
      <w:pPr>
        <w:spacing w:after="0" w:line="276" w:lineRule="auto"/>
        <w:rPr>
          <w:rFonts w:ascii="Calibri" w:hAnsi="Calibri" w:cs="Calibri"/>
        </w:rPr>
      </w:pPr>
      <w:r w:rsidRPr="00D2509F">
        <w:rPr>
          <w:rFonts w:ascii="Calibri" w:hAnsi="Calibri" w:cs="Calibri"/>
        </w:rPr>
        <w:t>MSB.3. Söyleme becerilerini sınıf içinde</w:t>
      </w:r>
      <w:r>
        <w:rPr>
          <w:rFonts w:ascii="Calibri" w:hAnsi="Calibri" w:cs="Calibri"/>
        </w:rPr>
        <w:t xml:space="preserve"> </w:t>
      </w:r>
      <w:r w:rsidRPr="00D2509F">
        <w:rPr>
          <w:rFonts w:ascii="Calibri" w:hAnsi="Calibri" w:cs="Calibri"/>
        </w:rPr>
        <w:t>sergileyebilme</w:t>
      </w:r>
    </w:p>
    <w:p w14:paraId="10D9BAAB" w14:textId="77777777" w:rsidR="00D2509F" w:rsidRPr="00D2509F" w:rsidRDefault="00D2509F" w:rsidP="00D2509F">
      <w:pPr>
        <w:spacing w:after="0" w:line="276" w:lineRule="auto"/>
        <w:rPr>
          <w:rFonts w:ascii="Calibri" w:hAnsi="Calibri" w:cs="Calibri"/>
        </w:rPr>
      </w:pPr>
      <w:r w:rsidRPr="00D2509F">
        <w:rPr>
          <w:rFonts w:ascii="Calibri" w:hAnsi="Calibri" w:cs="Calibri"/>
        </w:rPr>
        <w:t>a) Duygu ve düşüncelerini çocuk şarkılarını/çocuk şarkısı formlarını söyleyerek ifade eder.</w:t>
      </w:r>
    </w:p>
    <w:p w14:paraId="02E40813" w14:textId="0BDAE813" w:rsidR="001C2089" w:rsidRDefault="00D2509F" w:rsidP="00D2509F">
      <w:pPr>
        <w:spacing w:after="0" w:line="276" w:lineRule="auto"/>
        <w:rPr>
          <w:rFonts w:ascii="Calibri" w:hAnsi="Calibri" w:cs="Calibri"/>
        </w:rPr>
      </w:pPr>
      <w:r w:rsidRPr="00D2509F">
        <w:rPr>
          <w:rFonts w:ascii="Calibri" w:hAnsi="Calibri" w:cs="Calibri"/>
        </w:rPr>
        <w:t>b) Çocuk şarkılarını/çocuk şarkısı formlarını bireysel olarak/grupla uyum içinde söyler.</w:t>
      </w:r>
    </w:p>
    <w:p w14:paraId="41A9E770" w14:textId="77777777" w:rsidR="006A14CC" w:rsidRPr="00D95F6D" w:rsidRDefault="006A14CC"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0C3753F1"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6753CE" w:rsidRPr="006F2529">
        <w:rPr>
          <w:rFonts w:cstheme="minorHAnsi"/>
        </w:rPr>
        <w:t>sesli- sessiz</w:t>
      </w:r>
    </w:p>
    <w:p w14:paraId="66E925EC" w14:textId="6687849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6753CE" w:rsidRPr="006F2529">
        <w:rPr>
          <w:rFonts w:cstheme="minorHAnsi"/>
        </w:rPr>
        <w:t xml:space="preserve">Ses, hareket, hayvan, taklit, </w:t>
      </w:r>
      <w:r w:rsidR="006753CE" w:rsidRPr="00570E12">
        <w:rPr>
          <w:rFonts w:cstheme="minorHAnsi"/>
        </w:rPr>
        <w:t>ritim</w:t>
      </w:r>
    </w:p>
    <w:p w14:paraId="1FE9B3E4" w14:textId="2B57E44B"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6753CE">
        <w:rPr>
          <w:rFonts w:cstheme="minorHAnsi"/>
        </w:rPr>
        <w:t>Plastik çember (</w:t>
      </w:r>
      <w:r w:rsidR="006753CE" w:rsidRPr="006F2529">
        <w:rPr>
          <w:rFonts w:cstheme="minorHAnsi"/>
        </w:rPr>
        <w:t>Hul</w:t>
      </w:r>
      <w:r w:rsidR="006753CE">
        <w:rPr>
          <w:rFonts w:cstheme="minorHAnsi"/>
        </w:rPr>
        <w:t>a</w:t>
      </w:r>
      <w:r w:rsidR="006753CE" w:rsidRPr="006F2529">
        <w:rPr>
          <w:rFonts w:cstheme="minorHAnsi"/>
        </w:rPr>
        <w:t>hop), isim abeslangları, boya kalemleri</w:t>
      </w:r>
      <w:r w:rsidR="006753CE">
        <w:rPr>
          <w:rFonts w:cstheme="minorHAnsi"/>
        </w:rPr>
        <w:t xml:space="preserve">, </w:t>
      </w:r>
      <w:r w:rsidR="006753CE" w:rsidRPr="00570E12">
        <w:rPr>
          <w:rFonts w:cstheme="minorHAnsi"/>
        </w:rPr>
        <w:t>Ceviz, taş</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lastRenderedPageBreak/>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B83C05E" w14:textId="77777777" w:rsidR="006753CE" w:rsidRDefault="006753CE" w:rsidP="003F270E">
      <w:pPr>
        <w:spacing w:after="0"/>
        <w:rPr>
          <w:rFonts w:eastAsia="Times New Roman" w:cstheme="minorHAnsi"/>
          <w:bCs/>
          <w:color w:val="000000"/>
          <w:lang w:eastAsia="tr-TR"/>
        </w:rPr>
      </w:pPr>
      <w:r w:rsidRPr="002F7E51">
        <w:rPr>
          <w:rFonts w:cstheme="minorHAnsi"/>
        </w:rPr>
        <w:t>ÇEMBERDEN GEÇ- SESİNİ TAKLİT ET</w:t>
      </w:r>
      <w:r w:rsidRPr="000F08DE">
        <w:rPr>
          <w:rFonts w:eastAsia="Times New Roman" w:cstheme="minorHAnsi"/>
          <w:bCs/>
          <w:color w:val="000000"/>
          <w:lang w:eastAsia="tr-TR"/>
        </w:rPr>
        <w:t xml:space="preserve"> </w:t>
      </w:r>
    </w:p>
    <w:p w14:paraId="146A84FA" w14:textId="0C1428D1" w:rsidR="006753CE" w:rsidRPr="006F2529" w:rsidRDefault="006753CE" w:rsidP="006753CE">
      <w:pPr>
        <w:spacing w:after="0"/>
        <w:rPr>
          <w:rFonts w:cstheme="minorHAnsi"/>
        </w:rPr>
      </w:pPr>
      <w:r w:rsidRPr="006F2529">
        <w:rPr>
          <w:rFonts w:cstheme="minorHAnsi"/>
        </w:rPr>
        <w:t>Öğretmen bir kelebek maskesi takarak sınıfa girer. Kanat çırparak çocukların arasında sessizce dolaşır. Maskesini çıkarır ve</w:t>
      </w:r>
      <w:r w:rsidRPr="006F2529">
        <w:rPr>
          <w:rFonts w:cstheme="minorHAnsi"/>
          <w:b/>
        </w:rPr>
        <w:t xml:space="preserve"> </w:t>
      </w:r>
      <w:r w:rsidRPr="002F7E51">
        <w:rPr>
          <w:rFonts w:cstheme="minorHAnsi"/>
        </w:rPr>
        <w:t>“Kelebek kardeş size bir şeyler anlattı. Anlayabildiniz mi?”</w:t>
      </w:r>
      <w:r w:rsidRPr="006F2529">
        <w:rPr>
          <w:rFonts w:cstheme="minorHAnsi"/>
          <w:b/>
        </w:rPr>
        <w:t xml:space="preserve"> </w:t>
      </w:r>
      <w:r w:rsidRPr="006F2529">
        <w:rPr>
          <w:rFonts w:cstheme="minorHAnsi"/>
        </w:rPr>
        <w:t>diye sorar. Çocuklardan gelen cevaplar doğrultusunda kelebeğin ses çıkaramadığı, kanatlarını çırparak hareket ettiği konusuna değinilir. Öğretmen</w:t>
      </w:r>
      <w:r>
        <w:rPr>
          <w:rFonts w:cstheme="minorHAnsi"/>
          <w:b/>
        </w:rPr>
        <w:t xml:space="preserve"> </w:t>
      </w:r>
      <w:r w:rsidRPr="002F7E51">
        <w:rPr>
          <w:rFonts w:cstheme="minorHAnsi"/>
        </w:rPr>
        <w:t>“Peki diğer hayvanlar. Onları, sesleri ve hareketlerinden tanıyalım mı?</w:t>
      </w:r>
      <w:r w:rsidRPr="006F2529">
        <w:rPr>
          <w:rFonts w:cstheme="minorHAnsi"/>
          <w:b/>
        </w:rPr>
        <w:t xml:space="preserve"> </w:t>
      </w:r>
      <w:r w:rsidRPr="006F2529">
        <w:rPr>
          <w:rFonts w:cstheme="minorHAnsi"/>
        </w:rPr>
        <w:t>Der ve plastik çemberi eline alır.</w:t>
      </w:r>
    </w:p>
    <w:p w14:paraId="557C227E" w14:textId="77777777" w:rsidR="006753CE" w:rsidRPr="002F7E51" w:rsidRDefault="006753CE" w:rsidP="006753CE">
      <w:pPr>
        <w:spacing w:after="0"/>
        <w:rPr>
          <w:rFonts w:cstheme="minorHAnsi"/>
        </w:rPr>
      </w:pPr>
      <w:r w:rsidRPr="002F7E51">
        <w:rPr>
          <w:rFonts w:cstheme="minorHAnsi"/>
        </w:rPr>
        <w:t>“Şimdi siz bir hayvanı düşüneceksiniz. Elimde tuttuğum çemberin içinden geçerken düşündüğünüz hayvanın sesini çıkarıp, hareketini yaparak bizim o hayvanı bulmamıza yardım edeceksiniz.” der.</w:t>
      </w:r>
    </w:p>
    <w:p w14:paraId="1644140B" w14:textId="77777777" w:rsidR="006753CE" w:rsidRPr="002F7E51" w:rsidRDefault="006753CE" w:rsidP="006753CE">
      <w:pPr>
        <w:spacing w:after="0"/>
        <w:rPr>
          <w:rFonts w:cstheme="minorHAnsi"/>
        </w:rPr>
      </w:pPr>
      <w:r w:rsidRPr="002F7E51">
        <w:rPr>
          <w:rFonts w:cstheme="minorHAnsi"/>
        </w:rPr>
        <w:t>Öğretmen daha önceden hazırladığı öğrenci isimleri yazılı abeslanglardan bir tane seçer. İsmi yazılı olan çocuk gelir. Çemberden geçer, hayvanının taklidini yapar. Diğer çocuklar bu hayvanın adını bulmaya çalışır ve söylerler. Oyun</w:t>
      </w:r>
      <w:r>
        <w:rPr>
          <w:rFonts w:cstheme="minorHAnsi"/>
        </w:rPr>
        <w:t>,</w:t>
      </w:r>
      <w:r w:rsidRPr="002F7E51">
        <w:rPr>
          <w:rFonts w:cstheme="minorHAnsi"/>
        </w:rPr>
        <w:t xml:space="preserve"> tüm çocukların çemberden geçip, hayvan taklidi ya</w:t>
      </w:r>
      <w:r>
        <w:rPr>
          <w:rFonts w:cstheme="minorHAnsi"/>
        </w:rPr>
        <w:t>pmasının ardından</w:t>
      </w:r>
      <w:r w:rsidRPr="002F7E51">
        <w:rPr>
          <w:rFonts w:cstheme="minorHAnsi"/>
        </w:rPr>
        <w:t xml:space="preserve"> bitirilir. </w:t>
      </w:r>
    </w:p>
    <w:p w14:paraId="72002EE6" w14:textId="77777777" w:rsidR="006753CE" w:rsidRDefault="006753CE" w:rsidP="007B47A0">
      <w:pPr>
        <w:spacing w:after="0" w:line="276" w:lineRule="auto"/>
        <w:rPr>
          <w:rFonts w:ascii="Calibri" w:hAnsi="Calibri" w:cs="Calibri"/>
          <w:b/>
          <w:bCs/>
        </w:rPr>
      </w:pPr>
    </w:p>
    <w:p w14:paraId="0346AED4" w14:textId="7F40BF84"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9CFD8E8" w14:textId="77777777" w:rsidR="006753CE" w:rsidRPr="006F2529" w:rsidRDefault="006753CE" w:rsidP="006753CE">
      <w:pPr>
        <w:spacing w:after="0"/>
        <w:rPr>
          <w:rFonts w:cstheme="minorHAnsi"/>
        </w:rPr>
      </w:pPr>
      <w:r w:rsidRPr="006F2529">
        <w:rPr>
          <w:rFonts w:cstheme="minorHAnsi"/>
        </w:rPr>
        <w:t>Etkinlik sonunda çocuklara aşağıdaki sorular yöneltilebilir:</w:t>
      </w:r>
    </w:p>
    <w:p w14:paraId="25C0F78D"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Hangi hayvanları tanımamız zor oldu? Neden?</w:t>
      </w:r>
    </w:p>
    <w:p w14:paraId="76E5A9B2"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Çemberden geçip, hayvanını taklit ederken neler hissettin?</w:t>
      </w:r>
    </w:p>
    <w:p w14:paraId="63AC0AD2"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Evinizde bir evcil hayvan var mı?</w:t>
      </w:r>
    </w:p>
    <w:p w14:paraId="5A280F8D"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Bir evcil hayvan bakabilseydin, hangi hayvanı tercih ederdin?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089A0E5" w14:textId="77777777" w:rsidR="006753CE" w:rsidRDefault="006753CE" w:rsidP="00793EDC">
      <w:pPr>
        <w:spacing w:after="0"/>
        <w:rPr>
          <w:rFonts w:eastAsia="Times New Roman" w:cstheme="minorHAnsi"/>
          <w:bCs/>
          <w:color w:val="000000"/>
          <w:lang w:eastAsia="tr-TR"/>
        </w:rPr>
      </w:pPr>
      <w:r w:rsidRPr="002F7E51">
        <w:rPr>
          <w:rFonts w:cstheme="minorHAnsi"/>
        </w:rPr>
        <w:t>CEVİZİMİN SESİ</w:t>
      </w:r>
      <w:r w:rsidRPr="000F08DE">
        <w:rPr>
          <w:rFonts w:eastAsia="Times New Roman" w:cstheme="minorHAnsi"/>
          <w:bCs/>
          <w:color w:val="000000"/>
          <w:lang w:eastAsia="tr-TR"/>
        </w:rPr>
        <w:t xml:space="preserve"> </w:t>
      </w:r>
    </w:p>
    <w:p w14:paraId="2B2D7F0A" w14:textId="77777777" w:rsidR="006753CE" w:rsidRPr="006F2529" w:rsidRDefault="006753CE" w:rsidP="006753CE">
      <w:pPr>
        <w:spacing w:after="0"/>
        <w:rPr>
          <w:rFonts w:cstheme="minorHAnsi"/>
        </w:rPr>
      </w:pPr>
      <w:r w:rsidRPr="006F2529">
        <w:rPr>
          <w:rFonts w:cstheme="minorHAnsi"/>
        </w:rPr>
        <w:t>Çocuklar ve öğretmen</w:t>
      </w:r>
      <w:r>
        <w:rPr>
          <w:rFonts w:cstheme="minorHAnsi"/>
        </w:rPr>
        <w:t>,</w:t>
      </w:r>
      <w:r w:rsidRPr="006F2529">
        <w:rPr>
          <w:rFonts w:cstheme="minorHAnsi"/>
        </w:rPr>
        <w:t xml:space="preserve"> sandalyelerini çember şeklinde yerleştirerek otururlar. </w:t>
      </w:r>
      <w:r>
        <w:rPr>
          <w:rFonts w:cstheme="minorHAnsi"/>
        </w:rPr>
        <w:t>Öğretmen</w:t>
      </w:r>
      <w:r w:rsidRPr="006F2529">
        <w:rPr>
          <w:rFonts w:cstheme="minorHAnsi"/>
        </w:rPr>
        <w:t>;</w:t>
      </w:r>
    </w:p>
    <w:p w14:paraId="0B6F7F2C" w14:textId="77777777" w:rsidR="006753CE" w:rsidRPr="006F2529" w:rsidRDefault="006753CE" w:rsidP="006753CE">
      <w:pPr>
        <w:spacing w:after="0"/>
        <w:rPr>
          <w:rFonts w:cstheme="minorHAnsi"/>
        </w:rPr>
      </w:pPr>
      <w:r w:rsidRPr="006F2529">
        <w:rPr>
          <w:rFonts w:cstheme="minorHAnsi"/>
          <w:b/>
        </w:rPr>
        <w:t>Çarşıya gittim, bir ceviz aldım.</w:t>
      </w:r>
      <w:r>
        <w:rPr>
          <w:rFonts w:cstheme="minorHAnsi"/>
        </w:rPr>
        <w:t xml:space="preserve"> (Y</w:t>
      </w:r>
      <w:r w:rsidRPr="006F2529">
        <w:rPr>
          <w:rFonts w:cstheme="minorHAnsi"/>
        </w:rPr>
        <w:t>ürüme hareketi)</w:t>
      </w:r>
    </w:p>
    <w:p w14:paraId="4F6E7AF9" w14:textId="77777777" w:rsidR="006753CE" w:rsidRPr="006F2529" w:rsidRDefault="006753CE" w:rsidP="006753CE">
      <w:pPr>
        <w:spacing w:after="0"/>
        <w:rPr>
          <w:rFonts w:cstheme="minorHAnsi"/>
        </w:rPr>
      </w:pPr>
      <w:r w:rsidRPr="006F2529">
        <w:rPr>
          <w:rFonts w:cstheme="minorHAnsi"/>
          <w:b/>
        </w:rPr>
        <w:t>Açtım içini, boş çıktı.</w:t>
      </w:r>
      <w:r>
        <w:rPr>
          <w:rFonts w:cstheme="minorHAnsi"/>
        </w:rPr>
        <w:t xml:space="preserve"> </w:t>
      </w:r>
      <w:r w:rsidRPr="006F2529">
        <w:rPr>
          <w:rFonts w:cstheme="minorHAnsi"/>
        </w:rPr>
        <w:t>(</w:t>
      </w:r>
      <w:r>
        <w:rPr>
          <w:rFonts w:cstheme="minorHAnsi"/>
        </w:rPr>
        <w:t>İ</w:t>
      </w:r>
      <w:r w:rsidRPr="006F2529">
        <w:rPr>
          <w:rFonts w:cstheme="minorHAnsi"/>
        </w:rPr>
        <w:t>ki el birleştirilir ceviz yapılır ve eller iki yana ayrılır)</w:t>
      </w:r>
    </w:p>
    <w:p w14:paraId="5C7080F1" w14:textId="77777777" w:rsidR="006753CE" w:rsidRPr="006F2529" w:rsidRDefault="006753CE" w:rsidP="006753CE">
      <w:pPr>
        <w:spacing w:after="0"/>
        <w:rPr>
          <w:rFonts w:cstheme="minorHAnsi"/>
        </w:rPr>
      </w:pPr>
      <w:r w:rsidRPr="006F2529">
        <w:rPr>
          <w:rFonts w:cstheme="minorHAnsi"/>
          <w:b/>
        </w:rPr>
        <w:t>Kızdım cevize, attım bir yere</w:t>
      </w:r>
      <w:r>
        <w:rPr>
          <w:rFonts w:cstheme="minorHAnsi"/>
        </w:rPr>
        <w:t xml:space="preserve"> (İ</w:t>
      </w:r>
      <w:r w:rsidRPr="006F2529">
        <w:rPr>
          <w:rFonts w:cstheme="minorHAnsi"/>
        </w:rPr>
        <w:t>şaret parmağı sallanır ve kaşlar çatılır, ceviz atıyormuş gibi yapılır)</w:t>
      </w:r>
    </w:p>
    <w:p w14:paraId="630F7943" w14:textId="135BC73F" w:rsidR="006753CE" w:rsidRPr="006F2529" w:rsidRDefault="006753CE" w:rsidP="006753CE">
      <w:pPr>
        <w:spacing w:after="0"/>
        <w:rPr>
          <w:rFonts w:cstheme="minorHAnsi"/>
        </w:rPr>
      </w:pPr>
      <w:r w:rsidRPr="006F2529">
        <w:rPr>
          <w:rFonts w:cstheme="minorHAnsi"/>
          <w:b/>
        </w:rPr>
        <w:t>Birden bire bir ses çıktı; güüüüüüm!</w:t>
      </w:r>
      <w:r>
        <w:rPr>
          <w:rFonts w:cstheme="minorHAnsi"/>
          <w:b/>
        </w:rPr>
        <w:t xml:space="preserve">   </w:t>
      </w:r>
      <w:r>
        <w:rPr>
          <w:rFonts w:cstheme="minorHAnsi"/>
        </w:rPr>
        <w:t>D</w:t>
      </w:r>
      <w:r w:rsidRPr="006F2529">
        <w:rPr>
          <w:rFonts w:cstheme="minorHAnsi"/>
        </w:rPr>
        <w:t xml:space="preserve">iye parmak oyununu oynar. </w:t>
      </w:r>
      <w:r>
        <w:rPr>
          <w:rFonts w:cstheme="minorHAnsi"/>
        </w:rPr>
        <w:t xml:space="preserve">  Parmak oyunu tekrarlanır. H</w:t>
      </w:r>
      <w:r w:rsidRPr="006F2529">
        <w:rPr>
          <w:rFonts w:cstheme="minorHAnsi"/>
        </w:rPr>
        <w:t>er seferinde</w:t>
      </w:r>
      <w:r>
        <w:rPr>
          <w:rFonts w:cstheme="minorHAnsi"/>
        </w:rPr>
        <w:t>,</w:t>
      </w:r>
      <w:r w:rsidRPr="006F2529">
        <w:rPr>
          <w:rFonts w:cstheme="minorHAnsi"/>
        </w:rPr>
        <w:t xml:space="preserve"> birdenbire bir ses çıktı kısmında farklı çocuklara farklı sesler çıkarma fırsatı verilir.</w:t>
      </w:r>
      <w:r>
        <w:rPr>
          <w:rFonts w:cstheme="minorHAnsi"/>
        </w:rPr>
        <w:t xml:space="preserve"> </w:t>
      </w:r>
      <w:r w:rsidRPr="006F2529">
        <w:rPr>
          <w:rFonts w:cstheme="minorHAnsi"/>
        </w:rPr>
        <w:t>Çocukların evden getirdikleri cevizler</w:t>
      </w:r>
      <w:r>
        <w:rPr>
          <w:rFonts w:cstheme="minorHAnsi"/>
        </w:rPr>
        <w:t xml:space="preserve">, </w:t>
      </w:r>
      <w:r w:rsidRPr="006F2529">
        <w:rPr>
          <w:rFonts w:cstheme="minorHAnsi"/>
        </w:rPr>
        <w:t>ikişer tane olacak şekilde dağıtılır. Cevizler birbirine vurularak ses çıkartılır. Tek tek masaya vurulur. İki arkadaş cevizlerini karşılıklı birbirlerine vurarak ses çıka</w:t>
      </w:r>
      <w:r>
        <w:rPr>
          <w:rFonts w:cstheme="minorHAnsi"/>
        </w:rPr>
        <w:t>rırlar. Daha yumuşak bir yere (</w:t>
      </w:r>
      <w:r w:rsidRPr="006F2529">
        <w:rPr>
          <w:rFonts w:cstheme="minorHAnsi"/>
        </w:rPr>
        <w:t xml:space="preserve">minder, çanta vs.) vururlar. Farklı yerlere vurulunca çıkan farklı sesler </w:t>
      </w:r>
      <w:r>
        <w:rPr>
          <w:rFonts w:cstheme="minorHAnsi"/>
        </w:rPr>
        <w:t>d</w:t>
      </w:r>
      <w:r w:rsidRPr="006F2529">
        <w:rPr>
          <w:rFonts w:cstheme="minorHAnsi"/>
        </w:rPr>
        <w:t>inlenir. Daha sonra</w:t>
      </w:r>
      <w:r>
        <w:rPr>
          <w:rFonts w:cstheme="minorHAnsi"/>
        </w:rPr>
        <w:t>,</w:t>
      </w:r>
      <w:r w:rsidRPr="006F2529">
        <w:rPr>
          <w:rFonts w:cstheme="minorHAnsi"/>
        </w:rPr>
        <w:t xml:space="preserve"> öğretmen kendi ismini heceler ve ardından cevizlerini birbirine vurarak ismine ritim tutar. Aynı işlemi sıra ile çocuklar yapar.</w:t>
      </w:r>
      <w:r>
        <w:rPr>
          <w:rFonts w:cstheme="minorHAnsi"/>
        </w:rPr>
        <w:t xml:space="preserve"> </w:t>
      </w:r>
      <w:r w:rsidRPr="006F2529">
        <w:rPr>
          <w:rFonts w:cstheme="minorHAnsi"/>
        </w:rPr>
        <w:t>Etkinliğin sonunda çocuklar cevizlerini kırıp, yerler.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0458CB84" w14:textId="77777777" w:rsidR="006753CE" w:rsidRPr="00570E12" w:rsidRDefault="006753CE" w:rsidP="006753CE">
      <w:pPr>
        <w:pStyle w:val="ListeParagraf"/>
        <w:numPr>
          <w:ilvl w:val="0"/>
          <w:numId w:val="4"/>
        </w:numPr>
        <w:spacing w:after="0" w:line="276" w:lineRule="auto"/>
        <w:rPr>
          <w:rFonts w:cstheme="minorHAnsi"/>
        </w:rPr>
      </w:pPr>
      <w:r w:rsidRPr="00570E12">
        <w:rPr>
          <w:rFonts w:cstheme="minorHAnsi"/>
        </w:rPr>
        <w:lastRenderedPageBreak/>
        <w:t>Cevizlerle ismine ritim tutarken kaç kere birbirine vurdun?</w:t>
      </w:r>
    </w:p>
    <w:p w14:paraId="5D84436B" w14:textId="77777777" w:rsidR="006753CE" w:rsidRPr="00570E12" w:rsidRDefault="006753CE" w:rsidP="006753CE">
      <w:pPr>
        <w:pStyle w:val="ListeParagraf"/>
        <w:numPr>
          <w:ilvl w:val="0"/>
          <w:numId w:val="4"/>
        </w:numPr>
        <w:spacing w:after="0" w:line="276" w:lineRule="auto"/>
        <w:rPr>
          <w:rFonts w:cstheme="minorHAnsi"/>
        </w:rPr>
      </w:pPr>
      <w:r w:rsidRPr="00570E12">
        <w:rPr>
          <w:rFonts w:cstheme="minorHAnsi"/>
        </w:rPr>
        <w:t>Cevizleri kırarken nasıl bir ses çıktı?</w:t>
      </w:r>
    </w:p>
    <w:p w14:paraId="361B501D" w14:textId="77777777" w:rsidR="006753CE" w:rsidRPr="00570E12" w:rsidRDefault="006753CE" w:rsidP="006753CE">
      <w:pPr>
        <w:pStyle w:val="ListeParagraf"/>
        <w:numPr>
          <w:ilvl w:val="0"/>
          <w:numId w:val="4"/>
        </w:numPr>
        <w:spacing w:after="0" w:line="276" w:lineRule="auto"/>
        <w:rPr>
          <w:rFonts w:cstheme="minorHAnsi"/>
        </w:rPr>
      </w:pPr>
      <w:r w:rsidRPr="00570E12">
        <w:rPr>
          <w:rFonts w:cstheme="minorHAnsi"/>
        </w:rPr>
        <w:t>Sen bir aşçı olsaydın ceviz kullanarak nasıl bir yiyecek yapardın?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E9BC117"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6753CE">
        <w:rPr>
          <w:rFonts w:ascii="Calibri" w:hAnsi="Calibri" w:cs="Calibri"/>
          <w:b/>
          <w:bCs/>
        </w:rPr>
        <w:t xml:space="preserve"> </w:t>
      </w:r>
      <w:r w:rsidR="006753CE" w:rsidRPr="00570E12">
        <w:rPr>
          <w:rFonts w:cstheme="minorHAnsi"/>
        </w:rPr>
        <w:t xml:space="preserve">Okuldan eve giderken yolda çıkan sesleri dinleyip, bu sesler üzerine sohbet </w:t>
      </w:r>
      <w:r w:rsidR="006753CE">
        <w:rPr>
          <w:rFonts w:cstheme="minorHAnsi"/>
        </w:rPr>
        <w:t>edilebilir.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B9D"/>
    <w:multiLevelType w:val="hybridMultilevel"/>
    <w:tmpl w:val="ADF4E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BC5414"/>
    <w:multiLevelType w:val="hybridMultilevel"/>
    <w:tmpl w:val="A19A0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107699676">
    <w:abstractNumId w:val="0"/>
  </w:num>
  <w:num w:numId="4" w16cid:durableId="880944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0ED9"/>
    <w:rsid w:val="000D5E2E"/>
    <w:rsid w:val="000F585F"/>
    <w:rsid w:val="001C2089"/>
    <w:rsid w:val="00292884"/>
    <w:rsid w:val="003F270E"/>
    <w:rsid w:val="0045618C"/>
    <w:rsid w:val="00616318"/>
    <w:rsid w:val="00657A4D"/>
    <w:rsid w:val="006753CE"/>
    <w:rsid w:val="006A14CC"/>
    <w:rsid w:val="00793EDC"/>
    <w:rsid w:val="00797F1C"/>
    <w:rsid w:val="007B47A0"/>
    <w:rsid w:val="0081073B"/>
    <w:rsid w:val="008246C4"/>
    <w:rsid w:val="00A6761F"/>
    <w:rsid w:val="00B90863"/>
    <w:rsid w:val="00BE61C6"/>
    <w:rsid w:val="00D2509F"/>
    <w:rsid w:val="00D95F6D"/>
    <w:rsid w:val="00E862D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840</Words>
  <Characters>4791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2024-09-11T05:33:00Z</dcterms:modified>
</cp:coreProperties>
</file>