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4A0B5425"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Türkçe Alanı</w:t>
      </w:r>
    </w:p>
    <w:p w14:paraId="2FA7F4AC" w14:textId="45800DFF" w:rsidR="00405FAC" w:rsidRPr="00787D95" w:rsidRDefault="00405FAC" w:rsidP="00405FAC">
      <w:pPr>
        <w:spacing w:after="0" w:line="276" w:lineRule="auto"/>
        <w:rPr>
          <w:rFonts w:ascii="Calibri" w:hAnsi="Calibri" w:cs="Calibri"/>
        </w:rPr>
      </w:pPr>
      <w:r w:rsidRPr="00405FAC">
        <w:rPr>
          <w:rFonts w:ascii="Calibri" w:hAnsi="Calibri" w:cs="Calibri"/>
        </w:rPr>
        <w:t>TAB2.2.</w:t>
      </w:r>
      <w:r>
        <w:rPr>
          <w:rFonts w:ascii="Calibri" w:hAnsi="Calibri" w:cs="Calibri"/>
        </w:rPr>
        <w:t xml:space="preserve"> </w:t>
      </w:r>
      <w:r w:rsidRPr="00405FAC">
        <w:rPr>
          <w:rFonts w:ascii="Calibri" w:hAnsi="Calibri" w:cs="Calibri"/>
        </w:rPr>
        <w:t>Anlam</w:t>
      </w:r>
      <w:r>
        <w:rPr>
          <w:rFonts w:ascii="Calibri" w:hAnsi="Calibri" w:cs="Calibri"/>
        </w:rPr>
        <w:t xml:space="preserve"> </w:t>
      </w:r>
      <w:r w:rsidRPr="00405FAC">
        <w:rPr>
          <w:rFonts w:ascii="Calibri" w:hAnsi="Calibri" w:cs="Calibri"/>
        </w:rPr>
        <w:t>Oluşturma</w:t>
      </w:r>
      <w:r>
        <w:rPr>
          <w:rFonts w:ascii="Calibri" w:hAnsi="Calibri" w:cs="Calibri"/>
        </w:rPr>
        <w:br/>
      </w:r>
      <w:r w:rsidRPr="00787D95">
        <w:rPr>
          <w:rFonts w:ascii="Calibri" w:hAnsi="Calibri" w:cs="Calibri"/>
        </w:rPr>
        <w:t>TAB1.1. Dinlemeyi / İzlemeyi Yönetme</w:t>
      </w:r>
    </w:p>
    <w:p w14:paraId="59622D2B" w14:textId="77777777" w:rsidR="00405FAC" w:rsidRPr="00787D95" w:rsidRDefault="00405FAC" w:rsidP="00405FAC">
      <w:pPr>
        <w:spacing w:after="0" w:line="276" w:lineRule="auto"/>
        <w:rPr>
          <w:rFonts w:ascii="Calibri" w:hAnsi="Calibri" w:cs="Calibri"/>
        </w:rPr>
      </w:pPr>
      <w:r w:rsidRPr="00787D95">
        <w:rPr>
          <w:rFonts w:ascii="Calibri" w:hAnsi="Calibri" w:cs="Calibri"/>
        </w:rPr>
        <w:t>TAB3.1. Konuşmayı Yönetme</w:t>
      </w:r>
    </w:p>
    <w:p w14:paraId="266BBDCA" w14:textId="77777777" w:rsidR="00405FAC" w:rsidRPr="00787D95" w:rsidRDefault="00405FAC" w:rsidP="00405FAC">
      <w:pPr>
        <w:spacing w:after="0" w:line="276" w:lineRule="auto"/>
        <w:rPr>
          <w:rFonts w:ascii="Calibri" w:hAnsi="Calibri" w:cs="Calibri"/>
        </w:rPr>
      </w:pPr>
    </w:p>
    <w:p w14:paraId="0E5CA8D5"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Sosyal Alanı</w:t>
      </w:r>
    </w:p>
    <w:p w14:paraId="13C59A92" w14:textId="77777777" w:rsidR="00405FAC" w:rsidRPr="00787D95" w:rsidRDefault="00405FAC" w:rsidP="00405FAC">
      <w:pPr>
        <w:spacing w:after="0" w:line="276" w:lineRule="auto"/>
        <w:rPr>
          <w:rFonts w:ascii="Calibri" w:hAnsi="Calibri" w:cs="Calibri"/>
        </w:rPr>
      </w:pPr>
      <w:r w:rsidRPr="00787D95">
        <w:rPr>
          <w:rFonts w:ascii="Calibri" w:hAnsi="Calibri" w:cs="Calibri"/>
        </w:rPr>
        <w:t>SBAB5.1. Sosyal Temas Oluşturma</w:t>
      </w:r>
    </w:p>
    <w:p w14:paraId="1EC78671" w14:textId="77777777" w:rsidR="00405FAC" w:rsidRPr="00787D95" w:rsidRDefault="00405FAC" w:rsidP="00405FAC">
      <w:pPr>
        <w:spacing w:after="0" w:line="276" w:lineRule="auto"/>
        <w:rPr>
          <w:rFonts w:ascii="Calibri" w:hAnsi="Calibri" w:cs="Calibri"/>
        </w:rPr>
      </w:pPr>
    </w:p>
    <w:p w14:paraId="677D67C1"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Hareket ve Sağlık Alanı</w:t>
      </w:r>
    </w:p>
    <w:p w14:paraId="510234A0" w14:textId="77777777" w:rsidR="00405FAC" w:rsidRPr="00787D95" w:rsidRDefault="00405FAC" w:rsidP="00405FAC">
      <w:pPr>
        <w:spacing w:after="0" w:line="276" w:lineRule="auto"/>
        <w:rPr>
          <w:rFonts w:ascii="Calibri" w:hAnsi="Calibri" w:cs="Calibri"/>
        </w:rPr>
      </w:pPr>
      <w:r w:rsidRPr="00787D95">
        <w:rPr>
          <w:rFonts w:ascii="Calibri" w:hAnsi="Calibri" w:cs="Calibri"/>
        </w:rPr>
        <w:t>HSAB1.1. Büyük Kas Becerileri</w:t>
      </w:r>
    </w:p>
    <w:p w14:paraId="5CA9ABF9" w14:textId="77777777" w:rsidR="00405FAC" w:rsidRPr="00787D95" w:rsidRDefault="00405FAC" w:rsidP="00405FAC">
      <w:pPr>
        <w:spacing w:after="0" w:line="276" w:lineRule="auto"/>
        <w:rPr>
          <w:rFonts w:ascii="Calibri" w:hAnsi="Calibri" w:cs="Calibri"/>
        </w:rPr>
      </w:pPr>
      <w:r w:rsidRPr="00787D95">
        <w:rPr>
          <w:rFonts w:ascii="Calibri" w:hAnsi="Calibri" w:cs="Calibri"/>
        </w:rPr>
        <w:t>HSAB1.2. Küçük Kas Becerileri</w:t>
      </w:r>
    </w:p>
    <w:p w14:paraId="74376517" w14:textId="77777777" w:rsidR="00405FAC" w:rsidRPr="00787D95" w:rsidRDefault="00405FAC" w:rsidP="00405FAC">
      <w:pPr>
        <w:spacing w:after="0" w:line="276" w:lineRule="auto"/>
        <w:rPr>
          <w:rFonts w:ascii="Calibri" w:hAnsi="Calibri" w:cs="Calibri"/>
        </w:rPr>
      </w:pPr>
    </w:p>
    <w:p w14:paraId="38D34189"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KAVRAMSAL BECERİLER</w:t>
      </w:r>
    </w:p>
    <w:p w14:paraId="7AF64156"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KB2.14. Yorumlama Becerisi</w:t>
      </w:r>
    </w:p>
    <w:p w14:paraId="54358204" w14:textId="77777777" w:rsidR="00405FAC" w:rsidRPr="00787D95" w:rsidRDefault="00405FAC" w:rsidP="00405FAC">
      <w:pPr>
        <w:spacing w:after="0" w:line="276" w:lineRule="auto"/>
        <w:rPr>
          <w:rFonts w:ascii="Calibri" w:hAnsi="Calibri" w:cs="Calibri"/>
        </w:rPr>
      </w:pPr>
      <w:r w:rsidRPr="00787D95">
        <w:rPr>
          <w:rFonts w:ascii="Calibri" w:hAnsi="Calibri" w:cs="Calibri"/>
        </w:rPr>
        <w:t>KB2.14.SB1. Mevcut olay/konu/durumu incelemek</w:t>
      </w:r>
    </w:p>
    <w:p w14:paraId="23C9C45F" w14:textId="77777777" w:rsidR="00405FAC" w:rsidRPr="00787D95" w:rsidRDefault="00405FAC" w:rsidP="00405FAC">
      <w:pPr>
        <w:spacing w:after="0" w:line="276" w:lineRule="auto"/>
        <w:rPr>
          <w:rFonts w:ascii="Calibri" w:hAnsi="Calibri" w:cs="Calibri"/>
        </w:rPr>
      </w:pPr>
    </w:p>
    <w:p w14:paraId="0E7F4017"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EĞİLİMLER</w:t>
      </w:r>
    </w:p>
    <w:p w14:paraId="42CA6216"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E3. Entelektüel Eğilimler</w:t>
      </w:r>
    </w:p>
    <w:p w14:paraId="6921B484" w14:textId="77777777" w:rsidR="00405FAC" w:rsidRPr="00787D95" w:rsidRDefault="00405FAC" w:rsidP="00405FAC">
      <w:pPr>
        <w:spacing w:after="0" w:line="276" w:lineRule="auto"/>
        <w:rPr>
          <w:rFonts w:ascii="Calibri" w:hAnsi="Calibri" w:cs="Calibri"/>
        </w:rPr>
      </w:pPr>
      <w:r w:rsidRPr="00787D95">
        <w:rPr>
          <w:rFonts w:ascii="Calibri" w:hAnsi="Calibri" w:cs="Calibri"/>
        </w:rPr>
        <w:t>E3.1. Odaklanma</w:t>
      </w:r>
    </w:p>
    <w:p w14:paraId="4D171394" w14:textId="77777777" w:rsidR="00405FAC" w:rsidRPr="00787D95" w:rsidRDefault="00405FAC" w:rsidP="00405FAC">
      <w:pPr>
        <w:spacing w:after="0" w:line="276" w:lineRule="auto"/>
        <w:rPr>
          <w:rFonts w:ascii="Calibri" w:hAnsi="Calibri" w:cs="Calibri"/>
        </w:rPr>
      </w:pPr>
      <w:r w:rsidRPr="00787D95">
        <w:rPr>
          <w:rFonts w:ascii="Calibri" w:hAnsi="Calibri" w:cs="Calibri"/>
        </w:rPr>
        <w:t>E3.4. Analitik Düşünme</w:t>
      </w:r>
    </w:p>
    <w:p w14:paraId="0956F6A0" w14:textId="77777777" w:rsidR="00405FAC" w:rsidRPr="00787D95" w:rsidRDefault="00405FAC" w:rsidP="00405FAC">
      <w:pPr>
        <w:spacing w:after="0" w:line="276" w:lineRule="auto"/>
        <w:rPr>
          <w:rFonts w:ascii="Calibri" w:hAnsi="Calibri" w:cs="Calibri"/>
        </w:rPr>
      </w:pPr>
    </w:p>
    <w:p w14:paraId="68401424"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 xml:space="preserve">PROGRAMLAR ARASI BİLEŞENLER </w:t>
      </w:r>
    </w:p>
    <w:p w14:paraId="3DEF8253"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Sosyal Duygusal Öğrenme Becerileri</w:t>
      </w:r>
    </w:p>
    <w:p w14:paraId="28677CCD" w14:textId="77777777" w:rsidR="00405FAC" w:rsidRPr="00787D95" w:rsidRDefault="00405FAC" w:rsidP="00405FAC">
      <w:pPr>
        <w:spacing w:after="0" w:line="276" w:lineRule="auto"/>
        <w:rPr>
          <w:rFonts w:ascii="Calibri" w:hAnsi="Calibri" w:cs="Calibri"/>
        </w:rPr>
      </w:pPr>
      <w:r w:rsidRPr="00787D95">
        <w:rPr>
          <w:rFonts w:ascii="Calibri" w:hAnsi="Calibri" w:cs="Calibri"/>
        </w:rPr>
        <w:t>SDB2.1. İletişim Becerisi</w:t>
      </w:r>
    </w:p>
    <w:p w14:paraId="252B855D" w14:textId="77777777" w:rsidR="00405FAC" w:rsidRPr="00787D95" w:rsidRDefault="00405FAC" w:rsidP="00405FAC">
      <w:pPr>
        <w:spacing w:after="0" w:line="276" w:lineRule="auto"/>
        <w:rPr>
          <w:rFonts w:ascii="Calibri" w:hAnsi="Calibri" w:cs="Calibri"/>
        </w:rPr>
      </w:pPr>
      <w:r w:rsidRPr="00787D95">
        <w:rPr>
          <w:rFonts w:ascii="Calibri" w:hAnsi="Calibri" w:cs="Calibri"/>
        </w:rPr>
        <w:t>SDB2.1.SB1.  Başkalarını etkin şekilde dinlemek</w:t>
      </w:r>
    </w:p>
    <w:p w14:paraId="11A7FFCE" w14:textId="77777777" w:rsidR="00405FAC" w:rsidRPr="00787D95" w:rsidRDefault="00405FAC" w:rsidP="00405FAC">
      <w:pPr>
        <w:spacing w:after="0" w:line="276" w:lineRule="auto"/>
        <w:rPr>
          <w:rFonts w:ascii="Calibri" w:hAnsi="Calibri" w:cs="Calibri"/>
        </w:rPr>
      </w:pPr>
    </w:p>
    <w:p w14:paraId="750D2C18"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Değerler</w:t>
      </w:r>
    </w:p>
    <w:p w14:paraId="586A9835" w14:textId="77777777" w:rsidR="00405FAC" w:rsidRPr="00787D95" w:rsidRDefault="00405FAC" w:rsidP="00405FAC">
      <w:pPr>
        <w:spacing w:after="0" w:line="276" w:lineRule="auto"/>
        <w:rPr>
          <w:rFonts w:ascii="Calibri" w:hAnsi="Calibri" w:cs="Calibri"/>
        </w:rPr>
      </w:pPr>
      <w:r w:rsidRPr="00787D95">
        <w:rPr>
          <w:rFonts w:ascii="Calibri" w:hAnsi="Calibri" w:cs="Calibri"/>
        </w:rPr>
        <w:t>D11.1. Kararlı olmak</w:t>
      </w:r>
    </w:p>
    <w:p w14:paraId="0C5E1D19" w14:textId="77777777" w:rsidR="00405FAC" w:rsidRPr="00787D95" w:rsidRDefault="00405FAC" w:rsidP="00405FAC">
      <w:pPr>
        <w:spacing w:after="0" w:line="276" w:lineRule="auto"/>
        <w:rPr>
          <w:rFonts w:ascii="Calibri" w:hAnsi="Calibri" w:cs="Calibri"/>
        </w:rPr>
      </w:pPr>
      <w:r w:rsidRPr="00787D95">
        <w:rPr>
          <w:rFonts w:ascii="Calibri" w:hAnsi="Calibri" w:cs="Calibri"/>
        </w:rPr>
        <w:t>D11.1.1. Gerektiğinde kendi kararlarını alır.</w:t>
      </w:r>
    </w:p>
    <w:p w14:paraId="118EF485" w14:textId="77777777" w:rsidR="00405FAC" w:rsidRPr="00787D95" w:rsidRDefault="00405FAC" w:rsidP="00405FAC">
      <w:pPr>
        <w:spacing w:after="0" w:line="276" w:lineRule="auto"/>
        <w:rPr>
          <w:rFonts w:ascii="Calibri" w:hAnsi="Calibri" w:cs="Calibri"/>
        </w:rPr>
      </w:pPr>
    </w:p>
    <w:p w14:paraId="34473AC7"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Okuryazarlık Becerileri</w:t>
      </w:r>
    </w:p>
    <w:p w14:paraId="2BA6C16E" w14:textId="77777777" w:rsidR="00405FAC" w:rsidRPr="00787D95" w:rsidRDefault="00405FAC" w:rsidP="00405FAC">
      <w:pPr>
        <w:spacing w:after="0" w:line="276" w:lineRule="auto"/>
        <w:rPr>
          <w:rFonts w:ascii="Calibri" w:hAnsi="Calibri" w:cs="Calibri"/>
        </w:rPr>
      </w:pPr>
      <w:r w:rsidRPr="00787D95">
        <w:rPr>
          <w:rFonts w:ascii="Calibri" w:hAnsi="Calibri" w:cs="Calibri"/>
        </w:rPr>
        <w:t>OB4.1.Görseli Anlama</w:t>
      </w:r>
    </w:p>
    <w:p w14:paraId="37576A55" w14:textId="77777777" w:rsidR="00405FAC" w:rsidRPr="00787D95" w:rsidRDefault="00405FAC" w:rsidP="00405FAC">
      <w:pPr>
        <w:spacing w:after="0" w:line="276" w:lineRule="auto"/>
        <w:rPr>
          <w:rFonts w:ascii="Calibri" w:hAnsi="Calibri" w:cs="Calibri"/>
        </w:rPr>
      </w:pPr>
      <w:r w:rsidRPr="00787D95">
        <w:rPr>
          <w:rFonts w:ascii="Calibri" w:hAnsi="Calibri" w:cs="Calibri"/>
        </w:rPr>
        <w:t>OB4.1.SB1. Görseli algılamak</w:t>
      </w:r>
    </w:p>
    <w:p w14:paraId="2F9722C2" w14:textId="77777777" w:rsidR="00405FAC" w:rsidRPr="00787D95" w:rsidRDefault="00405FAC" w:rsidP="00405FAC">
      <w:pPr>
        <w:spacing w:after="0" w:line="276" w:lineRule="auto"/>
        <w:rPr>
          <w:rFonts w:ascii="Calibri" w:hAnsi="Calibri" w:cs="Calibri"/>
        </w:rPr>
      </w:pPr>
      <w:r w:rsidRPr="00787D95">
        <w:rPr>
          <w:rFonts w:ascii="Calibri" w:hAnsi="Calibri" w:cs="Calibri"/>
        </w:rPr>
        <w:t>OB4.1.SB2. Görseli tanımak</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2F877AEB"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Türkçe Alanı</w:t>
      </w:r>
    </w:p>
    <w:p w14:paraId="49D57163" w14:textId="6034A79C" w:rsidR="00405FAC" w:rsidRPr="00405FAC" w:rsidRDefault="00405FAC" w:rsidP="00405FAC">
      <w:pPr>
        <w:spacing w:after="0" w:line="276" w:lineRule="auto"/>
        <w:rPr>
          <w:rFonts w:ascii="Calibri" w:hAnsi="Calibri" w:cs="Calibri"/>
        </w:rPr>
      </w:pPr>
      <w:r w:rsidRPr="00405FAC">
        <w:rPr>
          <w:rFonts w:ascii="Calibri" w:hAnsi="Calibri" w:cs="Calibri"/>
        </w:rPr>
        <w:lastRenderedPageBreak/>
        <w:t>TAOB.2. Görsel materyallerden anlamlar</w:t>
      </w:r>
      <w:r>
        <w:rPr>
          <w:rFonts w:ascii="Calibri" w:hAnsi="Calibri" w:cs="Calibri"/>
        </w:rPr>
        <w:t xml:space="preserve"> </w:t>
      </w:r>
      <w:r w:rsidRPr="00405FAC">
        <w:rPr>
          <w:rFonts w:ascii="Calibri" w:hAnsi="Calibri" w:cs="Calibri"/>
        </w:rPr>
        <w:t>üretebilme</w:t>
      </w:r>
      <w:r>
        <w:rPr>
          <w:rFonts w:ascii="Calibri" w:hAnsi="Calibri" w:cs="Calibri"/>
        </w:rPr>
        <w:br/>
      </w:r>
      <w:r w:rsidRPr="00405FAC">
        <w:rPr>
          <w:rFonts w:ascii="Calibri" w:hAnsi="Calibri" w:cs="Calibri"/>
        </w:rPr>
        <w:t>a) Görsel okuma materyallerinde yer alan bilgiler ile</w:t>
      </w:r>
      <w:r>
        <w:rPr>
          <w:rFonts w:ascii="Calibri" w:hAnsi="Calibri" w:cs="Calibri"/>
        </w:rPr>
        <w:t xml:space="preserve"> </w:t>
      </w:r>
      <w:r w:rsidRPr="00405FAC">
        <w:rPr>
          <w:rFonts w:ascii="Calibri" w:hAnsi="Calibri" w:cs="Calibri"/>
        </w:rPr>
        <w:t>günlük yaşamı arasında ilişki kurar.</w:t>
      </w:r>
    </w:p>
    <w:p w14:paraId="29CB04A4" w14:textId="1072FDEB" w:rsidR="00405FAC" w:rsidRPr="00405FAC" w:rsidRDefault="00405FAC" w:rsidP="00405FAC">
      <w:pPr>
        <w:spacing w:after="0" w:line="276" w:lineRule="auto"/>
        <w:rPr>
          <w:rFonts w:ascii="Calibri" w:hAnsi="Calibri" w:cs="Calibri"/>
        </w:rPr>
      </w:pPr>
      <w:r w:rsidRPr="00405FAC">
        <w:rPr>
          <w:rFonts w:ascii="Calibri" w:hAnsi="Calibri" w:cs="Calibri"/>
        </w:rPr>
        <w:t>b) Görsellerde hareketle metinle ilgili tahminde</w:t>
      </w:r>
      <w:r>
        <w:rPr>
          <w:rFonts w:ascii="Calibri" w:hAnsi="Calibri" w:cs="Calibri"/>
        </w:rPr>
        <w:t xml:space="preserve"> </w:t>
      </w:r>
      <w:r w:rsidRPr="00405FAC">
        <w:rPr>
          <w:rFonts w:ascii="Calibri" w:hAnsi="Calibri" w:cs="Calibri"/>
        </w:rPr>
        <w:t>bulunur.</w:t>
      </w:r>
    </w:p>
    <w:p w14:paraId="451AEC1A" w14:textId="28A8516C" w:rsidR="00405FAC" w:rsidRDefault="00405FAC" w:rsidP="00405FAC">
      <w:pPr>
        <w:spacing w:after="0" w:line="276" w:lineRule="auto"/>
        <w:rPr>
          <w:rFonts w:ascii="Calibri" w:hAnsi="Calibri" w:cs="Calibri"/>
        </w:rPr>
      </w:pPr>
      <w:r w:rsidRPr="00405FAC">
        <w:rPr>
          <w:rFonts w:ascii="Calibri" w:hAnsi="Calibri" w:cs="Calibri"/>
        </w:rPr>
        <w:t>c) Görsel okuma materyallerinde yer alan bilgilerden</w:t>
      </w:r>
      <w:r>
        <w:rPr>
          <w:rFonts w:ascii="Calibri" w:hAnsi="Calibri" w:cs="Calibri"/>
        </w:rPr>
        <w:t xml:space="preserve"> </w:t>
      </w:r>
      <w:r w:rsidRPr="00405FAC">
        <w:rPr>
          <w:rFonts w:ascii="Calibri" w:hAnsi="Calibri" w:cs="Calibri"/>
        </w:rPr>
        <w:t>yararlanarak çıkarım yapar.</w:t>
      </w:r>
    </w:p>
    <w:p w14:paraId="241163BE" w14:textId="77777777" w:rsidR="00405FAC" w:rsidRDefault="00405FAC" w:rsidP="00405FAC">
      <w:pPr>
        <w:spacing w:after="0" w:line="276" w:lineRule="auto"/>
        <w:rPr>
          <w:rFonts w:ascii="Calibri" w:hAnsi="Calibri" w:cs="Calibri"/>
        </w:rPr>
      </w:pPr>
    </w:p>
    <w:p w14:paraId="7B834516" w14:textId="5F0F0308" w:rsidR="00405FAC" w:rsidRPr="00787D95" w:rsidRDefault="00405FAC" w:rsidP="00405FAC">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75FE5446" w14:textId="77777777" w:rsidR="00405FAC" w:rsidRPr="00787D95" w:rsidRDefault="00405FAC" w:rsidP="00405FAC">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38F4083A" w14:textId="77777777" w:rsidR="00405FAC" w:rsidRPr="00787D95" w:rsidRDefault="00405FAC" w:rsidP="00405FAC">
      <w:pPr>
        <w:spacing w:after="0" w:line="276" w:lineRule="auto"/>
        <w:rPr>
          <w:rFonts w:ascii="Calibri" w:hAnsi="Calibri" w:cs="Calibri"/>
        </w:rPr>
      </w:pPr>
      <w:r w:rsidRPr="00787D95">
        <w:rPr>
          <w:rFonts w:ascii="Calibri" w:hAnsi="Calibri" w:cs="Calibri"/>
        </w:rPr>
        <w:t>b) Seçilen materyalleri dinler/izler.</w:t>
      </w:r>
    </w:p>
    <w:p w14:paraId="04EC6A39" w14:textId="77777777" w:rsidR="00405FAC" w:rsidRPr="00787D95" w:rsidRDefault="00405FAC" w:rsidP="00405FAC">
      <w:pPr>
        <w:spacing w:after="0" w:line="276" w:lineRule="auto"/>
        <w:rPr>
          <w:rFonts w:ascii="Calibri" w:hAnsi="Calibri" w:cs="Calibri"/>
        </w:rPr>
      </w:pPr>
    </w:p>
    <w:p w14:paraId="7CB3B551" w14:textId="77777777" w:rsidR="00405FAC" w:rsidRPr="00787D95" w:rsidRDefault="00405FAC" w:rsidP="00405FAC">
      <w:pPr>
        <w:spacing w:after="0" w:line="276" w:lineRule="auto"/>
        <w:rPr>
          <w:rFonts w:ascii="Calibri" w:hAnsi="Calibri" w:cs="Calibri"/>
        </w:rPr>
      </w:pPr>
      <w:r w:rsidRPr="00787D95">
        <w:rPr>
          <w:rFonts w:ascii="Calibri" w:hAnsi="Calibri" w:cs="Calibri"/>
        </w:rPr>
        <w:t>TAKB.1. Konuşma sürecini yönetebilme</w:t>
      </w:r>
    </w:p>
    <w:p w14:paraId="153FCF80" w14:textId="77777777" w:rsidR="00405FAC" w:rsidRPr="00787D95" w:rsidRDefault="00405FAC" w:rsidP="00405FAC">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4C082AB4" w14:textId="77777777" w:rsidR="00405FAC" w:rsidRPr="00787D95" w:rsidRDefault="00405FAC" w:rsidP="00405FAC">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705B26FC" w14:textId="77777777" w:rsidR="00405FAC" w:rsidRPr="00787D95" w:rsidRDefault="00405FAC" w:rsidP="00405FAC">
      <w:pPr>
        <w:spacing w:after="0" w:line="276" w:lineRule="auto"/>
        <w:rPr>
          <w:rFonts w:ascii="Calibri" w:hAnsi="Calibri" w:cs="Calibri"/>
        </w:rPr>
      </w:pPr>
    </w:p>
    <w:p w14:paraId="73F38B74"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Sosyal Alanı</w:t>
      </w:r>
    </w:p>
    <w:p w14:paraId="6139CF5C" w14:textId="77777777" w:rsidR="00405FAC" w:rsidRPr="00787D95" w:rsidRDefault="00405FAC" w:rsidP="00405FAC">
      <w:pPr>
        <w:spacing w:after="0" w:line="276" w:lineRule="auto"/>
        <w:rPr>
          <w:rFonts w:ascii="Calibri" w:hAnsi="Calibri" w:cs="Calibri"/>
        </w:rPr>
      </w:pPr>
      <w:r w:rsidRPr="00787D95">
        <w:rPr>
          <w:rFonts w:ascii="Calibri" w:hAnsi="Calibri" w:cs="Calibri"/>
        </w:rPr>
        <w:t>SAB.4.Ailesi ve yakın çevresinde oluşan gruplarla sosyal temas oluşturabilme</w:t>
      </w:r>
    </w:p>
    <w:p w14:paraId="01D4DDC2" w14:textId="77777777" w:rsidR="00405FAC" w:rsidRPr="00787D95" w:rsidRDefault="00405FAC" w:rsidP="00405FAC">
      <w:pPr>
        <w:spacing w:after="0" w:line="276" w:lineRule="auto"/>
        <w:rPr>
          <w:rFonts w:ascii="Calibri" w:hAnsi="Calibri" w:cs="Calibri"/>
        </w:rPr>
      </w:pPr>
      <w:r w:rsidRPr="00787D95">
        <w:rPr>
          <w:rFonts w:ascii="Calibri" w:hAnsi="Calibri" w:cs="Calibri"/>
        </w:rPr>
        <w:t>a) Yakın çevresinde yardımlaşma gerektiren durumlara yönelik kendisinin ne yapabileceğini söyler.</w:t>
      </w:r>
    </w:p>
    <w:p w14:paraId="5E4C0D14" w14:textId="77777777" w:rsidR="00405FAC" w:rsidRPr="00787D95" w:rsidRDefault="00405FAC" w:rsidP="00405FAC">
      <w:pPr>
        <w:spacing w:after="0" w:line="276" w:lineRule="auto"/>
        <w:rPr>
          <w:rFonts w:ascii="Calibri" w:hAnsi="Calibri" w:cs="Calibri"/>
        </w:rPr>
      </w:pPr>
    </w:p>
    <w:p w14:paraId="269E9B8D"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Hareket ve Sağlık Alanı</w:t>
      </w:r>
    </w:p>
    <w:p w14:paraId="2DC22E31" w14:textId="77777777" w:rsidR="00405FAC" w:rsidRPr="00787D95" w:rsidRDefault="00405FAC" w:rsidP="00405FAC">
      <w:pPr>
        <w:spacing w:after="0" w:line="276" w:lineRule="auto"/>
        <w:rPr>
          <w:rFonts w:ascii="Calibri" w:hAnsi="Calibri" w:cs="Calibri"/>
        </w:rPr>
      </w:pPr>
      <w:r w:rsidRPr="00787D95">
        <w:rPr>
          <w:rFonts w:ascii="Calibri" w:hAnsi="Calibri" w:cs="Calibri"/>
        </w:rPr>
        <w:t>HSAB.1. Farklı çevre ve fiziksel etkinliklerde büyük kas becerilerini etkin bir şekilde uygulayabilme</w:t>
      </w:r>
    </w:p>
    <w:p w14:paraId="0D72C999" w14:textId="77777777" w:rsidR="00405FAC" w:rsidRPr="00787D95" w:rsidRDefault="00405FAC" w:rsidP="00405FAC">
      <w:pPr>
        <w:spacing w:after="0" w:line="276" w:lineRule="auto"/>
        <w:rPr>
          <w:rFonts w:ascii="Calibri" w:hAnsi="Calibri" w:cs="Calibri"/>
        </w:rPr>
      </w:pPr>
      <w:r w:rsidRPr="00787D95">
        <w:rPr>
          <w:rFonts w:ascii="Calibri" w:hAnsi="Calibri" w:cs="Calibri"/>
        </w:rPr>
        <w:t>a) Farklı ortam ve koşullarda yer değiştirme hareketlerini yapar.</w:t>
      </w:r>
    </w:p>
    <w:p w14:paraId="07ACA41D" w14:textId="77777777" w:rsidR="00405FAC" w:rsidRPr="00787D95" w:rsidRDefault="00405FAC" w:rsidP="00405FAC">
      <w:pPr>
        <w:spacing w:after="0" w:line="276" w:lineRule="auto"/>
        <w:rPr>
          <w:rFonts w:ascii="Calibri" w:hAnsi="Calibri" w:cs="Calibri"/>
        </w:rPr>
      </w:pPr>
      <w:r w:rsidRPr="00787D95">
        <w:rPr>
          <w:rFonts w:ascii="Calibri" w:hAnsi="Calibri" w:cs="Calibri"/>
        </w:rPr>
        <w:t>b) Etkinliğinin durumuna uygun denge hareketlerini yapar.</w:t>
      </w:r>
    </w:p>
    <w:p w14:paraId="5006407E" w14:textId="77777777" w:rsidR="00405FAC" w:rsidRPr="00787D95" w:rsidRDefault="00405FAC" w:rsidP="00405FAC">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1AE50CA0" w14:textId="77777777" w:rsidR="00405FAC" w:rsidRPr="00787D95" w:rsidRDefault="00405FAC" w:rsidP="00405FAC">
      <w:pPr>
        <w:spacing w:after="0" w:line="276" w:lineRule="auto"/>
        <w:rPr>
          <w:rFonts w:ascii="Calibri" w:hAnsi="Calibri" w:cs="Calibri"/>
        </w:rPr>
      </w:pPr>
      <w:r w:rsidRPr="00787D95">
        <w:rPr>
          <w:rFonts w:ascii="Calibri" w:hAnsi="Calibri" w:cs="Calibri"/>
        </w:rPr>
        <w:t>a) Farklı büyüklükteki nesneleri kavrar.</w:t>
      </w:r>
    </w:p>
    <w:p w14:paraId="60220A59" w14:textId="77777777" w:rsidR="00405FAC" w:rsidRPr="00787D95" w:rsidRDefault="00405FAC" w:rsidP="00405FAC">
      <w:pPr>
        <w:spacing w:after="0" w:line="276" w:lineRule="auto"/>
        <w:rPr>
          <w:rFonts w:ascii="Calibri" w:hAnsi="Calibri" w:cs="Calibri"/>
        </w:rPr>
      </w:pPr>
      <w:r w:rsidRPr="00787D95">
        <w:rPr>
          <w:rFonts w:ascii="Calibri" w:hAnsi="Calibri" w:cs="Calibri"/>
        </w:rPr>
        <w:t>b) Nesneleri şekillendirir.</w:t>
      </w:r>
    </w:p>
    <w:p w14:paraId="14F3E954" w14:textId="77777777" w:rsidR="00405FAC" w:rsidRPr="00787D95" w:rsidRDefault="00405FAC" w:rsidP="00405FAC">
      <w:pPr>
        <w:spacing w:after="0" w:line="276" w:lineRule="auto"/>
        <w:rPr>
          <w:rFonts w:ascii="Calibri" w:hAnsi="Calibri" w:cs="Calibri"/>
        </w:rPr>
      </w:pPr>
      <w:r w:rsidRPr="00787D95">
        <w:rPr>
          <w:rFonts w:ascii="Calibri" w:hAnsi="Calibri" w:cs="Calibri"/>
        </w:rPr>
        <w:t>c) Farklı boyutlardaki nesneleri kullanır.</w:t>
      </w:r>
    </w:p>
    <w:p w14:paraId="6C4AEBB1" w14:textId="77777777" w:rsidR="00405FAC" w:rsidRPr="00787D95" w:rsidRDefault="00405FAC" w:rsidP="00405FAC">
      <w:pPr>
        <w:spacing w:after="0" w:line="276" w:lineRule="auto"/>
        <w:rPr>
          <w:rFonts w:ascii="Calibri" w:hAnsi="Calibri" w:cs="Calibri"/>
        </w:rPr>
      </w:pPr>
      <w:r w:rsidRPr="00787D95">
        <w:rPr>
          <w:rFonts w:ascii="Calibri" w:hAnsi="Calibri" w:cs="Calibri"/>
        </w:rPr>
        <w:t>ç) Çeşitli nesneleri kullanarak özgün ürünler oluşturur.</w:t>
      </w:r>
    </w:p>
    <w:p w14:paraId="1140DDA4" w14:textId="77777777" w:rsidR="00405FAC" w:rsidRPr="00787D95" w:rsidRDefault="00405FAC" w:rsidP="00405FAC">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1F8BA40F"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E51289" w:rsidRPr="00E51289">
        <w:rPr>
          <w:rFonts w:ascii="Calibri" w:hAnsi="Calibri" w:cs="Calibri"/>
        </w:rPr>
        <w:t>Kırmızı, mavi, sarı</w:t>
      </w:r>
      <w:r w:rsidR="00E51289">
        <w:rPr>
          <w:rFonts w:ascii="Calibri" w:hAnsi="Calibri" w:cs="Calibri"/>
        </w:rPr>
        <w:t xml:space="preserve">, </w:t>
      </w:r>
      <w:r w:rsidR="00E51289" w:rsidRPr="00E51289">
        <w:rPr>
          <w:rFonts w:ascii="Calibri" w:hAnsi="Calibri" w:cs="Calibri"/>
        </w:rPr>
        <w:t>koyu- açık</w:t>
      </w:r>
    </w:p>
    <w:p w14:paraId="66E925EC" w14:textId="390201B4"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p>
    <w:p w14:paraId="57044952" w14:textId="373A2049" w:rsidR="00E51289" w:rsidRDefault="001C2089" w:rsidP="00D95F6D">
      <w:pPr>
        <w:spacing w:after="0" w:line="276" w:lineRule="auto"/>
        <w:rPr>
          <w:rFonts w:cstheme="minorHAns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E51289" w:rsidRPr="00E51289">
        <w:rPr>
          <w:rFonts w:cstheme="minorHAnsi"/>
        </w:rPr>
        <w:t>Plastik hayvan oyuncakları, renkli elektrik bantları, renk kartları</w:t>
      </w:r>
      <w:r w:rsidR="00E51289">
        <w:rPr>
          <w:rFonts w:cstheme="minorHAnsi"/>
        </w:rPr>
        <w:t xml:space="preserve">, </w:t>
      </w:r>
      <w:r w:rsidR="00E51289" w:rsidRPr="00E51289">
        <w:rPr>
          <w:rFonts w:cstheme="minorHAnsi"/>
        </w:rPr>
        <w:t>Renkli Legolar, mısır, irmik, bulgur, farklı büyüklükte kaşıklar ve kürekler, sürahi, limonata ve bardaklar</w:t>
      </w:r>
    </w:p>
    <w:p w14:paraId="4D4B293A" w14:textId="45E75713"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lastRenderedPageBreak/>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4AC9D6E" w14:textId="77777777" w:rsidR="00E51289" w:rsidRDefault="00E51289" w:rsidP="003F270E">
      <w:pPr>
        <w:spacing w:after="0"/>
        <w:rPr>
          <w:rFonts w:cstheme="minorHAnsi"/>
        </w:rPr>
      </w:pPr>
      <w:r w:rsidRPr="00E51289">
        <w:rPr>
          <w:rFonts w:cstheme="minorHAnsi"/>
        </w:rPr>
        <w:t>HAYVAN KURTARICILARI</w:t>
      </w:r>
    </w:p>
    <w:p w14:paraId="4B0372C9" w14:textId="5DF4314E" w:rsidR="00E51289" w:rsidRPr="00E51289" w:rsidRDefault="00E51289" w:rsidP="00E51289">
      <w:pPr>
        <w:spacing w:after="0" w:line="276" w:lineRule="auto"/>
        <w:rPr>
          <w:rFonts w:eastAsia="Times New Roman" w:cstheme="minorHAnsi"/>
          <w:bCs/>
          <w:color w:val="000000"/>
          <w:lang w:eastAsia="tr-TR"/>
        </w:rPr>
      </w:pPr>
      <w:r w:rsidRPr="00E51289">
        <w:rPr>
          <w:rFonts w:eastAsia="Times New Roman" w:cstheme="minorHAnsi"/>
          <w:bCs/>
          <w:color w:val="000000"/>
          <w:lang w:eastAsia="tr-TR"/>
        </w:rPr>
        <w:t>Öğretmen plastik hayvan oyuncaklarını (öğrenci sayısı kadar) bir masaya yatay bir şekilde yerleştirir. Her bir hayvanı üç farklı renkte ( kırmızı, mavi, sarı) elektrik bandı ile ( çarpılar oluşturarak) masaya yapıştırır. Tahtaya da kırmızı, mavi, sarı renk kartlar yapıştırır.</w:t>
      </w:r>
    </w:p>
    <w:p w14:paraId="59C0405C" w14:textId="77777777" w:rsidR="00E51289" w:rsidRPr="00E51289" w:rsidRDefault="00E51289" w:rsidP="00E51289">
      <w:pPr>
        <w:spacing w:after="0" w:line="276" w:lineRule="auto"/>
        <w:rPr>
          <w:rFonts w:eastAsia="Times New Roman" w:cstheme="minorHAnsi"/>
          <w:bCs/>
          <w:color w:val="000000"/>
          <w:lang w:eastAsia="tr-TR"/>
        </w:rPr>
      </w:pPr>
      <w:r w:rsidRPr="00E51289">
        <w:rPr>
          <w:rFonts w:eastAsia="Times New Roman" w:cstheme="minorHAnsi"/>
          <w:bCs/>
          <w:color w:val="000000"/>
          <w:lang w:eastAsia="tr-TR"/>
        </w:rPr>
        <w:t xml:space="preserve"> Çocukları masanın etrafında toplar. Bu hayvanların tuzaklara yakalandığını ve şimdi onları kurtarmamız gerektiğini söyler. Çocuklar sıra ile gelip, kurtarmak istediği hayvanın bantlarını en üsttekinden en alta doğru sökerek çıkarırlar. Tahtadaki renk kartlarını kendi çıkarma sıralarını hatırlayarak yan yana dizerler.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5FF03876" w14:textId="77777777" w:rsidR="00E51289" w:rsidRPr="00E51289" w:rsidRDefault="00E51289" w:rsidP="00E51289">
      <w:pPr>
        <w:numPr>
          <w:ilvl w:val="0"/>
          <w:numId w:val="3"/>
        </w:numPr>
        <w:spacing w:after="0" w:line="276" w:lineRule="auto"/>
        <w:rPr>
          <w:rFonts w:eastAsia="Times New Roman" w:cstheme="minorHAnsi"/>
          <w:color w:val="000000"/>
          <w:lang w:eastAsia="tr-TR"/>
        </w:rPr>
      </w:pPr>
      <w:r w:rsidRPr="00E51289">
        <w:rPr>
          <w:rFonts w:eastAsia="Times New Roman" w:cstheme="minorHAnsi"/>
          <w:color w:val="000000"/>
          <w:lang w:eastAsia="tr-TR"/>
        </w:rPr>
        <w:t>Hayvanları tuzaklardan kurtarırken neler hissettin?</w:t>
      </w:r>
    </w:p>
    <w:p w14:paraId="1DB2E7E7" w14:textId="77777777" w:rsidR="00E51289" w:rsidRPr="00E51289" w:rsidRDefault="00E51289" w:rsidP="00E51289">
      <w:pPr>
        <w:numPr>
          <w:ilvl w:val="0"/>
          <w:numId w:val="3"/>
        </w:numPr>
        <w:spacing w:after="0" w:line="276" w:lineRule="auto"/>
        <w:rPr>
          <w:rFonts w:eastAsia="Times New Roman" w:cstheme="minorHAnsi"/>
          <w:color w:val="000000"/>
          <w:lang w:eastAsia="tr-TR"/>
        </w:rPr>
      </w:pPr>
      <w:r w:rsidRPr="00E51289">
        <w:rPr>
          <w:rFonts w:eastAsia="Times New Roman" w:cstheme="minorHAnsi"/>
          <w:color w:val="000000"/>
          <w:lang w:eastAsia="tr-TR"/>
        </w:rPr>
        <w:t>Hayvanlara kimler neden tuzak kurmuş olabilir?</w:t>
      </w:r>
    </w:p>
    <w:p w14:paraId="73774502" w14:textId="77777777" w:rsidR="00E51289" w:rsidRPr="00E51289" w:rsidRDefault="00E51289" w:rsidP="00E51289">
      <w:pPr>
        <w:numPr>
          <w:ilvl w:val="0"/>
          <w:numId w:val="3"/>
        </w:numPr>
        <w:spacing w:after="0" w:line="276" w:lineRule="auto"/>
        <w:rPr>
          <w:rFonts w:eastAsia="Times New Roman" w:cstheme="minorHAnsi"/>
          <w:color w:val="000000"/>
          <w:lang w:eastAsia="tr-TR"/>
        </w:rPr>
      </w:pPr>
      <w:r w:rsidRPr="00E51289">
        <w:rPr>
          <w:rFonts w:eastAsia="Times New Roman" w:cstheme="minorHAnsi"/>
          <w:color w:val="000000"/>
          <w:lang w:eastAsia="tr-TR"/>
        </w:rPr>
        <w:t>Hayvanları korumak için neler yapabiliriz?</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413E84F" w14:textId="77777777" w:rsidR="00E51289" w:rsidRDefault="00E51289" w:rsidP="00793EDC">
      <w:pPr>
        <w:spacing w:after="0"/>
        <w:rPr>
          <w:rFonts w:cstheme="minorHAnsi"/>
        </w:rPr>
      </w:pPr>
      <w:r w:rsidRPr="00E51289">
        <w:rPr>
          <w:rFonts w:cstheme="minorHAnsi"/>
        </w:rPr>
        <w:t>SARI LEGO AVCISI</w:t>
      </w:r>
    </w:p>
    <w:p w14:paraId="0BEDD737" w14:textId="3817CCAD" w:rsidR="00793EDC" w:rsidRPr="000F08DE" w:rsidRDefault="00793EDC" w:rsidP="00793EDC">
      <w:pPr>
        <w:spacing w:after="0"/>
        <w:rPr>
          <w:rFonts w:cstheme="minorHAnsi"/>
        </w:rPr>
      </w:pPr>
      <w:r w:rsidRPr="000F08DE">
        <w:rPr>
          <w:rFonts w:eastAsia="Times New Roman" w:cstheme="minorHAnsi"/>
          <w:bCs/>
          <w:color w:val="000000"/>
          <w:lang w:eastAsia="tr-TR"/>
        </w:rPr>
        <w:t>Öğretmen bir kukla alır. Ses tonunu değiştirerek çocuklarla selamlaşır. “Ben çocukların çok sevdiği kukla PITIR. Çocuklar beni çok seviyor</w:t>
      </w:r>
      <w:r>
        <w:rPr>
          <w:rFonts w:eastAsia="Times New Roman" w:cstheme="minorHAnsi"/>
          <w:bCs/>
          <w:color w:val="000000"/>
          <w:lang w:eastAsia="tr-TR"/>
        </w:rPr>
        <w:t>. B</w:t>
      </w:r>
      <w:r w:rsidRPr="000F08DE">
        <w:rPr>
          <w:rFonts w:eastAsia="Times New Roman" w:cstheme="minorHAnsi"/>
          <w:bCs/>
          <w:color w:val="000000"/>
          <w:lang w:eastAsia="tr-TR"/>
        </w:rPr>
        <w:t>en de onları seviyorum. Sizinle daha yeni tanıştık ama eminim çok iyi anlaşacağız ve bol bol oynayacağız. Benimle nerelerde oynayabilirsiniz</w:t>
      </w:r>
      <w:r>
        <w:rPr>
          <w:rFonts w:eastAsia="Times New Roman" w:cstheme="minorHAnsi"/>
          <w:bCs/>
          <w:color w:val="000000"/>
          <w:lang w:eastAsia="tr-TR"/>
        </w:rPr>
        <w:t xml:space="preserve">, </w:t>
      </w:r>
      <w:r w:rsidRPr="000F08DE">
        <w:rPr>
          <w:rFonts w:eastAsia="Times New Roman" w:cstheme="minorHAnsi"/>
          <w:bCs/>
          <w:color w:val="000000"/>
          <w:lang w:eastAsia="tr-TR"/>
        </w:rPr>
        <w:t xml:space="preserve">anlatmamı ister misiniz?” der ve tek tek öğrenme merkezlerini gezerek tanıtır. Bu </w:t>
      </w:r>
      <w:r>
        <w:rPr>
          <w:rFonts w:eastAsia="Times New Roman" w:cstheme="minorHAnsi"/>
          <w:bCs/>
          <w:color w:val="000000"/>
          <w:lang w:eastAsia="tr-TR"/>
        </w:rPr>
        <w:t>alanda bulunan malzemeleri</w:t>
      </w:r>
      <w:r w:rsidRPr="000F08DE">
        <w:rPr>
          <w:rFonts w:eastAsia="Times New Roman" w:cstheme="minorHAnsi"/>
          <w:bCs/>
          <w:color w:val="000000"/>
          <w:lang w:eastAsia="tr-TR"/>
        </w:rPr>
        <w:t xml:space="preserve"> </w:t>
      </w:r>
      <w:r>
        <w:rPr>
          <w:rFonts w:eastAsia="Times New Roman" w:cstheme="minorHAnsi"/>
          <w:bCs/>
          <w:color w:val="000000"/>
          <w:lang w:eastAsia="tr-TR"/>
        </w:rPr>
        <w:t>ço</w:t>
      </w:r>
      <w:r w:rsidRPr="000F08DE">
        <w:rPr>
          <w:rFonts w:eastAsia="Times New Roman" w:cstheme="minorHAnsi"/>
          <w:bCs/>
          <w:color w:val="000000"/>
          <w:lang w:eastAsia="tr-TR"/>
        </w:rPr>
        <w:t>cuklara anlatır. Çocuklar arkadaşları ile öğrenme merkezlerinde oyun oynarlar. İsteyen</w:t>
      </w:r>
      <w:r>
        <w:rPr>
          <w:rFonts w:eastAsia="Times New Roman" w:cstheme="minorHAnsi"/>
          <w:bCs/>
          <w:color w:val="000000"/>
          <w:lang w:eastAsia="tr-TR"/>
        </w:rPr>
        <w:t>, kukla Pıtır</w:t>
      </w:r>
      <w:r w:rsidRPr="000F08DE">
        <w:rPr>
          <w:rFonts w:eastAsia="Times New Roman" w:cstheme="minorHAnsi"/>
          <w:bCs/>
          <w:color w:val="000000"/>
          <w:lang w:eastAsia="tr-TR"/>
        </w:rPr>
        <w:t xml:space="preserve"> ve diğer kuklaları alır. Öğretmen oyunları esnasında çocuklara eşlik eder. Oyunlarına katılır.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3A4568F9" w14:textId="77777777" w:rsidR="00E51289" w:rsidRPr="00E51289" w:rsidRDefault="00E51289" w:rsidP="00E51289">
      <w:pPr>
        <w:numPr>
          <w:ilvl w:val="0"/>
          <w:numId w:val="4"/>
        </w:numPr>
        <w:spacing w:after="0" w:line="276" w:lineRule="auto"/>
        <w:rPr>
          <w:rFonts w:cstheme="minorHAnsi"/>
        </w:rPr>
      </w:pPr>
      <w:r w:rsidRPr="00E51289">
        <w:rPr>
          <w:rFonts w:cstheme="minorHAnsi"/>
        </w:rPr>
        <w:t>Lego avcısı olduğunda neler hissettin?</w:t>
      </w:r>
    </w:p>
    <w:p w14:paraId="13D8F6DF" w14:textId="77777777" w:rsidR="00E51289" w:rsidRPr="00E51289" w:rsidRDefault="00E51289" w:rsidP="00E51289">
      <w:pPr>
        <w:numPr>
          <w:ilvl w:val="0"/>
          <w:numId w:val="4"/>
        </w:numPr>
        <w:spacing w:after="0" w:line="276" w:lineRule="auto"/>
        <w:rPr>
          <w:rFonts w:cstheme="minorHAnsi"/>
        </w:rPr>
      </w:pPr>
      <w:r w:rsidRPr="00E51289">
        <w:rPr>
          <w:rFonts w:cstheme="minorHAnsi"/>
        </w:rPr>
        <w:t>Sarı legoyu bulurken kimde olduğunu nasıl tahmin ettin?</w:t>
      </w:r>
    </w:p>
    <w:p w14:paraId="05837765" w14:textId="77777777" w:rsidR="00E51289" w:rsidRPr="00E51289" w:rsidRDefault="00E51289" w:rsidP="00E51289">
      <w:pPr>
        <w:numPr>
          <w:ilvl w:val="0"/>
          <w:numId w:val="4"/>
        </w:numPr>
        <w:spacing w:after="0" w:line="276" w:lineRule="auto"/>
        <w:rPr>
          <w:rFonts w:cstheme="minorHAnsi"/>
        </w:rPr>
      </w:pPr>
      <w:r w:rsidRPr="00E51289">
        <w:rPr>
          <w:rFonts w:cstheme="minorHAnsi"/>
        </w:rPr>
        <w:t>Sarı legoyu bulamadığında neler hissettin?</w:t>
      </w:r>
    </w:p>
    <w:p w14:paraId="1F8821E1" w14:textId="77777777" w:rsidR="00E51289" w:rsidRPr="00E51289" w:rsidRDefault="00E51289" w:rsidP="00E51289">
      <w:pPr>
        <w:numPr>
          <w:ilvl w:val="0"/>
          <w:numId w:val="4"/>
        </w:numPr>
        <w:spacing w:after="0" w:line="276" w:lineRule="auto"/>
        <w:rPr>
          <w:rFonts w:cstheme="minorHAnsi"/>
        </w:rPr>
      </w:pPr>
      <w:r w:rsidRPr="00E51289">
        <w:rPr>
          <w:rFonts w:cstheme="minorHAnsi"/>
        </w:rPr>
        <w:t>Oyunumuzu daha büyük cisimler kullanarak da oynayabilir miydik?</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089DE52E"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E51289">
        <w:rPr>
          <w:rFonts w:ascii="Calibri" w:hAnsi="Calibri" w:cs="Calibri"/>
          <w:b/>
          <w:bCs/>
        </w:rPr>
        <w:t xml:space="preserve"> </w:t>
      </w:r>
      <w:r w:rsidR="00E51289" w:rsidRPr="00E51289">
        <w:rPr>
          <w:rFonts w:ascii="Calibri" w:hAnsi="Calibri" w:cs="Calibri"/>
        </w:rPr>
        <w:t>Evde, sürahiden farklı büyüklüklerdeki bardaklara su aktarma çalışmaları yapılabilir</w:t>
      </w:r>
    </w:p>
    <w:p w14:paraId="1804D68A" w14:textId="7C1470A6" w:rsidR="001C2089" w:rsidRPr="00D95F6D" w:rsidRDefault="000D5E2E" w:rsidP="00D95F6D">
      <w:pPr>
        <w:spacing w:after="0" w:line="276" w:lineRule="auto"/>
        <w:rPr>
          <w:rFonts w:ascii="Calibri" w:hAnsi="Calibri" w:cs="Calibri"/>
        </w:rPr>
      </w:pPr>
      <w:r w:rsidRPr="003F270E">
        <w:rPr>
          <w:rFonts w:ascii="Calibri" w:hAnsi="Calibri" w:cs="Calibri"/>
          <w:b/>
          <w:bCs/>
        </w:rPr>
        <w:t>Toplum Katılımı:</w:t>
      </w: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2E02D5"/>
    <w:multiLevelType w:val="hybridMultilevel"/>
    <w:tmpl w:val="A47464D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EE51E10"/>
    <w:multiLevelType w:val="hybridMultilevel"/>
    <w:tmpl w:val="A50A12F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2"/>
  </w:num>
  <w:num w:numId="3" w16cid:durableId="317153494">
    <w:abstractNumId w:val="3"/>
  </w:num>
  <w:num w:numId="4" w16cid:durableId="1212687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E56A0"/>
    <w:rsid w:val="003F270E"/>
    <w:rsid w:val="00405FAC"/>
    <w:rsid w:val="0045618C"/>
    <w:rsid w:val="005F16F2"/>
    <w:rsid w:val="00616318"/>
    <w:rsid w:val="006221EF"/>
    <w:rsid w:val="00657A4D"/>
    <w:rsid w:val="00720A35"/>
    <w:rsid w:val="00793EDC"/>
    <w:rsid w:val="00797F1C"/>
    <w:rsid w:val="007B47A0"/>
    <w:rsid w:val="008246C4"/>
    <w:rsid w:val="00A6761F"/>
    <w:rsid w:val="00B90863"/>
    <w:rsid w:val="00BE61C6"/>
    <w:rsid w:val="00D95F6D"/>
    <w:rsid w:val="00E51289"/>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935781">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826359324">
      <w:bodyDiv w:val="1"/>
      <w:marLeft w:val="0"/>
      <w:marRight w:val="0"/>
      <w:marTop w:val="0"/>
      <w:marBottom w:val="0"/>
      <w:divBdr>
        <w:top w:val="none" w:sz="0" w:space="0" w:color="auto"/>
        <w:left w:val="none" w:sz="0" w:space="0" w:color="auto"/>
        <w:bottom w:val="none" w:sz="0" w:space="0" w:color="auto"/>
        <w:right w:val="none" w:sz="0" w:space="0" w:color="auto"/>
      </w:divBdr>
    </w:div>
    <w:div w:id="1001935783">
      <w:bodyDiv w:val="1"/>
      <w:marLeft w:val="0"/>
      <w:marRight w:val="0"/>
      <w:marTop w:val="0"/>
      <w:marBottom w:val="0"/>
      <w:divBdr>
        <w:top w:val="none" w:sz="0" w:space="0" w:color="auto"/>
        <w:left w:val="none" w:sz="0" w:space="0" w:color="auto"/>
        <w:bottom w:val="none" w:sz="0" w:space="0" w:color="auto"/>
        <w:right w:val="none" w:sz="0" w:space="0" w:color="auto"/>
      </w:divBdr>
    </w:div>
    <w:div w:id="1478065734">
      <w:bodyDiv w:val="1"/>
      <w:marLeft w:val="0"/>
      <w:marRight w:val="0"/>
      <w:marTop w:val="0"/>
      <w:marBottom w:val="0"/>
      <w:divBdr>
        <w:top w:val="none" w:sz="0" w:space="0" w:color="auto"/>
        <w:left w:val="none" w:sz="0" w:space="0" w:color="auto"/>
        <w:bottom w:val="none" w:sz="0" w:space="0" w:color="auto"/>
        <w:right w:val="none" w:sz="0" w:space="0" w:color="auto"/>
      </w:divBdr>
    </w:div>
    <w:div w:id="1598100582">
      <w:bodyDiv w:val="1"/>
      <w:marLeft w:val="0"/>
      <w:marRight w:val="0"/>
      <w:marTop w:val="0"/>
      <w:marBottom w:val="0"/>
      <w:divBdr>
        <w:top w:val="none" w:sz="0" w:space="0" w:color="auto"/>
        <w:left w:val="none" w:sz="0" w:space="0" w:color="auto"/>
        <w:bottom w:val="none" w:sz="0" w:space="0" w:color="auto"/>
        <w:right w:val="none" w:sz="0" w:space="0" w:color="auto"/>
      </w:divBdr>
    </w:div>
    <w:div w:id="1817333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759</Words>
  <Characters>4328</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2024-09-19T21:10:00Z</dcterms:modified>
</cp:coreProperties>
</file>