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486DEAC1" w14:textId="77777777" w:rsidR="00620FE0" w:rsidRPr="00C43D2E" w:rsidRDefault="00620FE0" w:rsidP="00620FE0">
      <w:pPr>
        <w:spacing w:after="0"/>
        <w:rPr>
          <w:rFonts w:cstheme="minorHAnsi"/>
          <w:b/>
        </w:rPr>
      </w:pPr>
      <w:r w:rsidRPr="00C43D2E">
        <w:rPr>
          <w:rFonts w:cstheme="minorHAnsi"/>
          <w:b/>
        </w:rPr>
        <w:t>Kazanım 1. Nesneye/duruma/olaya yönelik dikkatini sürdürür.</w:t>
      </w:r>
    </w:p>
    <w:p w14:paraId="3BD3C063" w14:textId="77777777" w:rsidR="00620FE0" w:rsidRPr="00C43D2E" w:rsidRDefault="00620FE0" w:rsidP="00620FE0">
      <w:pPr>
        <w:spacing w:after="0"/>
        <w:rPr>
          <w:rFonts w:cstheme="minorHAnsi"/>
          <w:b/>
        </w:rPr>
      </w:pPr>
      <w:r w:rsidRPr="00C43D2E">
        <w:rPr>
          <w:rFonts w:cstheme="minorHAnsi"/>
          <w:b/>
        </w:rPr>
        <w:t>Göstergeler</w:t>
      </w:r>
    </w:p>
    <w:p w14:paraId="45885A60" w14:textId="77777777" w:rsidR="00620FE0" w:rsidRPr="00C43D2E" w:rsidRDefault="00620FE0" w:rsidP="00620FE0">
      <w:pPr>
        <w:spacing w:after="0"/>
        <w:rPr>
          <w:rFonts w:cstheme="minorHAnsi"/>
        </w:rPr>
      </w:pPr>
      <w:r w:rsidRPr="00C43D2E">
        <w:rPr>
          <w:rFonts w:cstheme="minorHAnsi"/>
        </w:rPr>
        <w:t xml:space="preserve">Dikkat edilmesi gereken nesneye/duruma/olaya odaklanır. </w:t>
      </w:r>
    </w:p>
    <w:p w14:paraId="1AFFE87F" w14:textId="77777777" w:rsidR="00620FE0" w:rsidRPr="00C43D2E" w:rsidRDefault="00620FE0" w:rsidP="00620FE0">
      <w:pPr>
        <w:spacing w:after="0"/>
        <w:rPr>
          <w:rFonts w:cstheme="minorHAnsi"/>
        </w:rPr>
      </w:pPr>
      <w:r w:rsidRPr="00C43D2E">
        <w:rPr>
          <w:rFonts w:cstheme="minorHAnsi"/>
        </w:rPr>
        <w:t xml:space="preserve">Dikkatini çeken nesne/durum/olay ile ilgili bir ya da birden fazla özelliği/niteliği söyler. </w:t>
      </w:r>
    </w:p>
    <w:p w14:paraId="66871EE2" w14:textId="77777777" w:rsidR="00620FE0" w:rsidRPr="00C43D2E" w:rsidRDefault="00620FE0" w:rsidP="00620FE0">
      <w:pPr>
        <w:spacing w:after="0"/>
        <w:rPr>
          <w:rFonts w:cstheme="minorHAnsi"/>
        </w:rPr>
      </w:pPr>
      <w:r w:rsidRPr="00C43D2E">
        <w:rPr>
          <w:rFonts w:cstheme="minorHAnsi"/>
        </w:rPr>
        <w:t>Dikkatini çeken nesneye/duruma/olaya yönelik sorular sorar.</w:t>
      </w:r>
    </w:p>
    <w:p w14:paraId="68B8C0A1" w14:textId="77777777" w:rsidR="00620FE0" w:rsidRPr="00C43D2E" w:rsidRDefault="00620FE0" w:rsidP="00620FE0">
      <w:pPr>
        <w:spacing w:after="0"/>
        <w:rPr>
          <w:rFonts w:cstheme="minorHAnsi"/>
        </w:rPr>
      </w:pPr>
      <w:r w:rsidRPr="00C43D2E">
        <w:rPr>
          <w:rFonts w:cstheme="minorHAnsi"/>
        </w:rPr>
        <w:t>Dikkatini çeken nesneye/duruma/olaya yönelik yanıtları dinler.</w:t>
      </w:r>
    </w:p>
    <w:p w14:paraId="12C2DC59" w14:textId="77777777" w:rsidR="00620FE0" w:rsidRPr="00C43D2E" w:rsidRDefault="00620FE0" w:rsidP="00620FE0">
      <w:pPr>
        <w:spacing w:after="0"/>
        <w:rPr>
          <w:rFonts w:cstheme="minorHAnsi"/>
        </w:rPr>
      </w:pPr>
      <w:r w:rsidRPr="00C43D2E">
        <w:rPr>
          <w:rFonts w:cstheme="minorHAnsi"/>
        </w:rPr>
        <w:t xml:space="preserve">Dikkat dağıtıcı uyaranlara rağmen etkinliğe yönelik dikkatini sürdürür. </w:t>
      </w:r>
    </w:p>
    <w:p w14:paraId="588BFF79" w14:textId="77777777" w:rsidR="00620FE0" w:rsidRPr="00C43D2E" w:rsidRDefault="00620FE0" w:rsidP="00620FE0">
      <w:pPr>
        <w:spacing w:after="0"/>
        <w:rPr>
          <w:rFonts w:cstheme="minorHAnsi"/>
        </w:rPr>
      </w:pPr>
      <w:r w:rsidRPr="00C43D2E">
        <w:rPr>
          <w:rFonts w:cstheme="minorHAnsi"/>
        </w:rPr>
        <w:t xml:space="preserve">Bir göreve/işe ara verdikten sonra yeniden odaklanır. </w:t>
      </w:r>
    </w:p>
    <w:p w14:paraId="0DD4A731" w14:textId="77777777" w:rsidR="00620FE0" w:rsidRPr="00C43D2E" w:rsidRDefault="00620FE0" w:rsidP="00620FE0">
      <w:pPr>
        <w:spacing w:after="0"/>
        <w:rPr>
          <w:rFonts w:cstheme="minorHAnsi"/>
        </w:rPr>
      </w:pPr>
      <w:r w:rsidRPr="00C43D2E">
        <w:rPr>
          <w:rFonts w:cstheme="minorHAnsi"/>
        </w:rPr>
        <w:t xml:space="preserve">Yeniden odaklandığı işini tamamlar. </w:t>
      </w:r>
    </w:p>
    <w:p w14:paraId="45CEFC3F" w14:textId="77777777" w:rsidR="00620FE0" w:rsidRDefault="00620FE0" w:rsidP="00620FE0">
      <w:pPr>
        <w:spacing w:after="0"/>
        <w:rPr>
          <w:rFonts w:cstheme="minorHAnsi"/>
          <w:b/>
        </w:rPr>
      </w:pPr>
    </w:p>
    <w:p w14:paraId="029E429F" w14:textId="200A4A3E" w:rsidR="00620FE0" w:rsidRPr="00C43D2E" w:rsidRDefault="00620FE0" w:rsidP="00620FE0">
      <w:pPr>
        <w:spacing w:after="0"/>
        <w:rPr>
          <w:rFonts w:cstheme="minorHAnsi"/>
          <w:b/>
        </w:rPr>
      </w:pPr>
      <w:r w:rsidRPr="00C43D2E">
        <w:rPr>
          <w:rFonts w:cstheme="minorHAnsi"/>
          <w:b/>
        </w:rPr>
        <w:t xml:space="preserve">Kazanım 6. Günlük yaşamda kullanılan sembolleri tanır. </w:t>
      </w:r>
    </w:p>
    <w:p w14:paraId="0C6E7062" w14:textId="77777777" w:rsidR="00620FE0" w:rsidRPr="00C43D2E" w:rsidRDefault="00620FE0" w:rsidP="00620FE0">
      <w:pPr>
        <w:spacing w:after="0"/>
        <w:rPr>
          <w:rFonts w:cstheme="minorHAnsi"/>
          <w:b/>
        </w:rPr>
      </w:pPr>
      <w:r w:rsidRPr="00C43D2E">
        <w:rPr>
          <w:rFonts w:cstheme="minorHAnsi"/>
          <w:b/>
        </w:rPr>
        <w:t xml:space="preserve">Göstergeler </w:t>
      </w:r>
    </w:p>
    <w:p w14:paraId="03DA0FF0" w14:textId="77777777" w:rsidR="00620FE0" w:rsidRPr="00C43D2E" w:rsidRDefault="00620FE0" w:rsidP="00620FE0">
      <w:pPr>
        <w:spacing w:after="0"/>
        <w:rPr>
          <w:rFonts w:cstheme="minorHAnsi"/>
        </w:rPr>
      </w:pPr>
      <w:r w:rsidRPr="00C43D2E">
        <w:rPr>
          <w:rFonts w:cstheme="minorHAnsi"/>
        </w:rPr>
        <w:t xml:space="preserve">Gösterilen sembolün anlamını/işlevini söyler. </w:t>
      </w:r>
    </w:p>
    <w:p w14:paraId="5FA2145C" w14:textId="77777777" w:rsidR="00620FE0" w:rsidRPr="00C43D2E" w:rsidRDefault="00620FE0" w:rsidP="00620FE0">
      <w:pPr>
        <w:spacing w:after="0"/>
        <w:rPr>
          <w:rFonts w:cstheme="minorHAnsi"/>
        </w:rPr>
      </w:pPr>
      <w:r w:rsidRPr="00C43D2E">
        <w:rPr>
          <w:rFonts w:cstheme="minorHAnsi"/>
        </w:rPr>
        <w:t xml:space="preserve">Verilen açıklamaya uygun sembolü gösterir. </w:t>
      </w:r>
    </w:p>
    <w:p w14:paraId="67F4087B" w14:textId="77777777" w:rsidR="00620FE0" w:rsidRPr="00C43D2E" w:rsidRDefault="00620FE0" w:rsidP="00620FE0">
      <w:pPr>
        <w:spacing w:after="0"/>
        <w:rPr>
          <w:rFonts w:cstheme="minorHAnsi"/>
        </w:rPr>
      </w:pPr>
      <w:r w:rsidRPr="00C43D2E">
        <w:rPr>
          <w:rFonts w:cstheme="minorHAnsi"/>
        </w:rPr>
        <w:t xml:space="preserve">Bilmediği sembollerin anlamını sorar. </w:t>
      </w:r>
    </w:p>
    <w:p w14:paraId="292F0154" w14:textId="77777777" w:rsidR="00620FE0" w:rsidRDefault="00620FE0" w:rsidP="00103BF0">
      <w:pPr>
        <w:spacing w:after="0"/>
        <w:rPr>
          <w:rFonts w:cstheme="minorHAnsi"/>
          <w:b/>
        </w:rPr>
      </w:pPr>
    </w:p>
    <w:p w14:paraId="73C8B868" w14:textId="0669F029" w:rsidR="00103BF0" w:rsidRPr="00C43D2E" w:rsidRDefault="00103BF0" w:rsidP="00103BF0">
      <w:pPr>
        <w:spacing w:after="0"/>
        <w:rPr>
          <w:rFonts w:cstheme="minorHAnsi"/>
          <w:b/>
        </w:rPr>
      </w:pPr>
      <w:r w:rsidRPr="00C43D2E">
        <w:rPr>
          <w:rFonts w:cstheme="minorHAnsi"/>
          <w:b/>
        </w:rPr>
        <w:t xml:space="preserve">Kazanım 7. Nesne/varlık/olayları çeşitli özelliklerine göre düzenler. </w:t>
      </w:r>
    </w:p>
    <w:p w14:paraId="765760B8" w14:textId="77777777" w:rsidR="00103BF0" w:rsidRPr="00C43D2E" w:rsidRDefault="00103BF0" w:rsidP="00103BF0">
      <w:pPr>
        <w:spacing w:after="0"/>
        <w:rPr>
          <w:rFonts w:cstheme="minorHAnsi"/>
          <w:b/>
        </w:rPr>
      </w:pPr>
      <w:r w:rsidRPr="00C43D2E">
        <w:rPr>
          <w:rFonts w:cstheme="minorHAnsi"/>
          <w:b/>
        </w:rPr>
        <w:t xml:space="preserve">Göstergeler </w:t>
      </w:r>
    </w:p>
    <w:p w14:paraId="11266543" w14:textId="77777777" w:rsidR="00103BF0" w:rsidRPr="00C43D2E" w:rsidRDefault="00103BF0" w:rsidP="00103BF0">
      <w:pPr>
        <w:spacing w:after="0"/>
        <w:rPr>
          <w:rFonts w:cstheme="minorHAnsi"/>
        </w:rPr>
      </w:pPr>
      <w:r w:rsidRPr="00C43D2E">
        <w:rPr>
          <w:rFonts w:cstheme="minorHAnsi"/>
        </w:rPr>
        <w:t xml:space="preserve">Nesne/varlık/olayları çeşitli özelliklerine göre karşılaştırır. </w:t>
      </w:r>
    </w:p>
    <w:p w14:paraId="09077CE8" w14:textId="77777777" w:rsidR="00103BF0" w:rsidRPr="00C43D2E" w:rsidRDefault="00103BF0" w:rsidP="00103BF0">
      <w:pPr>
        <w:spacing w:after="0"/>
        <w:rPr>
          <w:rFonts w:cstheme="minorHAnsi"/>
        </w:rPr>
      </w:pPr>
      <w:r w:rsidRPr="00C43D2E">
        <w:rPr>
          <w:rFonts w:cstheme="minorHAnsi"/>
        </w:rPr>
        <w:t xml:space="preserve">Nesne/varlık/olayları çeşitli özelliklerine göre eşleştirir. </w:t>
      </w:r>
    </w:p>
    <w:p w14:paraId="7F4F8148" w14:textId="77777777" w:rsidR="00103BF0" w:rsidRPr="00C43D2E" w:rsidRDefault="00103BF0" w:rsidP="00103BF0">
      <w:pPr>
        <w:spacing w:after="0"/>
        <w:rPr>
          <w:rFonts w:cstheme="minorHAnsi"/>
        </w:rPr>
      </w:pPr>
      <w:r w:rsidRPr="00C43D2E">
        <w:rPr>
          <w:rFonts w:cstheme="minorHAnsi"/>
        </w:rPr>
        <w:t xml:space="preserve">Nesne/varlık/olayları çeşitli özelliklerine göre sınıflandırır. </w:t>
      </w:r>
    </w:p>
    <w:p w14:paraId="281F9F6B" w14:textId="77777777" w:rsidR="00103BF0" w:rsidRPr="00C43D2E" w:rsidRDefault="00103BF0" w:rsidP="00103BF0">
      <w:pPr>
        <w:spacing w:after="0"/>
        <w:rPr>
          <w:rFonts w:cstheme="minorHAnsi"/>
        </w:rPr>
      </w:pPr>
      <w:r w:rsidRPr="00C43D2E">
        <w:rPr>
          <w:rFonts w:cstheme="minorHAnsi"/>
        </w:rPr>
        <w:t xml:space="preserve">Nesne/varlık/olayları çeşitli özelliklerine göre sıralar. </w:t>
      </w:r>
    </w:p>
    <w:p w14:paraId="603393E0" w14:textId="77777777" w:rsidR="00103BF0" w:rsidRDefault="00103BF0" w:rsidP="00103BF0">
      <w:pPr>
        <w:spacing w:after="0"/>
        <w:rPr>
          <w:rFonts w:cstheme="minorHAnsi"/>
        </w:rPr>
      </w:pPr>
    </w:p>
    <w:p w14:paraId="2B0C94CC" w14:textId="77777777" w:rsidR="00103BF0" w:rsidRPr="00C43D2E" w:rsidRDefault="00103BF0" w:rsidP="00103BF0">
      <w:pPr>
        <w:spacing w:after="0"/>
        <w:rPr>
          <w:rFonts w:cstheme="minorHAnsi"/>
          <w:b/>
        </w:rPr>
      </w:pPr>
      <w:r w:rsidRPr="00C43D2E">
        <w:rPr>
          <w:rFonts w:cstheme="minorHAnsi"/>
          <w:b/>
        </w:rPr>
        <w:t xml:space="preserve">Kazanım 8. Çeşitli örüntüler geliştirir. </w:t>
      </w:r>
    </w:p>
    <w:p w14:paraId="1CB517E6" w14:textId="77777777" w:rsidR="00103BF0" w:rsidRPr="00C43D2E" w:rsidRDefault="00103BF0" w:rsidP="00103BF0">
      <w:pPr>
        <w:spacing w:after="0"/>
        <w:rPr>
          <w:rFonts w:cstheme="minorHAnsi"/>
          <w:b/>
        </w:rPr>
      </w:pPr>
      <w:r w:rsidRPr="00C43D2E">
        <w:rPr>
          <w:rFonts w:cstheme="minorHAnsi"/>
          <w:b/>
        </w:rPr>
        <w:t xml:space="preserve">Göstergeler </w:t>
      </w:r>
    </w:p>
    <w:p w14:paraId="6A629876" w14:textId="77777777" w:rsidR="00103BF0" w:rsidRPr="00C43D2E" w:rsidRDefault="00103BF0" w:rsidP="00103BF0">
      <w:pPr>
        <w:spacing w:after="0"/>
        <w:rPr>
          <w:rFonts w:cstheme="minorHAnsi"/>
        </w:rPr>
      </w:pPr>
      <w:r w:rsidRPr="00C43D2E">
        <w:rPr>
          <w:rFonts w:cstheme="minorHAnsi"/>
        </w:rPr>
        <w:t xml:space="preserve">Çevresindeki/günlük yaşamındaki basit örüntüleri gösterir. </w:t>
      </w:r>
    </w:p>
    <w:p w14:paraId="637FD2C3" w14:textId="77777777" w:rsidR="00103BF0" w:rsidRPr="00C43D2E" w:rsidRDefault="00103BF0" w:rsidP="00103BF0">
      <w:pPr>
        <w:spacing w:after="0"/>
        <w:rPr>
          <w:rFonts w:cstheme="minorHAnsi"/>
        </w:rPr>
      </w:pPr>
      <w:r w:rsidRPr="00C43D2E">
        <w:rPr>
          <w:rFonts w:cstheme="minorHAnsi"/>
        </w:rPr>
        <w:t xml:space="preserve">İki ve daha fazla ögeden oluşan örüntüdeki kuralı söyler. </w:t>
      </w:r>
    </w:p>
    <w:p w14:paraId="39C57242" w14:textId="77777777" w:rsidR="00103BF0" w:rsidRPr="00C43D2E" w:rsidRDefault="00103BF0" w:rsidP="00103BF0">
      <w:pPr>
        <w:spacing w:after="0"/>
        <w:rPr>
          <w:rFonts w:cstheme="minorHAnsi"/>
        </w:rPr>
      </w:pPr>
      <w:r w:rsidRPr="00C43D2E">
        <w:rPr>
          <w:rFonts w:cstheme="minorHAnsi"/>
        </w:rPr>
        <w:t xml:space="preserve">Modele bakarak örüntüyü kopyalar. </w:t>
      </w:r>
    </w:p>
    <w:p w14:paraId="68B43565" w14:textId="77777777" w:rsidR="00103BF0" w:rsidRDefault="00103BF0" w:rsidP="00103BF0">
      <w:pPr>
        <w:spacing w:after="0"/>
        <w:rPr>
          <w:rFonts w:cstheme="minorHAnsi"/>
        </w:rPr>
      </w:pPr>
      <w:r w:rsidRPr="00C43D2E">
        <w:rPr>
          <w:rFonts w:cstheme="minorHAnsi"/>
        </w:rPr>
        <w:t>Özgün örüntüler oluşturur.</w:t>
      </w:r>
    </w:p>
    <w:p w14:paraId="64714506" w14:textId="77777777" w:rsidR="00103BF0" w:rsidRDefault="00103BF0" w:rsidP="00103BF0">
      <w:pPr>
        <w:spacing w:after="0"/>
        <w:rPr>
          <w:rFonts w:cstheme="minorHAnsi"/>
        </w:rPr>
      </w:pPr>
    </w:p>
    <w:p w14:paraId="74971A04" w14:textId="77777777" w:rsidR="00103BF0" w:rsidRPr="00C43D2E" w:rsidRDefault="00103BF0" w:rsidP="00103BF0">
      <w:pPr>
        <w:spacing w:after="0"/>
        <w:rPr>
          <w:rFonts w:cstheme="minorHAnsi"/>
          <w:b/>
        </w:rPr>
      </w:pPr>
      <w:r w:rsidRPr="00C43D2E">
        <w:rPr>
          <w:rFonts w:cstheme="minorHAnsi"/>
          <w:b/>
        </w:rPr>
        <w:t xml:space="preserve">Kazanım 9. Sayı farkındalığı gösterir. </w:t>
      </w:r>
    </w:p>
    <w:p w14:paraId="63CDFFF7" w14:textId="77777777" w:rsidR="00103BF0" w:rsidRPr="00C43D2E" w:rsidRDefault="00103BF0" w:rsidP="00103BF0">
      <w:pPr>
        <w:spacing w:after="0"/>
        <w:rPr>
          <w:rFonts w:cstheme="minorHAnsi"/>
          <w:b/>
        </w:rPr>
      </w:pPr>
      <w:r w:rsidRPr="00C43D2E">
        <w:rPr>
          <w:rFonts w:cstheme="minorHAnsi"/>
          <w:b/>
        </w:rPr>
        <w:t xml:space="preserve">Göstergeler </w:t>
      </w:r>
    </w:p>
    <w:p w14:paraId="70E191F3" w14:textId="77777777" w:rsidR="00103BF0" w:rsidRPr="00C43D2E" w:rsidRDefault="00103BF0" w:rsidP="00103BF0">
      <w:pPr>
        <w:spacing w:after="0"/>
        <w:rPr>
          <w:rFonts w:cstheme="minorHAnsi"/>
        </w:rPr>
      </w:pPr>
      <w:r w:rsidRPr="00C43D2E">
        <w:rPr>
          <w:rFonts w:cstheme="minorHAnsi"/>
        </w:rPr>
        <w:t xml:space="preserve">Gündelik hayatta sayılarla karşılaştığı nesne/durumlara örnek verir. </w:t>
      </w:r>
    </w:p>
    <w:p w14:paraId="18A914B6" w14:textId="77777777" w:rsidR="00103BF0" w:rsidRPr="00C43D2E" w:rsidRDefault="00103BF0" w:rsidP="00103BF0">
      <w:pPr>
        <w:spacing w:after="0"/>
        <w:rPr>
          <w:rFonts w:cstheme="minorHAnsi"/>
        </w:rPr>
      </w:pPr>
      <w:r w:rsidRPr="00C43D2E">
        <w:rPr>
          <w:rFonts w:cstheme="minorHAnsi"/>
        </w:rPr>
        <w:t xml:space="preserve">Sayıların gündelik hayattaki önemini açıklar. </w:t>
      </w:r>
    </w:p>
    <w:p w14:paraId="298C404B" w14:textId="77777777" w:rsidR="00103BF0" w:rsidRPr="00C43D2E" w:rsidRDefault="00103BF0" w:rsidP="00103BF0">
      <w:pPr>
        <w:spacing w:after="0"/>
        <w:rPr>
          <w:rFonts w:cstheme="minorHAnsi"/>
        </w:rPr>
      </w:pPr>
      <w:r w:rsidRPr="00C43D2E">
        <w:rPr>
          <w:rFonts w:cstheme="minorHAnsi"/>
        </w:rPr>
        <w:t xml:space="preserve">Gösterilen sayının kaç olduğunu söyler. Söylenen sayıyı gösterir. </w:t>
      </w:r>
    </w:p>
    <w:p w14:paraId="6CB90547" w14:textId="35D8E48E" w:rsidR="00103BF0" w:rsidRDefault="00103BF0" w:rsidP="00103BF0">
      <w:pPr>
        <w:spacing w:after="0"/>
        <w:rPr>
          <w:rFonts w:cstheme="minorHAnsi"/>
        </w:rPr>
      </w:pPr>
      <w:r w:rsidRPr="00C43D2E">
        <w:rPr>
          <w:rFonts w:cstheme="minorHAnsi"/>
        </w:rPr>
        <w:t>10'a kadar olan sayıların bazılarını yazar.</w:t>
      </w:r>
    </w:p>
    <w:p w14:paraId="110C76DF" w14:textId="6C7C732C" w:rsidR="00103BF0" w:rsidRPr="00A235E5" w:rsidRDefault="00103BF0" w:rsidP="00103BF0">
      <w:pPr>
        <w:spacing w:after="0"/>
        <w:rPr>
          <w:rFonts w:cstheme="minorHAnsi"/>
          <w:color w:val="FF0000"/>
        </w:rPr>
      </w:pPr>
    </w:p>
    <w:p w14:paraId="26390914" w14:textId="77777777" w:rsidR="00103BF0" w:rsidRPr="00C43D2E" w:rsidRDefault="00103BF0" w:rsidP="00103BF0">
      <w:pPr>
        <w:spacing w:after="0"/>
        <w:rPr>
          <w:rFonts w:cstheme="minorHAnsi"/>
          <w:b/>
        </w:rPr>
      </w:pPr>
      <w:r w:rsidRPr="00C43D2E">
        <w:rPr>
          <w:rFonts w:cstheme="minorHAnsi"/>
          <w:b/>
        </w:rPr>
        <w:lastRenderedPageBreak/>
        <w:t xml:space="preserve">Kazanım 10. Sayma becerisi sergiler. </w:t>
      </w:r>
    </w:p>
    <w:p w14:paraId="751E035A" w14:textId="77777777" w:rsidR="00103BF0" w:rsidRPr="00C43D2E" w:rsidRDefault="00103BF0" w:rsidP="00103BF0">
      <w:pPr>
        <w:spacing w:after="0"/>
        <w:rPr>
          <w:rFonts w:cstheme="minorHAnsi"/>
          <w:b/>
        </w:rPr>
      </w:pPr>
      <w:r w:rsidRPr="00C43D2E">
        <w:rPr>
          <w:rFonts w:cstheme="minorHAnsi"/>
          <w:b/>
        </w:rPr>
        <w:t xml:space="preserve">Göstergeler </w:t>
      </w:r>
    </w:p>
    <w:p w14:paraId="1B7391A7" w14:textId="77777777" w:rsidR="00103BF0" w:rsidRPr="00C43D2E" w:rsidRDefault="00103BF0" w:rsidP="00103BF0">
      <w:pPr>
        <w:spacing w:after="0"/>
        <w:rPr>
          <w:rFonts w:cstheme="minorHAnsi"/>
        </w:rPr>
      </w:pPr>
      <w:r w:rsidRPr="00C43D2E">
        <w:rPr>
          <w:rFonts w:cstheme="minorHAnsi"/>
        </w:rPr>
        <w:t xml:space="preserve">İleriye/geriye doğru ritmik sayar. </w:t>
      </w:r>
    </w:p>
    <w:p w14:paraId="3BA7742F" w14:textId="77777777" w:rsidR="00103BF0" w:rsidRPr="00C43D2E" w:rsidRDefault="00103BF0" w:rsidP="00103BF0">
      <w:pPr>
        <w:spacing w:after="0"/>
        <w:rPr>
          <w:rFonts w:cstheme="minorHAnsi"/>
        </w:rPr>
      </w:pPr>
      <w:r w:rsidRPr="00C43D2E">
        <w:rPr>
          <w:rFonts w:cstheme="minorHAnsi"/>
        </w:rPr>
        <w:t xml:space="preserve">Gösterilen gruptaki nesneleri sayar. </w:t>
      </w:r>
    </w:p>
    <w:p w14:paraId="2220F19D" w14:textId="77777777" w:rsidR="00103BF0" w:rsidRPr="00C43D2E" w:rsidRDefault="00103BF0" w:rsidP="00103BF0">
      <w:pPr>
        <w:spacing w:after="0"/>
        <w:rPr>
          <w:rFonts w:cstheme="minorHAnsi"/>
        </w:rPr>
      </w:pPr>
      <w:r w:rsidRPr="00C43D2E">
        <w:rPr>
          <w:rFonts w:cstheme="minorHAnsi"/>
        </w:rPr>
        <w:t xml:space="preserve">Saydığı nesne/varlıkların kaç tane olduğunu söyler. </w:t>
      </w:r>
    </w:p>
    <w:p w14:paraId="64E1D2E6" w14:textId="77777777" w:rsidR="00103BF0" w:rsidRPr="00C43D2E" w:rsidRDefault="00103BF0" w:rsidP="00103BF0">
      <w:pPr>
        <w:spacing w:after="0"/>
        <w:rPr>
          <w:rFonts w:cstheme="minorHAnsi"/>
        </w:rPr>
      </w:pPr>
      <w:r w:rsidRPr="00C43D2E">
        <w:rPr>
          <w:rFonts w:cstheme="minorHAnsi"/>
        </w:rPr>
        <w:t xml:space="preserve">Belirtilen sayı kadar nesne/varlığı gösterir. </w:t>
      </w:r>
    </w:p>
    <w:p w14:paraId="4664AA9B" w14:textId="77777777" w:rsidR="00103BF0" w:rsidRPr="00C43D2E" w:rsidRDefault="00103BF0" w:rsidP="00103BF0">
      <w:pPr>
        <w:spacing w:after="0"/>
        <w:rPr>
          <w:rFonts w:cstheme="minorHAnsi"/>
        </w:rPr>
      </w:pPr>
      <w:r w:rsidRPr="00C43D2E">
        <w:rPr>
          <w:rFonts w:cstheme="minorHAnsi"/>
        </w:rPr>
        <w:t xml:space="preserve">Bir sayıdan önce ve sonra gelen sayıyı söyler. Sıra bildiren sayıyı söyler. </w:t>
      </w:r>
    </w:p>
    <w:p w14:paraId="1EF1C91D" w14:textId="77777777" w:rsidR="00103BF0" w:rsidRPr="00C43D2E" w:rsidRDefault="00103BF0" w:rsidP="00103BF0">
      <w:pPr>
        <w:spacing w:after="0"/>
        <w:rPr>
          <w:rFonts w:cstheme="minorHAnsi"/>
        </w:rPr>
      </w:pPr>
      <w:r w:rsidRPr="00C43D2E">
        <w:rPr>
          <w:rFonts w:cstheme="minorHAnsi"/>
        </w:rPr>
        <w:t xml:space="preserve">Nesne grupları ile sayıları eşleştirir. </w:t>
      </w:r>
    </w:p>
    <w:p w14:paraId="3CBD17FB" w14:textId="77777777" w:rsidR="00103BF0" w:rsidRPr="00C43D2E" w:rsidRDefault="00103BF0" w:rsidP="00103BF0">
      <w:pPr>
        <w:spacing w:after="0"/>
        <w:rPr>
          <w:rFonts w:cstheme="minorHAnsi"/>
        </w:rPr>
      </w:pPr>
      <w:r w:rsidRPr="00C43D2E">
        <w:rPr>
          <w:rFonts w:cstheme="minorHAnsi"/>
        </w:rPr>
        <w:t>Grup hâlindeki nesnelerin/varlıkların sayısını saymadan hızlıca söyler.</w:t>
      </w:r>
    </w:p>
    <w:p w14:paraId="369B6FED" w14:textId="77777777" w:rsidR="00BE5FF8" w:rsidRDefault="00BE5FF8" w:rsidP="00BE5FF8">
      <w:pPr>
        <w:spacing w:after="0" w:line="276" w:lineRule="auto"/>
        <w:rPr>
          <w:rFonts w:ascii="Calibri" w:hAnsi="Calibri" w:cs="Calibri"/>
        </w:rPr>
      </w:pPr>
    </w:p>
    <w:p w14:paraId="17BB3E28" w14:textId="77777777" w:rsidR="00620FE0" w:rsidRPr="00C43D2E" w:rsidRDefault="00620FE0" w:rsidP="00620FE0">
      <w:pPr>
        <w:spacing w:after="0"/>
        <w:rPr>
          <w:rFonts w:cstheme="minorHAnsi"/>
          <w:b/>
        </w:rPr>
      </w:pPr>
      <w:r w:rsidRPr="00C43D2E">
        <w:rPr>
          <w:rFonts w:cstheme="minorHAnsi"/>
          <w:b/>
        </w:rPr>
        <w:t xml:space="preserve">Kazanım 16. Geometrik şekilleri tanır. </w:t>
      </w:r>
    </w:p>
    <w:p w14:paraId="054C33F7" w14:textId="77777777" w:rsidR="00620FE0" w:rsidRPr="00C43D2E" w:rsidRDefault="00620FE0" w:rsidP="00620FE0">
      <w:pPr>
        <w:spacing w:after="0"/>
        <w:rPr>
          <w:rFonts w:cstheme="minorHAnsi"/>
          <w:b/>
        </w:rPr>
      </w:pPr>
      <w:r w:rsidRPr="00C43D2E">
        <w:rPr>
          <w:rFonts w:cstheme="minorHAnsi"/>
          <w:b/>
        </w:rPr>
        <w:t xml:space="preserve">Göstergeler </w:t>
      </w:r>
    </w:p>
    <w:p w14:paraId="57723D62" w14:textId="77777777" w:rsidR="00620FE0" w:rsidRPr="00C43D2E" w:rsidRDefault="00620FE0" w:rsidP="00620FE0">
      <w:pPr>
        <w:spacing w:after="0"/>
        <w:rPr>
          <w:rFonts w:cstheme="minorHAnsi"/>
        </w:rPr>
      </w:pPr>
      <w:r w:rsidRPr="00C43D2E">
        <w:rPr>
          <w:rFonts w:cstheme="minorHAnsi"/>
        </w:rPr>
        <w:t xml:space="preserve">Gösterilen geometrik şeklin adını söyler. </w:t>
      </w:r>
    </w:p>
    <w:p w14:paraId="54A9AA59" w14:textId="77777777" w:rsidR="00620FE0" w:rsidRPr="00C43D2E" w:rsidRDefault="00620FE0" w:rsidP="00620FE0">
      <w:pPr>
        <w:spacing w:after="0"/>
        <w:rPr>
          <w:rFonts w:cstheme="minorHAnsi"/>
        </w:rPr>
      </w:pPr>
      <w:r w:rsidRPr="00C43D2E">
        <w:rPr>
          <w:rFonts w:cstheme="minorHAnsi"/>
        </w:rPr>
        <w:t xml:space="preserve">Geometrik şekillerin belirleyici özelliklerini söyler. </w:t>
      </w:r>
    </w:p>
    <w:p w14:paraId="0BF8F8B1" w14:textId="77777777" w:rsidR="00620FE0" w:rsidRPr="00C43D2E" w:rsidRDefault="00620FE0" w:rsidP="00620FE0">
      <w:pPr>
        <w:spacing w:after="0"/>
        <w:rPr>
          <w:rFonts w:cstheme="minorHAnsi"/>
        </w:rPr>
      </w:pPr>
      <w:r w:rsidRPr="00C43D2E">
        <w:rPr>
          <w:rFonts w:cstheme="minorHAnsi"/>
        </w:rPr>
        <w:t xml:space="preserve">Geometrik şekilleri belirleyici özelliklerine göre karşılaştırır. </w:t>
      </w:r>
    </w:p>
    <w:p w14:paraId="69696867" w14:textId="77777777" w:rsidR="00620FE0" w:rsidRPr="00C43D2E" w:rsidRDefault="00620FE0" w:rsidP="00620FE0">
      <w:pPr>
        <w:spacing w:after="0"/>
        <w:rPr>
          <w:rFonts w:cstheme="minorHAnsi"/>
        </w:rPr>
      </w:pPr>
      <w:r w:rsidRPr="00C43D2E">
        <w:rPr>
          <w:rFonts w:cstheme="minorHAnsi"/>
        </w:rPr>
        <w:t xml:space="preserve">Söylenen geometrik şekle sahip nesneleri gösterir. </w:t>
      </w:r>
    </w:p>
    <w:p w14:paraId="0BD729E9" w14:textId="77777777" w:rsidR="00620FE0" w:rsidRPr="00C43D2E" w:rsidRDefault="00620FE0" w:rsidP="00620FE0">
      <w:pPr>
        <w:spacing w:after="0"/>
        <w:rPr>
          <w:rFonts w:cstheme="minorHAnsi"/>
        </w:rPr>
      </w:pPr>
      <w:r w:rsidRPr="00C43D2E">
        <w:rPr>
          <w:rFonts w:cstheme="minorHAnsi"/>
        </w:rPr>
        <w:t>Geometrik şekilleri birleştirerek farklı şekiller oluşturur.</w:t>
      </w:r>
    </w:p>
    <w:p w14:paraId="07D1D3E9" w14:textId="77777777" w:rsidR="00620FE0" w:rsidRDefault="00620FE0"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870D72C" w14:textId="1850127C" w:rsidR="00620FE0" w:rsidRPr="00C43D2E" w:rsidRDefault="00620FE0" w:rsidP="00620FE0">
      <w:pPr>
        <w:spacing w:after="0"/>
        <w:rPr>
          <w:rFonts w:cstheme="minorHAnsi"/>
          <w:b/>
        </w:rPr>
      </w:pPr>
      <w:r w:rsidRPr="00C43D2E">
        <w:rPr>
          <w:rFonts w:cstheme="minorHAnsi"/>
          <w:b/>
        </w:rPr>
        <w:t xml:space="preserve">Kazanım 2. Konuşurken/şarkı söylerken sesini uygun şekilde kullanır. </w:t>
      </w:r>
    </w:p>
    <w:p w14:paraId="7BFB9F54" w14:textId="77777777" w:rsidR="00620FE0" w:rsidRPr="00C43D2E" w:rsidRDefault="00620FE0" w:rsidP="00620FE0">
      <w:pPr>
        <w:spacing w:after="0"/>
        <w:rPr>
          <w:rFonts w:cstheme="minorHAnsi"/>
          <w:b/>
        </w:rPr>
      </w:pPr>
      <w:r w:rsidRPr="00C43D2E">
        <w:rPr>
          <w:rFonts w:cstheme="minorHAnsi"/>
          <w:b/>
        </w:rPr>
        <w:t xml:space="preserve">Göstergeler </w:t>
      </w:r>
    </w:p>
    <w:p w14:paraId="7F1C4C61" w14:textId="77777777" w:rsidR="00620FE0" w:rsidRPr="00C43D2E" w:rsidRDefault="00620FE0" w:rsidP="00620FE0">
      <w:pPr>
        <w:spacing w:after="0"/>
        <w:rPr>
          <w:rFonts w:cstheme="minorHAnsi"/>
        </w:rPr>
      </w:pPr>
      <w:r w:rsidRPr="00C43D2E">
        <w:rPr>
          <w:rFonts w:cstheme="minorHAnsi"/>
        </w:rPr>
        <w:t xml:space="preserve">Nefesini doğru kullanır. </w:t>
      </w:r>
    </w:p>
    <w:p w14:paraId="7BAB109B" w14:textId="77777777" w:rsidR="00620FE0" w:rsidRPr="00C43D2E" w:rsidRDefault="00620FE0" w:rsidP="00620FE0">
      <w:pPr>
        <w:spacing w:after="0"/>
        <w:rPr>
          <w:rFonts w:cstheme="minorHAnsi"/>
        </w:rPr>
      </w:pPr>
      <w:r w:rsidRPr="00C43D2E">
        <w:rPr>
          <w:rFonts w:cstheme="minorHAnsi"/>
        </w:rPr>
        <w:t xml:space="preserve">Sesinin tonunu ayarlar. </w:t>
      </w:r>
    </w:p>
    <w:p w14:paraId="6CA915BF" w14:textId="77777777" w:rsidR="00620FE0" w:rsidRPr="00C43D2E" w:rsidRDefault="00620FE0" w:rsidP="00620FE0">
      <w:pPr>
        <w:spacing w:after="0"/>
        <w:rPr>
          <w:rFonts w:cstheme="minorHAnsi"/>
        </w:rPr>
      </w:pPr>
      <w:r w:rsidRPr="00C43D2E">
        <w:rPr>
          <w:rFonts w:cstheme="minorHAnsi"/>
        </w:rPr>
        <w:t xml:space="preserve">Sesinin şiddetini ayarlar. </w:t>
      </w:r>
    </w:p>
    <w:p w14:paraId="2DB441F0" w14:textId="77777777" w:rsidR="00620FE0" w:rsidRPr="00C43D2E" w:rsidRDefault="00620FE0" w:rsidP="00620FE0">
      <w:pPr>
        <w:spacing w:after="0"/>
        <w:rPr>
          <w:rFonts w:cstheme="minorHAnsi"/>
        </w:rPr>
      </w:pPr>
      <w:r w:rsidRPr="00C43D2E">
        <w:rPr>
          <w:rFonts w:cstheme="minorHAnsi"/>
        </w:rPr>
        <w:t xml:space="preserve">Gerektiğinde sözcükleri vurgulu kullanır. </w:t>
      </w:r>
    </w:p>
    <w:p w14:paraId="77527045" w14:textId="77777777" w:rsidR="00620FE0" w:rsidRPr="00C43D2E" w:rsidRDefault="00620FE0" w:rsidP="00620FE0">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3622C8A" w14:textId="77777777" w:rsidR="00620FE0" w:rsidRPr="00C43D2E" w:rsidRDefault="00620FE0" w:rsidP="00620FE0">
      <w:pPr>
        <w:spacing w:after="0"/>
        <w:rPr>
          <w:rFonts w:cstheme="minorHAnsi"/>
          <w:b/>
        </w:rPr>
      </w:pPr>
      <w:r w:rsidRPr="00C43D2E">
        <w:rPr>
          <w:rFonts w:cstheme="minorHAnsi"/>
          <w:b/>
        </w:rPr>
        <w:t xml:space="preserve">Kazanım 6. Küçük kaslarını kullanarak koordineli hareketler yapar. </w:t>
      </w:r>
    </w:p>
    <w:p w14:paraId="5AB2238E" w14:textId="74B96792" w:rsidR="00620FE0" w:rsidRPr="00620FE0" w:rsidRDefault="00620FE0" w:rsidP="00620FE0">
      <w:pPr>
        <w:spacing w:after="0"/>
        <w:rPr>
          <w:rFonts w:cstheme="minorHAnsi"/>
          <w:b/>
        </w:rPr>
      </w:pPr>
      <w:r w:rsidRPr="00C43D2E">
        <w:rPr>
          <w:rFonts w:cstheme="minorHAnsi"/>
          <w:b/>
        </w:rPr>
        <w:t xml:space="preserve">Göstergeler </w:t>
      </w:r>
      <w:r w:rsidRPr="00C43D2E">
        <w:rPr>
          <w:rFonts w:cstheme="minorHAnsi"/>
        </w:rPr>
        <w:t xml:space="preserve"> </w:t>
      </w:r>
    </w:p>
    <w:p w14:paraId="7F0AEA03" w14:textId="77777777" w:rsidR="00620FE0" w:rsidRDefault="00620FE0" w:rsidP="00620FE0">
      <w:pPr>
        <w:spacing w:after="0"/>
        <w:rPr>
          <w:rFonts w:cstheme="minorHAnsi"/>
        </w:rPr>
      </w:pPr>
      <w:r w:rsidRPr="00C43D2E">
        <w:rPr>
          <w:rFonts w:cstheme="minorHAnsi"/>
        </w:rPr>
        <w:t>Ellerini/parmaklarını/ayaklarını eş zamanlı ve koordineli hareket ettirir</w:t>
      </w:r>
    </w:p>
    <w:p w14:paraId="1EAB0654" w14:textId="77777777" w:rsidR="00BE5FF8" w:rsidRDefault="00BE5FF8" w:rsidP="00BE5FF8">
      <w:pPr>
        <w:spacing w:after="0" w:line="276" w:lineRule="auto"/>
        <w:rPr>
          <w:rFonts w:ascii="Calibri" w:hAnsi="Calibri" w:cs="Calibri"/>
        </w:rPr>
      </w:pPr>
    </w:p>
    <w:p w14:paraId="58D8156B" w14:textId="77777777" w:rsidR="00620FE0" w:rsidRPr="00C43D2E" w:rsidRDefault="00620FE0" w:rsidP="00620FE0">
      <w:pPr>
        <w:spacing w:after="0"/>
        <w:rPr>
          <w:rFonts w:cstheme="minorHAnsi"/>
          <w:b/>
        </w:rPr>
      </w:pPr>
      <w:r w:rsidRPr="00C43D2E">
        <w:rPr>
          <w:rFonts w:cstheme="minorHAnsi"/>
          <w:b/>
        </w:rPr>
        <w:t xml:space="preserve">Kazanım 8. Araç gereç kullanarak manipülatif hareketler yapar. </w:t>
      </w:r>
    </w:p>
    <w:p w14:paraId="74BA98D6" w14:textId="77777777" w:rsidR="00620FE0" w:rsidRPr="00C43D2E" w:rsidRDefault="00620FE0" w:rsidP="00620FE0">
      <w:pPr>
        <w:spacing w:after="0"/>
        <w:rPr>
          <w:rFonts w:cstheme="minorHAnsi"/>
          <w:b/>
        </w:rPr>
      </w:pPr>
      <w:r w:rsidRPr="00C43D2E">
        <w:rPr>
          <w:rFonts w:cstheme="minorHAnsi"/>
          <w:b/>
        </w:rPr>
        <w:t xml:space="preserve">Göstergeler </w:t>
      </w:r>
    </w:p>
    <w:p w14:paraId="32BF420F" w14:textId="77777777" w:rsidR="00620FE0" w:rsidRPr="00C43D2E" w:rsidRDefault="00620FE0" w:rsidP="00620FE0">
      <w:pPr>
        <w:spacing w:after="0"/>
        <w:rPr>
          <w:rFonts w:cstheme="minorHAnsi"/>
        </w:rPr>
      </w:pPr>
      <w:r w:rsidRPr="00C43D2E">
        <w:rPr>
          <w:rFonts w:cstheme="minorHAnsi"/>
        </w:rPr>
        <w:t xml:space="preserve">Parmağını kullanarak çizim yapar. </w:t>
      </w:r>
    </w:p>
    <w:p w14:paraId="6E55FB9C" w14:textId="77777777" w:rsidR="00620FE0" w:rsidRPr="00C43D2E" w:rsidRDefault="00620FE0" w:rsidP="00620FE0">
      <w:pPr>
        <w:spacing w:after="0"/>
        <w:rPr>
          <w:rFonts w:cstheme="minorHAnsi"/>
        </w:rPr>
      </w:pPr>
      <w:r w:rsidRPr="00C43D2E">
        <w:rPr>
          <w:rFonts w:cstheme="minorHAnsi"/>
        </w:rPr>
        <w:t xml:space="preserve">Kalem tutmak için üç parmağını işlevsel kullanır. </w:t>
      </w:r>
    </w:p>
    <w:p w14:paraId="73A2786B" w14:textId="77777777" w:rsidR="00620FE0" w:rsidRPr="00C43D2E" w:rsidRDefault="00620FE0" w:rsidP="00620FE0">
      <w:pPr>
        <w:spacing w:after="0"/>
        <w:rPr>
          <w:rFonts w:cstheme="minorHAnsi"/>
        </w:rPr>
      </w:pPr>
      <w:r w:rsidRPr="00C43D2E">
        <w:rPr>
          <w:rFonts w:cstheme="minorHAnsi"/>
        </w:rPr>
        <w:t xml:space="preserve">Nesneleri kullanarak özgün ürünler oluşturur. </w:t>
      </w:r>
    </w:p>
    <w:p w14:paraId="3AF29EAD" w14:textId="77777777" w:rsidR="00620FE0" w:rsidRPr="00C43D2E" w:rsidRDefault="00620FE0" w:rsidP="00620FE0">
      <w:pPr>
        <w:spacing w:after="0"/>
        <w:rPr>
          <w:rFonts w:cstheme="minorHAnsi"/>
        </w:rPr>
      </w:pPr>
      <w:r w:rsidRPr="00C43D2E">
        <w:rPr>
          <w:rFonts w:cstheme="minorHAnsi"/>
        </w:rPr>
        <w:t>Bir nesneyi kontrol etmek için başka bir nesne kullanır.</w:t>
      </w:r>
    </w:p>
    <w:p w14:paraId="2B27C6D9" w14:textId="3B9A2888"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2E466888" w14:textId="77777777" w:rsidR="00103BF0" w:rsidRDefault="00103BF0" w:rsidP="00103BF0">
      <w:pPr>
        <w:tabs>
          <w:tab w:val="left" w:pos="2450"/>
        </w:tabs>
        <w:spacing w:after="0"/>
        <w:rPr>
          <w:rFonts w:ascii="Calibri" w:hAnsi="Calibri" w:cs="Calibri"/>
        </w:rPr>
      </w:pPr>
      <w:r w:rsidRPr="00CE435E">
        <w:rPr>
          <w:rFonts w:cstheme="minorHAnsi"/>
          <w:bCs/>
        </w:rPr>
        <w:t>Geometrik şekiller</w:t>
      </w:r>
    </w:p>
    <w:p w14:paraId="6DC67123" w14:textId="4C9892FE" w:rsidR="00BE5FF8" w:rsidRDefault="00103BF0" w:rsidP="00BE5FF8">
      <w:pPr>
        <w:tabs>
          <w:tab w:val="left" w:pos="2450"/>
        </w:tabs>
        <w:spacing w:after="0"/>
        <w:rPr>
          <w:rFonts w:ascii="Calibri" w:hAnsi="Calibri" w:cs="Calibri"/>
        </w:rPr>
      </w:pPr>
      <w:r>
        <w:rPr>
          <w:rFonts w:ascii="Calibri" w:hAnsi="Calibri" w:cs="Calibri"/>
        </w:rPr>
        <w:t>Yedi</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1B90CDBC" w14:textId="77777777" w:rsidR="00620FE0" w:rsidRDefault="00620FE0" w:rsidP="00BE5FF8">
      <w:pPr>
        <w:tabs>
          <w:tab w:val="left" w:pos="2450"/>
        </w:tabs>
        <w:spacing w:after="0"/>
        <w:rPr>
          <w:rFonts w:ascii="Calibri" w:hAnsi="Calibri" w:cs="Calibri"/>
          <w:b/>
          <w:bCs/>
        </w:rPr>
      </w:pPr>
    </w:p>
    <w:p w14:paraId="1C5720E4" w14:textId="377195E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54F647F7"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103BF0" w:rsidRPr="00103BF0">
        <w:rPr>
          <w:rFonts w:ascii="Calibri" w:hAnsi="Calibri" w:cs="Calibri"/>
          <w:b/>
          <w:bCs/>
        </w:rPr>
        <w:t>ŞEKİLLERLE RESİM</w:t>
      </w:r>
    </w:p>
    <w:p w14:paraId="66689B0E" w14:textId="77777777" w:rsidR="00201392" w:rsidRDefault="00201392" w:rsidP="00201392">
      <w:pPr>
        <w:tabs>
          <w:tab w:val="left" w:pos="2450"/>
        </w:tabs>
        <w:spacing w:after="0"/>
        <w:rPr>
          <w:rFonts w:ascii="Calibri" w:hAnsi="Calibri" w:cs="Calibri"/>
        </w:rPr>
      </w:pPr>
    </w:p>
    <w:p w14:paraId="36114A7B" w14:textId="2FB4C540" w:rsidR="00201392" w:rsidRDefault="00201392" w:rsidP="00201392">
      <w:pPr>
        <w:tabs>
          <w:tab w:val="left" w:pos="2450"/>
        </w:tabs>
        <w:spacing w:after="0"/>
        <w:rPr>
          <w:rFonts w:ascii="Calibri" w:hAnsi="Calibri" w:cs="Calibri"/>
        </w:rPr>
      </w:pPr>
      <w:r>
        <w:rPr>
          <w:rFonts w:ascii="Calibri" w:hAnsi="Calibri" w:cs="Calibri"/>
        </w:rPr>
        <w:t>Sözcükler:</w:t>
      </w:r>
      <w:r w:rsidR="00103BF0">
        <w:rPr>
          <w:rFonts w:ascii="Calibri" w:hAnsi="Calibri" w:cs="Calibri"/>
        </w:rPr>
        <w:t xml:space="preserve"> </w:t>
      </w:r>
      <w:r w:rsidR="00103BF0" w:rsidRPr="00CE435E">
        <w:rPr>
          <w:rFonts w:cstheme="minorHAnsi"/>
          <w:bCs/>
        </w:rPr>
        <w:t>Geometrik şekiller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0F38784D" w:rsidR="00201392" w:rsidRDefault="00201392" w:rsidP="00201392">
      <w:pPr>
        <w:tabs>
          <w:tab w:val="left" w:pos="2450"/>
        </w:tabs>
        <w:spacing w:after="0"/>
        <w:rPr>
          <w:rFonts w:ascii="Calibri" w:hAnsi="Calibri" w:cs="Calibri"/>
        </w:rPr>
      </w:pPr>
      <w:r>
        <w:rPr>
          <w:rFonts w:ascii="Calibri" w:hAnsi="Calibri" w:cs="Calibri"/>
        </w:rPr>
        <w:t>Materyaller:</w:t>
      </w:r>
      <w:r w:rsidR="00103BF0">
        <w:rPr>
          <w:rFonts w:ascii="Calibri" w:hAnsi="Calibri" w:cs="Calibri"/>
        </w:rPr>
        <w:t xml:space="preserve"> </w:t>
      </w:r>
      <w:r w:rsidR="00103BF0" w:rsidRPr="00CE435E">
        <w:rPr>
          <w:rFonts w:cstheme="minorHAnsi"/>
          <w:color w:val="000000"/>
        </w:rPr>
        <w:t>Yazı Tahtası ve Tahta Kalemi</w:t>
      </w:r>
    </w:p>
    <w:p w14:paraId="7F152659" w14:textId="77777777" w:rsidR="00201392" w:rsidRPr="00201392" w:rsidRDefault="00201392" w:rsidP="00BE5FF8">
      <w:pPr>
        <w:tabs>
          <w:tab w:val="left" w:pos="2450"/>
        </w:tabs>
        <w:spacing w:after="0"/>
        <w:rPr>
          <w:rFonts w:ascii="Calibri" w:hAnsi="Calibri" w:cs="Calibri"/>
          <w:b/>
          <w:bCs/>
        </w:rPr>
      </w:pPr>
    </w:p>
    <w:p w14:paraId="002A65EE" w14:textId="2DAD960A" w:rsidR="00BE5FF8" w:rsidRPr="00201392" w:rsidRDefault="00103BF0" w:rsidP="00BE5FF8">
      <w:pPr>
        <w:tabs>
          <w:tab w:val="left" w:pos="2450"/>
        </w:tabs>
        <w:spacing w:after="0"/>
        <w:rPr>
          <w:rFonts w:ascii="Calibri" w:hAnsi="Calibri" w:cs="Calibri"/>
          <w:b/>
          <w:bCs/>
        </w:rPr>
      </w:pPr>
      <w:r>
        <w:rPr>
          <w:rFonts w:ascii="Calibri" w:hAnsi="Calibri" w:cs="Calibri"/>
          <w:b/>
          <w:bCs/>
        </w:rPr>
        <w:t>ERKEN OKURYAZARLIK</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83F3E5D" w14:textId="77777777" w:rsidR="00103BF0" w:rsidRPr="00CE435E" w:rsidRDefault="00103BF0" w:rsidP="00103BF0">
      <w:pPr>
        <w:tabs>
          <w:tab w:val="left" w:pos="111"/>
        </w:tabs>
        <w:spacing w:after="0"/>
        <w:contextualSpacing/>
        <w:rPr>
          <w:rFonts w:cstheme="minorHAnsi"/>
        </w:rPr>
      </w:pPr>
      <w:r w:rsidRPr="00CE435E">
        <w:rPr>
          <w:rFonts w:cstheme="minorHAnsi"/>
        </w:rPr>
        <w:t>Tahtaya geometrik şekiller çizilir. Bu şekillerin isimleri ve neye benzedikleri hakkında konuşulur. Çocuklar tahtaya sırayla kaldırılır. Her çocuk için tahtaya kesikli çizgilerle bir şekil çizilir. Şekillerin çizim yönleri ok işaretleri ile vurgulanır. Çocuklardan kesikli çizgileri birleştirerek geometrik şekli tamamlamaları istenir.</w:t>
      </w:r>
    </w:p>
    <w:p w14:paraId="2D486129" w14:textId="77777777" w:rsidR="00103BF0" w:rsidRPr="00CE435E" w:rsidRDefault="00103BF0" w:rsidP="00103BF0">
      <w:pPr>
        <w:tabs>
          <w:tab w:val="left" w:pos="111"/>
        </w:tabs>
        <w:spacing w:after="0"/>
        <w:contextualSpacing/>
        <w:rPr>
          <w:rFonts w:cstheme="minorHAnsi"/>
          <w:b/>
          <w:u w:val="single"/>
        </w:rPr>
      </w:pPr>
      <w:r w:rsidRPr="00CE435E">
        <w:rPr>
          <w:rFonts w:cstheme="minorHAnsi"/>
        </w:rPr>
        <w:t>İkinci aşamada tahtadaki bu şekli kullanarak bir resim yapmaları istenir. Her çocuk kendi şeklini özgün bir şekilde resme dönüştürür. Daha sonra sınıftan bu şekle benzeyen bir materyal ya da eşya bulmaya çalışır. Her çocuğa ayrı ayrı fırsat verilir. Ve çocuklar tebrik edilir.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B5F3CA9"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103BF0" w:rsidRPr="00103BF0">
        <w:rPr>
          <w:rFonts w:ascii="Calibri" w:hAnsi="Calibri" w:cs="Calibri"/>
          <w:b/>
          <w:bCs/>
        </w:rPr>
        <w:t>7 ETKİNLİKLERİ</w:t>
      </w:r>
    </w:p>
    <w:p w14:paraId="137CEACA" w14:textId="7F438ABA" w:rsidR="00201392" w:rsidRDefault="00201392" w:rsidP="00201392">
      <w:pPr>
        <w:tabs>
          <w:tab w:val="left" w:pos="2450"/>
        </w:tabs>
        <w:spacing w:after="0"/>
        <w:rPr>
          <w:rFonts w:ascii="Calibri" w:hAnsi="Calibri" w:cs="Calibri"/>
        </w:rPr>
      </w:pPr>
      <w:r>
        <w:rPr>
          <w:rFonts w:ascii="Calibri" w:hAnsi="Calibri" w:cs="Calibri"/>
        </w:rPr>
        <w:t>Sözcükler:</w:t>
      </w:r>
      <w:r w:rsidR="00103BF0">
        <w:rPr>
          <w:rFonts w:ascii="Calibri" w:hAnsi="Calibri" w:cs="Calibri"/>
        </w:rPr>
        <w:t xml:space="preserve"> Yedi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2C2C4B1" w:rsidR="00201392" w:rsidRDefault="00201392" w:rsidP="00201392">
      <w:pPr>
        <w:tabs>
          <w:tab w:val="left" w:pos="2450"/>
        </w:tabs>
        <w:spacing w:after="0"/>
        <w:rPr>
          <w:rFonts w:ascii="Calibri" w:hAnsi="Calibri" w:cs="Calibri"/>
        </w:rPr>
      </w:pPr>
      <w:r>
        <w:rPr>
          <w:rFonts w:ascii="Calibri" w:hAnsi="Calibri" w:cs="Calibri"/>
        </w:rPr>
        <w:t>Materyaller:</w:t>
      </w:r>
      <w:r w:rsidR="00103BF0">
        <w:rPr>
          <w:rFonts w:ascii="Calibri" w:hAnsi="Calibri" w:cs="Calibri"/>
        </w:rPr>
        <w:t xml:space="preserve"> Kum tepsisi</w:t>
      </w:r>
    </w:p>
    <w:p w14:paraId="28691F66" w14:textId="77777777" w:rsidR="00201392" w:rsidRDefault="00201392" w:rsidP="00201392">
      <w:pPr>
        <w:tabs>
          <w:tab w:val="left" w:pos="2450"/>
        </w:tabs>
        <w:spacing w:after="0"/>
        <w:rPr>
          <w:rFonts w:ascii="Calibri" w:hAnsi="Calibri" w:cs="Calibri"/>
        </w:rPr>
      </w:pPr>
    </w:p>
    <w:p w14:paraId="35DFB230" w14:textId="76B10122" w:rsidR="00D36F6B" w:rsidRPr="00201392" w:rsidRDefault="00103BF0" w:rsidP="00D36F6B">
      <w:pPr>
        <w:tabs>
          <w:tab w:val="left" w:pos="2450"/>
        </w:tabs>
        <w:spacing w:after="0"/>
        <w:rPr>
          <w:rFonts w:ascii="Calibri" w:hAnsi="Calibri" w:cs="Calibri"/>
          <w:b/>
          <w:bCs/>
        </w:rPr>
      </w:pPr>
      <w:r>
        <w:rPr>
          <w:rFonts w:ascii="Calibri" w:hAnsi="Calibri" w:cs="Calibri"/>
          <w:b/>
          <w:bCs/>
        </w:rPr>
        <w:t>MATEMATİK, SANAT 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372AE311" w14:textId="77777777" w:rsidR="00103BF0" w:rsidRPr="00CE435E" w:rsidRDefault="00103BF0" w:rsidP="00103BF0">
      <w:pPr>
        <w:spacing w:after="0"/>
        <w:contextualSpacing/>
        <w:rPr>
          <w:rFonts w:cstheme="minorHAnsi"/>
        </w:rPr>
      </w:pPr>
      <w:r w:rsidRPr="00CE435E">
        <w:rPr>
          <w:rFonts w:cstheme="minorHAnsi"/>
        </w:rPr>
        <w:t>Öğretmen ders öncesinde çocuklara kum tepsisi hazırlar ve çocukların parmaklarıyla 7 sayısını yazmalarına fırsat verir.</w:t>
      </w:r>
    </w:p>
    <w:p w14:paraId="0355D7D9" w14:textId="77777777" w:rsidR="00103BF0" w:rsidRPr="00CE435E" w:rsidRDefault="00103BF0" w:rsidP="00103BF0">
      <w:pPr>
        <w:spacing w:after="0"/>
        <w:contextualSpacing/>
        <w:rPr>
          <w:rFonts w:cstheme="minorHAnsi"/>
          <w:b/>
          <w:color w:val="000000"/>
          <w:u w:val="thick"/>
        </w:rPr>
      </w:pPr>
      <w:r w:rsidRPr="00CE435E">
        <w:rPr>
          <w:rFonts w:cstheme="minorHAnsi"/>
        </w:rPr>
        <w:t>Ardından çocuklar hilal şeklinde otururlar ve arkalarını dönerler. En baştaki çocuk önünü döner ve “1” der. Yanındaki çocuk 2, onun yanındaki 3 şeklinde çocuklar öne dönüp saymaya devam eder. 1’den 7’ye kadar olan sayılar bu şekilde sayılarak çocukların ilgisine göre etkinlik sürdürülür. (Çocukların algısına göre bu sayı 10’a kadar da devam edebilir.)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lastRenderedPageBreak/>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012B5ED" w14:textId="6D8EA789" w:rsidR="00103BF0" w:rsidRPr="00CE435E" w:rsidRDefault="00103BF0" w:rsidP="00103BF0">
      <w:pPr>
        <w:spacing w:after="0"/>
        <w:rPr>
          <w:rFonts w:cstheme="minorHAnsi"/>
        </w:rPr>
      </w:pPr>
      <w:r w:rsidRPr="00CE435E">
        <w:rPr>
          <w:rFonts w:cstheme="minorHAnsi"/>
          <w:b/>
        </w:rPr>
        <w:t xml:space="preserve"> </w:t>
      </w:r>
      <w:r w:rsidRPr="00CE435E">
        <w:rPr>
          <w:rFonts w:cstheme="minorHAnsi"/>
        </w:rPr>
        <w:t>Etkinlik sonunda çocuklara aşağıdaki sorular yöneltilebilir.</w:t>
      </w:r>
    </w:p>
    <w:p w14:paraId="68D9E5B0" w14:textId="77777777" w:rsidR="00103BF0" w:rsidRPr="00CE435E" w:rsidRDefault="00103BF0" w:rsidP="00103BF0">
      <w:pPr>
        <w:numPr>
          <w:ilvl w:val="0"/>
          <w:numId w:val="1"/>
        </w:numPr>
        <w:spacing w:after="0" w:line="276" w:lineRule="auto"/>
        <w:rPr>
          <w:rFonts w:cstheme="minorHAnsi"/>
        </w:rPr>
      </w:pPr>
      <w:r w:rsidRPr="00CE435E">
        <w:rPr>
          <w:rFonts w:cstheme="minorHAnsi"/>
          <w:color w:val="000000"/>
        </w:rPr>
        <w:t xml:space="preserve">Hangi şekiller vardı? </w:t>
      </w:r>
    </w:p>
    <w:p w14:paraId="0A4D91AB" w14:textId="77777777" w:rsidR="00103BF0" w:rsidRPr="00CE435E" w:rsidRDefault="00103BF0" w:rsidP="00103BF0">
      <w:pPr>
        <w:numPr>
          <w:ilvl w:val="0"/>
          <w:numId w:val="1"/>
        </w:numPr>
        <w:spacing w:after="0" w:line="276" w:lineRule="auto"/>
        <w:rPr>
          <w:rFonts w:cstheme="minorHAnsi"/>
        </w:rPr>
      </w:pPr>
      <w:r w:rsidRPr="00CE435E">
        <w:rPr>
          <w:rFonts w:cstheme="minorHAnsi"/>
          <w:color w:val="000000"/>
        </w:rPr>
        <w:t>Sen, şeklini nasıl bir resme dönüştürdün?</w:t>
      </w:r>
    </w:p>
    <w:p w14:paraId="2311A85C" w14:textId="77777777" w:rsidR="00103BF0" w:rsidRPr="00CE435E" w:rsidRDefault="00103BF0" w:rsidP="00103BF0">
      <w:pPr>
        <w:numPr>
          <w:ilvl w:val="0"/>
          <w:numId w:val="1"/>
        </w:numPr>
        <w:spacing w:after="0" w:line="276" w:lineRule="auto"/>
        <w:rPr>
          <w:rFonts w:cstheme="minorHAnsi"/>
          <w:color w:val="000000"/>
        </w:rPr>
      </w:pPr>
      <w:r w:rsidRPr="00CE435E">
        <w:rPr>
          <w:rFonts w:cstheme="minorHAnsi"/>
          <w:color w:val="000000"/>
        </w:rPr>
        <w:t xml:space="preserve">Kuma 7 sayısını yazmak ne hissettirdi? </w:t>
      </w:r>
    </w:p>
    <w:p w14:paraId="7774984D" w14:textId="77777777" w:rsidR="00103BF0" w:rsidRPr="00CE435E" w:rsidRDefault="00103BF0" w:rsidP="00103BF0">
      <w:pPr>
        <w:numPr>
          <w:ilvl w:val="0"/>
          <w:numId w:val="1"/>
        </w:numPr>
        <w:spacing w:after="0" w:line="276" w:lineRule="auto"/>
        <w:rPr>
          <w:rFonts w:cstheme="minorHAnsi"/>
          <w:color w:val="000000"/>
        </w:rPr>
      </w:pPr>
      <w:r w:rsidRPr="00CE435E">
        <w:rPr>
          <w:rFonts w:cstheme="minorHAnsi"/>
          <w:color w:val="000000"/>
        </w:rPr>
        <w:t>Hangi sayıları öğrendik?</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480367D3" w14:textId="45B2F5A0" w:rsidR="003331D6" w:rsidRDefault="003331D6" w:rsidP="00BE5FF8">
      <w:pPr>
        <w:tabs>
          <w:tab w:val="left" w:pos="2450"/>
        </w:tabs>
        <w:spacing w:after="0"/>
        <w:rPr>
          <w:rFonts w:ascii="Calibri" w:hAnsi="Calibri" w:cs="Calibri"/>
        </w:rPr>
      </w:pPr>
      <w:r>
        <w:rPr>
          <w:rFonts w:ascii="Calibri" w:hAnsi="Calibri" w:cs="Calibri"/>
        </w:rPr>
        <w:t>Çocukla yolda yürürken, bir yere giderken çevresinde gördüğü şeylerin hangi şekillere benzediği ile ilgili sohbet edilmesi önerilebilir.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3BF0"/>
    <w:rsid w:val="0015006B"/>
    <w:rsid w:val="00201392"/>
    <w:rsid w:val="002212C3"/>
    <w:rsid w:val="0025336F"/>
    <w:rsid w:val="002F699B"/>
    <w:rsid w:val="003331D6"/>
    <w:rsid w:val="00473323"/>
    <w:rsid w:val="004F3979"/>
    <w:rsid w:val="0053445E"/>
    <w:rsid w:val="00620FE0"/>
    <w:rsid w:val="00651597"/>
    <w:rsid w:val="00657A4D"/>
    <w:rsid w:val="009F7DEE"/>
    <w:rsid w:val="00AA476A"/>
    <w:rsid w:val="00B971C7"/>
    <w:rsid w:val="00BE5FF8"/>
    <w:rsid w:val="00C252BC"/>
    <w:rsid w:val="00C9693E"/>
    <w:rsid w:val="00D36F6B"/>
    <w:rsid w:val="00E625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912</Words>
  <Characters>5199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2025-01-31T19:55:00Z</dcterms:modified>
</cp:coreProperties>
</file>