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30AAE" w:rsidRDefault="00D95F6D" w:rsidP="00B30AAE">
      <w:pPr>
        <w:spacing w:after="0" w:line="276" w:lineRule="auto"/>
        <w:jc w:val="center"/>
        <w:rPr>
          <w:rFonts w:ascii="Calibri" w:hAnsi="Calibri" w:cs="Calibri"/>
          <w:b/>
        </w:rPr>
      </w:pPr>
      <w:r w:rsidRPr="00B30AAE">
        <w:rPr>
          <w:rFonts w:ascii="Calibri" w:hAnsi="Calibri" w:cs="Calibri"/>
          <w:b/>
        </w:rPr>
        <w:t>GÜNLÜK PLAN</w:t>
      </w:r>
    </w:p>
    <w:p w14:paraId="6D2999FF" w14:textId="77777777" w:rsidR="00D95F6D" w:rsidRPr="00B30AAE" w:rsidRDefault="00D95F6D" w:rsidP="00B30AAE">
      <w:pPr>
        <w:spacing w:after="0" w:line="276" w:lineRule="auto"/>
        <w:rPr>
          <w:rFonts w:ascii="Calibri" w:hAnsi="Calibri" w:cs="Calibri"/>
          <w:b/>
        </w:rPr>
      </w:pPr>
    </w:p>
    <w:p w14:paraId="5371E69D" w14:textId="1AF61252" w:rsidR="00D95F6D" w:rsidRPr="00B30AAE" w:rsidRDefault="00D95F6D" w:rsidP="00B30AAE">
      <w:pPr>
        <w:spacing w:after="0" w:line="276" w:lineRule="auto"/>
        <w:rPr>
          <w:rFonts w:ascii="Calibri" w:hAnsi="Calibri" w:cs="Calibri"/>
          <w:b/>
        </w:rPr>
      </w:pPr>
      <w:r w:rsidRPr="00B30AAE">
        <w:rPr>
          <w:rFonts w:ascii="Calibri" w:hAnsi="Calibri" w:cs="Calibri"/>
          <w:b/>
        </w:rPr>
        <w:t xml:space="preserve">Okul Adı: </w:t>
      </w:r>
    </w:p>
    <w:p w14:paraId="53A8F5EB" w14:textId="77777777" w:rsidR="00D95F6D" w:rsidRPr="00B30AAE" w:rsidRDefault="00D95F6D" w:rsidP="00B30AAE">
      <w:pPr>
        <w:spacing w:after="0" w:line="276" w:lineRule="auto"/>
        <w:rPr>
          <w:rFonts w:ascii="Calibri" w:hAnsi="Calibri" w:cs="Calibri"/>
          <w:b/>
        </w:rPr>
      </w:pPr>
      <w:r w:rsidRPr="00B30AAE">
        <w:rPr>
          <w:rFonts w:ascii="Calibri" w:hAnsi="Calibri" w:cs="Calibri"/>
          <w:b/>
        </w:rPr>
        <w:t>Tarih:</w:t>
      </w:r>
    </w:p>
    <w:p w14:paraId="13EF23E5" w14:textId="0920D300" w:rsidR="00D95F6D" w:rsidRPr="00B30AAE" w:rsidRDefault="00D95F6D" w:rsidP="00B30AAE">
      <w:pPr>
        <w:spacing w:after="0" w:line="276" w:lineRule="auto"/>
        <w:rPr>
          <w:rFonts w:ascii="Calibri" w:hAnsi="Calibri" w:cs="Calibri"/>
          <w:b/>
        </w:rPr>
      </w:pPr>
      <w:r w:rsidRPr="00B30AAE">
        <w:rPr>
          <w:rFonts w:ascii="Calibri" w:hAnsi="Calibri" w:cs="Calibri"/>
          <w:b/>
        </w:rPr>
        <w:t xml:space="preserve">Yaş Grubu (Ay): </w:t>
      </w:r>
      <w:r w:rsidR="00961BDC" w:rsidRPr="00B30AAE">
        <w:rPr>
          <w:rFonts w:ascii="Calibri" w:hAnsi="Calibri" w:cs="Calibri"/>
        </w:rPr>
        <w:t>60-72</w:t>
      </w:r>
      <w:r w:rsidRPr="00B30AAE">
        <w:rPr>
          <w:rFonts w:ascii="Calibri" w:hAnsi="Calibri" w:cs="Calibri"/>
        </w:rPr>
        <w:t xml:space="preserve"> Ay</w:t>
      </w:r>
    </w:p>
    <w:p w14:paraId="5840D4C4" w14:textId="28194E86" w:rsidR="00D95F6D" w:rsidRPr="00B30AAE" w:rsidRDefault="00D95F6D" w:rsidP="00B30AAE">
      <w:pPr>
        <w:tabs>
          <w:tab w:val="left" w:pos="1815"/>
        </w:tabs>
        <w:spacing w:after="0" w:line="276" w:lineRule="auto"/>
        <w:rPr>
          <w:rFonts w:ascii="Calibri" w:hAnsi="Calibri" w:cs="Calibri"/>
        </w:rPr>
      </w:pPr>
      <w:r w:rsidRPr="00B30AAE">
        <w:rPr>
          <w:rFonts w:ascii="Calibri" w:hAnsi="Calibri" w:cs="Calibri"/>
          <w:b/>
        </w:rPr>
        <w:t xml:space="preserve">Öğretmen Adı: </w:t>
      </w:r>
    </w:p>
    <w:p w14:paraId="6E36E851" w14:textId="77777777" w:rsidR="00D95F6D" w:rsidRPr="00B30AAE" w:rsidRDefault="00D95F6D" w:rsidP="00B30AAE">
      <w:pPr>
        <w:spacing w:after="0" w:line="276" w:lineRule="auto"/>
        <w:rPr>
          <w:rFonts w:ascii="Calibri" w:hAnsi="Calibri" w:cs="Calibri"/>
        </w:rPr>
      </w:pPr>
    </w:p>
    <w:p w14:paraId="32D6BE0F" w14:textId="4B7B5D3E" w:rsidR="000F585F" w:rsidRPr="00B30AAE" w:rsidRDefault="001C2089" w:rsidP="00B30AAE">
      <w:pPr>
        <w:spacing w:after="0" w:line="276" w:lineRule="auto"/>
        <w:rPr>
          <w:rFonts w:ascii="Calibri" w:hAnsi="Calibri" w:cs="Calibri"/>
          <w:b/>
          <w:bCs/>
        </w:rPr>
      </w:pPr>
      <w:r w:rsidRPr="00B30AAE">
        <w:rPr>
          <w:rFonts w:ascii="Calibri" w:hAnsi="Calibri" w:cs="Calibri"/>
          <w:b/>
          <w:bCs/>
        </w:rPr>
        <w:t>ALAN BECERİLERİ</w:t>
      </w:r>
    </w:p>
    <w:p w14:paraId="6CE9200E"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Türkçe Alanı</w:t>
      </w:r>
    </w:p>
    <w:p w14:paraId="467FBD6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TAB1.1. Dinlemeyi/İzlemeyi Yönetme</w:t>
      </w:r>
    </w:p>
    <w:p w14:paraId="2D92369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TAB1.2. Anlam Oluşturma</w:t>
      </w:r>
    </w:p>
    <w:p w14:paraId="5D4529B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TAK3.1. Konuşmayı Yönetme</w:t>
      </w:r>
    </w:p>
    <w:p w14:paraId="415DB8F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TAK3.2.İçerik Oluşturma</w:t>
      </w:r>
    </w:p>
    <w:p w14:paraId="438E3FD0" w14:textId="77777777" w:rsidR="00457AF5" w:rsidRPr="00B30AAE" w:rsidRDefault="00457AF5" w:rsidP="00B30AAE">
      <w:pPr>
        <w:spacing w:after="0" w:line="276" w:lineRule="auto"/>
        <w:rPr>
          <w:rFonts w:ascii="Calibri" w:hAnsi="Calibri" w:cs="Calibri"/>
        </w:rPr>
      </w:pPr>
    </w:p>
    <w:p w14:paraId="4332E51B"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Fen Alanı</w:t>
      </w:r>
    </w:p>
    <w:p w14:paraId="128C0EC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FBAB1. Bilimsel Gözlem Yapma</w:t>
      </w:r>
    </w:p>
    <w:p w14:paraId="221FDD8F"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FBAB2. Sınıflandırma</w:t>
      </w:r>
    </w:p>
    <w:p w14:paraId="3B8374B1"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FBAB3. Bilimsel Gözleme Dayalı Tahmin Etme</w:t>
      </w:r>
    </w:p>
    <w:p w14:paraId="3D20778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FBAB4. Bilimsel Veriye Dayalı Tahmin Etme</w:t>
      </w:r>
    </w:p>
    <w:p w14:paraId="2197407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FBAB5. Operasyonel Tanımlama Yapma</w:t>
      </w:r>
    </w:p>
    <w:p w14:paraId="4291638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FBAB6. Deney Yapma</w:t>
      </w:r>
    </w:p>
    <w:p w14:paraId="5EA34E3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FBAB7.Bilimsel Çıkarım Yapma</w:t>
      </w:r>
    </w:p>
    <w:p w14:paraId="39FD5619" w14:textId="77777777" w:rsidR="00457AF5" w:rsidRPr="00B30AAE" w:rsidRDefault="00457AF5" w:rsidP="00B30AAE">
      <w:pPr>
        <w:spacing w:after="0" w:line="276" w:lineRule="auto"/>
        <w:rPr>
          <w:rFonts w:ascii="Calibri" w:hAnsi="Calibri" w:cs="Calibri"/>
        </w:rPr>
      </w:pPr>
    </w:p>
    <w:p w14:paraId="46DCD20D"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Hareket ve Sağlık Alanı</w:t>
      </w:r>
    </w:p>
    <w:p w14:paraId="207315D1"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HSAB1.1. Büyük Kas Becerileri</w:t>
      </w:r>
    </w:p>
    <w:p w14:paraId="7A18A546"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HSAB1.2. Küçük Kas Becerileri</w:t>
      </w:r>
    </w:p>
    <w:p w14:paraId="1E89710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HSAB2.3. Aktif Yaşam Becerileri</w:t>
      </w:r>
    </w:p>
    <w:p w14:paraId="19C20A76" w14:textId="77777777" w:rsidR="00457AF5" w:rsidRPr="00B30AAE" w:rsidRDefault="00457AF5" w:rsidP="00B30AAE">
      <w:pPr>
        <w:spacing w:after="0" w:line="276" w:lineRule="auto"/>
        <w:rPr>
          <w:rFonts w:ascii="Calibri" w:hAnsi="Calibri" w:cs="Calibri"/>
        </w:rPr>
      </w:pPr>
    </w:p>
    <w:p w14:paraId="44182071"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KAVRAMSAL BECERİLER</w:t>
      </w:r>
    </w:p>
    <w:p w14:paraId="6CA16524"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Bütünleşik Beceriler (KB2)</w:t>
      </w:r>
    </w:p>
    <w:p w14:paraId="06B20AF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KB2.2. Gözlemleme Becerisi</w:t>
      </w:r>
    </w:p>
    <w:p w14:paraId="775B8D5A"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KB2.2.SB1. Gözleme ilişkin amaç-ölçüt belirlemek</w:t>
      </w:r>
    </w:p>
    <w:p w14:paraId="0E4ABDE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KB2.2.SB2. Uygun veri toplama aracı ile veri toplamak</w:t>
      </w:r>
    </w:p>
    <w:p w14:paraId="64649C8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KB2.2.SB3. Toplanan verileri sınıflandırmak ve kaydetmek</w:t>
      </w:r>
    </w:p>
    <w:p w14:paraId="02D62E8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Bütünleşik Beceriler (KB2)</w:t>
      </w:r>
    </w:p>
    <w:p w14:paraId="6DC2D291"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KB2.5. Sınıflandırma Becerisi</w:t>
      </w:r>
    </w:p>
    <w:p w14:paraId="6614FE5C"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KB2.5.SB1. Nesne, olgu ve olaylara ilişkin değişkenleri/ölçütleri belirlemek</w:t>
      </w:r>
    </w:p>
    <w:p w14:paraId="4E6EFFB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KB2.5.SB2. Nesne, olgu ve olayları ayrıştırmak veya bölmek</w:t>
      </w:r>
    </w:p>
    <w:p w14:paraId="1355DA3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KB2.5.SB3. Nesne, olgu ve olayları tasnif etmek</w:t>
      </w:r>
    </w:p>
    <w:p w14:paraId="5FA140A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KB2.5.SB4. Nesne, olgu ve olayları etiketlemek</w:t>
      </w:r>
    </w:p>
    <w:p w14:paraId="483B1EB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KB2.9.Genelleme Becerisi</w:t>
      </w:r>
    </w:p>
    <w:p w14:paraId="1F17161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KB2.9.SB1. Olay/konu/durum hakkında bilgi toplamak</w:t>
      </w:r>
    </w:p>
    <w:p w14:paraId="53B783F7"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KB2.9.SB2. Ortak özellikleri belirlemek</w:t>
      </w:r>
    </w:p>
    <w:p w14:paraId="424E6E2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KB2.9.SB3. Ortak olmayan özellikleri belirlemek</w:t>
      </w:r>
    </w:p>
    <w:p w14:paraId="55E3A1D5"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KB2.9.SB4. Örüntüler üzerinden önermede bulunmak</w:t>
      </w:r>
    </w:p>
    <w:p w14:paraId="4CD231A0" w14:textId="77777777" w:rsidR="00B30AAE" w:rsidRDefault="00B30AAE" w:rsidP="00B30AAE">
      <w:pPr>
        <w:spacing w:after="0" w:line="276" w:lineRule="auto"/>
        <w:rPr>
          <w:rFonts w:ascii="Calibri" w:hAnsi="Calibri" w:cs="Calibri"/>
          <w:b/>
          <w:bCs/>
        </w:rPr>
      </w:pPr>
    </w:p>
    <w:p w14:paraId="18C44AEA" w14:textId="53BE766E" w:rsidR="00457AF5" w:rsidRPr="00B30AAE" w:rsidRDefault="00457AF5" w:rsidP="00B30AAE">
      <w:pPr>
        <w:spacing w:after="0" w:line="276" w:lineRule="auto"/>
        <w:rPr>
          <w:rFonts w:ascii="Calibri" w:hAnsi="Calibri" w:cs="Calibri"/>
          <w:b/>
          <w:bCs/>
        </w:rPr>
      </w:pPr>
      <w:r w:rsidRPr="00B30AAE">
        <w:rPr>
          <w:rFonts w:ascii="Calibri" w:hAnsi="Calibri" w:cs="Calibri"/>
          <w:b/>
          <w:bCs/>
        </w:rPr>
        <w:t>EĞİLİMLER</w:t>
      </w:r>
    </w:p>
    <w:p w14:paraId="3D7AA104" w14:textId="77777777" w:rsidR="00457AF5" w:rsidRPr="00B30AAE" w:rsidRDefault="00457AF5" w:rsidP="00B30AAE">
      <w:pPr>
        <w:spacing w:after="0" w:line="276" w:lineRule="auto"/>
        <w:rPr>
          <w:rFonts w:ascii="Calibri" w:hAnsi="Calibri" w:cs="Calibri"/>
          <w:b/>
          <w:bCs/>
          <w:kern w:val="0"/>
        </w:rPr>
      </w:pPr>
      <w:r w:rsidRPr="00B30AAE">
        <w:rPr>
          <w:rFonts w:ascii="Calibri" w:hAnsi="Calibri" w:cs="Calibri"/>
          <w:b/>
          <w:bCs/>
          <w:kern w:val="0"/>
        </w:rPr>
        <w:t>E1. Benlik Eğilimleri</w:t>
      </w:r>
    </w:p>
    <w:p w14:paraId="247FDE29" w14:textId="77777777" w:rsidR="00457AF5" w:rsidRPr="00B30AAE" w:rsidRDefault="00457AF5" w:rsidP="00B30AAE">
      <w:pPr>
        <w:spacing w:after="0" w:line="276" w:lineRule="auto"/>
        <w:rPr>
          <w:rFonts w:ascii="Calibri" w:hAnsi="Calibri" w:cs="Calibri"/>
        </w:rPr>
      </w:pPr>
      <w:r w:rsidRPr="00B30AAE">
        <w:rPr>
          <w:rFonts w:ascii="Calibri" w:hAnsi="Calibri" w:cs="Calibri"/>
        </w:rPr>
        <w:t>E1.1. Merak</w:t>
      </w:r>
    </w:p>
    <w:p w14:paraId="587A9E37" w14:textId="77777777" w:rsidR="00457AF5" w:rsidRPr="00B30AAE" w:rsidRDefault="00457AF5" w:rsidP="00B30AAE">
      <w:pPr>
        <w:spacing w:after="0" w:line="276" w:lineRule="auto"/>
        <w:rPr>
          <w:rFonts w:ascii="Calibri" w:hAnsi="Calibri" w:cs="Calibri"/>
        </w:rPr>
      </w:pPr>
      <w:r w:rsidRPr="00B30AAE">
        <w:rPr>
          <w:rFonts w:ascii="Calibri" w:hAnsi="Calibri" w:cs="Calibri"/>
        </w:rPr>
        <w:lastRenderedPageBreak/>
        <w:t>E1.2. Bağımsızlık</w:t>
      </w:r>
    </w:p>
    <w:p w14:paraId="73147D38" w14:textId="77777777" w:rsidR="00457AF5" w:rsidRPr="00B30AAE" w:rsidRDefault="00457AF5" w:rsidP="00B30AAE">
      <w:pPr>
        <w:spacing w:after="0" w:line="276" w:lineRule="auto"/>
        <w:rPr>
          <w:rFonts w:ascii="Calibri" w:hAnsi="Calibri" w:cs="Calibri"/>
        </w:rPr>
      </w:pPr>
      <w:r w:rsidRPr="00B30AAE">
        <w:rPr>
          <w:rFonts w:ascii="Calibri" w:hAnsi="Calibri" w:cs="Calibri"/>
        </w:rPr>
        <w:t>E1.3. Azim ve Kararlılık</w:t>
      </w:r>
    </w:p>
    <w:p w14:paraId="7414B3FE" w14:textId="77777777" w:rsidR="00457AF5" w:rsidRPr="00B30AAE" w:rsidRDefault="00457AF5" w:rsidP="00B30AAE">
      <w:pPr>
        <w:spacing w:after="0" w:line="276" w:lineRule="auto"/>
        <w:rPr>
          <w:rFonts w:ascii="Calibri" w:hAnsi="Calibri" w:cs="Calibri"/>
        </w:rPr>
      </w:pPr>
      <w:r w:rsidRPr="00B30AAE">
        <w:rPr>
          <w:rFonts w:ascii="Calibri" w:hAnsi="Calibri" w:cs="Calibri"/>
        </w:rPr>
        <w:t>E1.4. Kendine İnanma (Öz Yeterlilik)</w:t>
      </w:r>
    </w:p>
    <w:p w14:paraId="594A11C8" w14:textId="77777777" w:rsidR="00457AF5" w:rsidRPr="00B30AAE" w:rsidRDefault="00457AF5" w:rsidP="00B30AAE">
      <w:pPr>
        <w:spacing w:after="0" w:line="276" w:lineRule="auto"/>
        <w:rPr>
          <w:rFonts w:ascii="Calibri" w:hAnsi="Calibri" w:cs="Calibri"/>
        </w:rPr>
      </w:pPr>
      <w:r w:rsidRPr="00B30AAE">
        <w:rPr>
          <w:rFonts w:ascii="Calibri" w:hAnsi="Calibri" w:cs="Calibri"/>
        </w:rPr>
        <w:t>E1.5. Kendine Güvenme (Öz Güven)</w:t>
      </w:r>
    </w:p>
    <w:p w14:paraId="0998FEE6"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E2. Sosyal Eğilimler</w:t>
      </w:r>
    </w:p>
    <w:p w14:paraId="4D777DD8" w14:textId="77777777" w:rsidR="00457AF5" w:rsidRPr="00B30AAE" w:rsidRDefault="00457AF5" w:rsidP="00B30AAE">
      <w:pPr>
        <w:spacing w:after="0" w:line="276" w:lineRule="auto"/>
        <w:rPr>
          <w:rFonts w:ascii="Calibri" w:hAnsi="Calibri" w:cs="Calibri"/>
        </w:rPr>
      </w:pPr>
      <w:r w:rsidRPr="00B30AAE">
        <w:rPr>
          <w:rFonts w:ascii="Calibri" w:hAnsi="Calibri" w:cs="Calibri"/>
        </w:rPr>
        <w:t>E2.1. Empati</w:t>
      </w:r>
    </w:p>
    <w:p w14:paraId="7C239B76" w14:textId="77777777" w:rsidR="00457AF5" w:rsidRPr="00B30AAE" w:rsidRDefault="00457AF5" w:rsidP="00B30AAE">
      <w:pPr>
        <w:spacing w:after="0" w:line="276" w:lineRule="auto"/>
        <w:rPr>
          <w:rFonts w:ascii="Calibri" w:hAnsi="Calibri" w:cs="Calibri"/>
        </w:rPr>
      </w:pPr>
      <w:r w:rsidRPr="00B30AAE">
        <w:rPr>
          <w:rFonts w:ascii="Calibri" w:hAnsi="Calibri" w:cs="Calibri"/>
        </w:rPr>
        <w:t>E2.2. Sorumluluk</w:t>
      </w:r>
    </w:p>
    <w:p w14:paraId="7D0FEF74" w14:textId="77777777" w:rsidR="00457AF5" w:rsidRPr="00B30AAE" w:rsidRDefault="00457AF5" w:rsidP="00B30AAE">
      <w:pPr>
        <w:spacing w:after="0" w:line="276" w:lineRule="auto"/>
        <w:rPr>
          <w:rFonts w:ascii="Calibri" w:hAnsi="Calibri" w:cs="Calibri"/>
        </w:rPr>
      </w:pPr>
      <w:r w:rsidRPr="00B30AAE">
        <w:rPr>
          <w:rFonts w:ascii="Calibri" w:hAnsi="Calibri" w:cs="Calibri"/>
        </w:rPr>
        <w:t>E2.3. Girişkenlik</w:t>
      </w:r>
    </w:p>
    <w:p w14:paraId="6762436D" w14:textId="77777777" w:rsidR="00457AF5" w:rsidRPr="00B30AAE" w:rsidRDefault="00457AF5" w:rsidP="00B30AAE">
      <w:pPr>
        <w:spacing w:after="0" w:line="276" w:lineRule="auto"/>
        <w:rPr>
          <w:rFonts w:ascii="Calibri" w:hAnsi="Calibri" w:cs="Calibri"/>
        </w:rPr>
      </w:pPr>
      <w:r w:rsidRPr="00B30AAE">
        <w:rPr>
          <w:rFonts w:ascii="Calibri" w:hAnsi="Calibri" w:cs="Calibri"/>
        </w:rPr>
        <w:t>E2.4. Güven</w:t>
      </w:r>
    </w:p>
    <w:p w14:paraId="3FC1AA67" w14:textId="77777777" w:rsidR="00457AF5" w:rsidRPr="00B30AAE" w:rsidRDefault="00457AF5" w:rsidP="00B30AAE">
      <w:pPr>
        <w:spacing w:after="0" w:line="276" w:lineRule="auto"/>
        <w:rPr>
          <w:rFonts w:ascii="Calibri" w:hAnsi="Calibri" w:cs="Calibri"/>
        </w:rPr>
      </w:pPr>
      <w:r w:rsidRPr="00B30AAE">
        <w:rPr>
          <w:rFonts w:ascii="Calibri" w:hAnsi="Calibri" w:cs="Calibri"/>
        </w:rPr>
        <w:t>E2.5. Oyun severlik</w:t>
      </w:r>
    </w:p>
    <w:p w14:paraId="03B30A49" w14:textId="77777777" w:rsidR="00457AF5" w:rsidRPr="00B30AAE" w:rsidRDefault="00457AF5" w:rsidP="00B30AAE">
      <w:pPr>
        <w:spacing w:after="0" w:line="276" w:lineRule="auto"/>
        <w:rPr>
          <w:rFonts w:ascii="Calibri" w:hAnsi="Calibri" w:cs="Calibri"/>
          <w:b/>
          <w:bCs/>
        </w:rPr>
      </w:pPr>
    </w:p>
    <w:p w14:paraId="069E5655"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 xml:space="preserve">PROGRAMLAR ARASI BİLEŞENLER </w:t>
      </w:r>
    </w:p>
    <w:p w14:paraId="0362BD1F"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Sosyal Duygusal Öğrenme Becerileri</w:t>
      </w:r>
    </w:p>
    <w:p w14:paraId="7DFDF140" w14:textId="77777777" w:rsidR="00457AF5" w:rsidRPr="00B30AAE" w:rsidRDefault="00457AF5" w:rsidP="00B30AAE">
      <w:pPr>
        <w:spacing w:after="0" w:line="276" w:lineRule="auto"/>
        <w:rPr>
          <w:rFonts w:ascii="Calibri" w:hAnsi="Calibri" w:cs="Calibri"/>
          <w:b/>
          <w:bCs/>
          <w:kern w:val="0"/>
        </w:rPr>
      </w:pPr>
      <w:r w:rsidRPr="00B30AAE">
        <w:rPr>
          <w:rFonts w:ascii="Calibri" w:hAnsi="Calibri" w:cs="Calibri"/>
          <w:b/>
          <w:bCs/>
          <w:kern w:val="0"/>
        </w:rPr>
        <w:t>2.1. Benlik Becerileri (Sdb1)</w:t>
      </w:r>
    </w:p>
    <w:p w14:paraId="121D1DC9"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Sdb1.1. Kendini Tanıma (Öz Farkındalık Becerisi)</w:t>
      </w:r>
    </w:p>
    <w:p w14:paraId="020C737A"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Sdb1.1.Sb1. Öğreneceği Yeni Konu/Kavram veya Bilgiyi Nasıl Öğrendiğini Belirlemek</w:t>
      </w:r>
    </w:p>
    <w:p w14:paraId="32B6BF6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Sdb1.1.Sb1.G1. Merak Etmenin Öğrenmeye Etkisini Fark Eder.</w:t>
      </w:r>
    </w:p>
    <w:p w14:paraId="27DA839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Sdb1.1.Sb1.G2. Merak Ettiği Konu/Kavrama İlişkin Soru Sorar.</w:t>
      </w:r>
    </w:p>
    <w:p w14:paraId="04F794F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Sdb1.1.Sb2. Olaylar/Durumlar Karşısında Hangi Duyguları Yaşadığını Fark Etmek</w:t>
      </w:r>
    </w:p>
    <w:p w14:paraId="291AC8C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Sdb1.1.Sb2.G1. Duygularını Sözel Olarak İfade Eder.</w:t>
      </w:r>
    </w:p>
    <w:p w14:paraId="03948C1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Sdb1.1.Sb2.G2. Duygularını Farklı Yollarla İfade Eder.</w:t>
      </w:r>
    </w:p>
    <w:p w14:paraId="74CE875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Sdb1.1.Sb2.G3. Duygularının Değişebileceğini Fark Eder.</w:t>
      </w:r>
    </w:p>
    <w:p w14:paraId="322A4D8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 xml:space="preserve">Sdb1.1.Sb2.G4. Duyguları </w:t>
      </w:r>
      <w:proofErr w:type="gramStart"/>
      <w:r w:rsidRPr="00B30AAE">
        <w:rPr>
          <w:rFonts w:ascii="Calibri" w:hAnsi="Calibri" w:cs="Calibri"/>
          <w:kern w:val="0"/>
        </w:rPr>
        <w:t>Ve</w:t>
      </w:r>
      <w:proofErr w:type="gramEnd"/>
      <w:r w:rsidRPr="00B30AAE">
        <w:rPr>
          <w:rFonts w:ascii="Calibri" w:hAnsi="Calibri" w:cs="Calibri"/>
          <w:kern w:val="0"/>
        </w:rPr>
        <w:t xml:space="preserve"> Davranışları Arasındaki İlişkiyi Söyler.</w:t>
      </w:r>
    </w:p>
    <w:p w14:paraId="1BEBF2F5"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Sdb1.1.Sb3. Kendi Duygularına İlişkin Farkındalığını Artırmaya Yönelik Çalışmalar Yapmak</w:t>
      </w:r>
    </w:p>
    <w:p w14:paraId="45D4511C"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Sdb1.1.Sb3.G1. İyi Hissettiren Duyguların Neler Olduğunu Bilir.</w:t>
      </w:r>
    </w:p>
    <w:p w14:paraId="7D386A2C"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Sdb1.1.Sb3.G2. Kötü Hissettiren Duyguların Neler Olduğunu Bilir.</w:t>
      </w:r>
    </w:p>
    <w:p w14:paraId="784E135D" w14:textId="77777777" w:rsidR="00457AF5" w:rsidRPr="00B30AAE" w:rsidRDefault="00457AF5" w:rsidP="00B30AAE">
      <w:pPr>
        <w:spacing w:after="0" w:line="276" w:lineRule="auto"/>
        <w:rPr>
          <w:rFonts w:ascii="Calibri" w:hAnsi="Calibri" w:cs="Calibri"/>
          <w:b/>
          <w:bCs/>
        </w:rPr>
      </w:pPr>
    </w:p>
    <w:p w14:paraId="6649E0E0"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Değerler</w:t>
      </w:r>
    </w:p>
    <w:p w14:paraId="3B44E896"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 Çalışkanlık</w:t>
      </w:r>
    </w:p>
    <w:p w14:paraId="5D9B9BF5"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D3.1. Azimli Olmak</w:t>
      </w:r>
    </w:p>
    <w:p w14:paraId="35BADB33"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D3.1.1. Gayretli olmanın hedeflere ulaşma üzerindeki etkisini fark eder.</w:t>
      </w:r>
    </w:p>
    <w:p w14:paraId="5C77FB2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D3.1.2. Zorlukları aşmak için çaba gösterir.</w:t>
      </w:r>
    </w:p>
    <w:p w14:paraId="01EB204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D3.2. Planlı Olmak</w:t>
      </w:r>
    </w:p>
    <w:p w14:paraId="3440EE4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D3.2.1. Görev ve sorumlulukları yerine getirmek için planlama yapar.</w:t>
      </w:r>
    </w:p>
    <w:p w14:paraId="3A00CD2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D3.2.2. Hedeflere ulaşmak için hazırladığı planı uygular.</w:t>
      </w:r>
    </w:p>
    <w:p w14:paraId="4BCBB2C7"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D3.2.3. Zamanı etkili yönetmenin önemini fark eder.</w:t>
      </w:r>
    </w:p>
    <w:p w14:paraId="6096530F"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D3.3. Araştırmacı ve Sorgulayıcı Olmak</w:t>
      </w:r>
    </w:p>
    <w:p w14:paraId="01FD4D5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D3.3.1. Yaratıcılığını geliştirecek faaliyetlere katılır.</w:t>
      </w:r>
    </w:p>
    <w:p w14:paraId="6D8C520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D3.3.2. Çeşitli fikir, argüman ve yeni bilgilere açık olur.</w:t>
      </w:r>
    </w:p>
    <w:p w14:paraId="3B34A1F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D.3.3.3. Bilimsel, teknolojik alanlardaki gelişmelerle ilgili etkinliklere katılmaya istekli olur.</w:t>
      </w:r>
    </w:p>
    <w:p w14:paraId="6D35E75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D3.4. Çalışmalarda Aktif Rol Almak</w:t>
      </w:r>
    </w:p>
    <w:p w14:paraId="47F86B9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D3.4.1. Grupla çalışma becerisi sergiler.</w:t>
      </w:r>
    </w:p>
    <w:p w14:paraId="204547A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D3.4.2. Sosyal sorumluluk ve toplum hizmeti çalışmalarında aktif görev alır.</w:t>
      </w:r>
    </w:p>
    <w:p w14:paraId="1CDB389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D3.4.3. Kendine uygun görevleri almaya istekli olur.</w:t>
      </w:r>
    </w:p>
    <w:p w14:paraId="21171861"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D3.4.4. Kişisel ve grup içi etkinliklerde sorumluluklarını yerine getirir.</w:t>
      </w:r>
    </w:p>
    <w:p w14:paraId="0E0F1011" w14:textId="77777777" w:rsidR="00457AF5" w:rsidRPr="00B30AAE" w:rsidRDefault="00457AF5" w:rsidP="00B30AAE">
      <w:pPr>
        <w:autoSpaceDE w:val="0"/>
        <w:autoSpaceDN w:val="0"/>
        <w:adjustRightInd w:val="0"/>
        <w:spacing w:after="0" w:line="240" w:lineRule="auto"/>
        <w:rPr>
          <w:rFonts w:ascii="Calibri" w:hAnsi="Calibri" w:cs="Calibri"/>
          <w:kern w:val="0"/>
        </w:rPr>
      </w:pPr>
    </w:p>
    <w:p w14:paraId="72E812F2"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Okuryazarlık Becerileri</w:t>
      </w:r>
    </w:p>
    <w:p w14:paraId="4C2BC5A6"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Ob1. Bilgi Okuryazarlığı</w:t>
      </w:r>
    </w:p>
    <w:p w14:paraId="464A5555"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OB1.1.Bilgi İhtiyacını Fark Etme</w:t>
      </w:r>
    </w:p>
    <w:p w14:paraId="2CB88A87"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lastRenderedPageBreak/>
        <w:t>OB1.1.SB1. Bilgi ihtiyacını fark etmek</w:t>
      </w:r>
    </w:p>
    <w:p w14:paraId="3EA71F0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OB1.1.SB2. Bilgi türlerini fark etmek (sanatsal, gündelik vb.)</w:t>
      </w:r>
    </w:p>
    <w:p w14:paraId="2C5F36E7"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OB1.2.Bilgiyi Toplama</w:t>
      </w:r>
    </w:p>
    <w:p w14:paraId="5BC9F516"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OB1.2.SB1. İstenen bilgiye ulaşmak için kullanacağı araçları belirlemek</w:t>
      </w:r>
    </w:p>
    <w:p w14:paraId="6DCC3D8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OB1.2.SB2. Belirlediği aracı kullanarak olay, konu ve durum ile ilgili bilgileri bulmak</w:t>
      </w:r>
    </w:p>
    <w:p w14:paraId="4F6183D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OB1.2.SB3. Bir olay, konu ve durum ile ilgili ulaşılan bilgileri doğrulamak</w:t>
      </w:r>
    </w:p>
    <w:p w14:paraId="6B0CA00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OB1.2.SB4. Bir olay, konu ve durum ile ilgili ulaşılan bilgileri kaydetmek</w:t>
      </w:r>
    </w:p>
    <w:p w14:paraId="5E653311"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OB1.3.Bilgiyi Özetleme</w:t>
      </w:r>
    </w:p>
    <w:p w14:paraId="6B65084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OB1.3.SB1. Bilgiyi çözümlemek</w:t>
      </w:r>
    </w:p>
    <w:p w14:paraId="1DFBD50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OB1.3.SB2. Bilgiyi sınıflandırmak</w:t>
      </w:r>
    </w:p>
    <w:p w14:paraId="6129295D"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OB1.3.SB3. Bilgiyi yorumlamak (kendi cümleleri ile aktarmak)</w:t>
      </w:r>
    </w:p>
    <w:p w14:paraId="0324C63B" w14:textId="77777777" w:rsidR="00457AF5" w:rsidRPr="00B30AAE" w:rsidRDefault="00457AF5" w:rsidP="00B30AAE">
      <w:pPr>
        <w:spacing w:after="0" w:line="276" w:lineRule="auto"/>
        <w:rPr>
          <w:rFonts w:ascii="Calibri" w:hAnsi="Calibri" w:cs="Calibri"/>
          <w:b/>
          <w:bCs/>
          <w:color w:val="9F1FFF"/>
          <w:kern w:val="0"/>
        </w:rPr>
      </w:pPr>
    </w:p>
    <w:p w14:paraId="34D5790F"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ÖĞRENME ÇIKTILARI</w:t>
      </w:r>
    </w:p>
    <w:p w14:paraId="7C92140F"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Türkçe Alanı</w:t>
      </w:r>
    </w:p>
    <w:p w14:paraId="0B186B9A" w14:textId="77777777" w:rsidR="00457AF5" w:rsidRPr="00B30AAE" w:rsidRDefault="00457AF5" w:rsidP="00B30AAE">
      <w:pPr>
        <w:spacing w:after="0" w:line="276" w:lineRule="auto"/>
        <w:rPr>
          <w:rFonts w:ascii="Calibri" w:hAnsi="Calibri" w:cs="Calibri"/>
        </w:rPr>
      </w:pPr>
      <w:r w:rsidRPr="00B30AAE">
        <w:rPr>
          <w:rFonts w:ascii="Calibri" w:hAnsi="Calibri" w:cs="Calibri"/>
        </w:rPr>
        <w:t>TADB.1. Dinleyecekleri/izleyecekleri şiir, hikâye, tekerleme, video, tiyatro, animasyon gibi materyalleri yönetebilme</w:t>
      </w:r>
    </w:p>
    <w:p w14:paraId="42E4B901" w14:textId="77777777" w:rsidR="00457AF5" w:rsidRPr="00B30AAE" w:rsidRDefault="00457AF5" w:rsidP="00B30AAE">
      <w:pPr>
        <w:spacing w:after="0" w:line="276" w:lineRule="auto"/>
        <w:rPr>
          <w:rFonts w:ascii="Calibri" w:hAnsi="Calibri" w:cs="Calibri"/>
        </w:rPr>
      </w:pPr>
      <w:r w:rsidRPr="00B30AAE">
        <w:rPr>
          <w:rFonts w:ascii="Calibri" w:hAnsi="Calibri" w:cs="Calibri"/>
        </w:rPr>
        <w:t>a) Dinleyecekleri/izleyecekleri materyalleri seçer.</w:t>
      </w:r>
    </w:p>
    <w:p w14:paraId="5B9A2ED5" w14:textId="77777777" w:rsidR="00457AF5" w:rsidRPr="00B30AAE" w:rsidRDefault="00457AF5" w:rsidP="00B30AAE">
      <w:pPr>
        <w:spacing w:after="0" w:line="276" w:lineRule="auto"/>
        <w:rPr>
          <w:rFonts w:ascii="Calibri" w:hAnsi="Calibri" w:cs="Calibri"/>
        </w:rPr>
      </w:pPr>
      <w:r w:rsidRPr="00B30AAE">
        <w:rPr>
          <w:rFonts w:ascii="Calibri" w:hAnsi="Calibri" w:cs="Calibri"/>
        </w:rPr>
        <w:t>b) Seçilen materyalleri dinler/izler.</w:t>
      </w:r>
    </w:p>
    <w:p w14:paraId="4503888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TADB.2. Dinledikleri/izledikleri şiir, hikâye, tekerleme, video, tiyatro, animasyon gibi materyalleri ile ilgili yeni anlamlar oluşturabilme</w:t>
      </w:r>
    </w:p>
    <w:p w14:paraId="339A8DFF"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Dinledikleri/izledikleri materyaller ile ön bilgileri arasında bağlantı kurar.</w:t>
      </w:r>
    </w:p>
    <w:p w14:paraId="4B464461"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Dinledikleri/izledikleri materyaller hakkındaki tahminini söyler.</w:t>
      </w:r>
    </w:p>
    <w:p w14:paraId="61BA27C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Dinledikleri/izledikleri materyallere ilişkin çıkarım yapar.</w:t>
      </w:r>
    </w:p>
    <w:p w14:paraId="3D952F19"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ç</w:t>
      </w:r>
      <w:proofErr w:type="gramEnd"/>
      <w:r w:rsidRPr="00B30AAE">
        <w:rPr>
          <w:rFonts w:ascii="Calibri" w:hAnsi="Calibri" w:cs="Calibri"/>
          <w:kern w:val="0"/>
        </w:rPr>
        <w:t>) Dinledikleri/izledikleri materyallerdeki benzerlik ve farklılıkları karşılaştırır.</w:t>
      </w:r>
    </w:p>
    <w:p w14:paraId="1F3CAD3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 Dinledikleri/izledikleri materyallerdeki benzerlik ve farklılıkları sınıflandırır.</w:t>
      </w:r>
    </w:p>
    <w:p w14:paraId="75CD2C3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e) Dinledikleri/izledikleri hakkında onaylama/reddetme gibi uygun tepkiler verir.</w:t>
      </w:r>
    </w:p>
    <w:p w14:paraId="5B25CD5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TAKB.1. Konuşma sürecini yönetebilme</w:t>
      </w:r>
    </w:p>
    <w:p w14:paraId="54424AC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Konuşacağı konuyu seçer.</w:t>
      </w:r>
    </w:p>
    <w:p w14:paraId="0E3CAB63"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Kurallara uygun şekilde konuşmayı sürdürür.</w:t>
      </w:r>
    </w:p>
    <w:p w14:paraId="4887B3A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TAKB.2. Konuşma sürecinin içeriğini oluşturabilme</w:t>
      </w:r>
    </w:p>
    <w:p w14:paraId="1904F55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Konuşacağı konu ile ön bilgileri arasında bağlantı kurar.</w:t>
      </w:r>
    </w:p>
    <w:p w14:paraId="6E44463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Konuşmanın devamı hakkındaki tahminini söyler.</w:t>
      </w:r>
    </w:p>
    <w:p w14:paraId="4C45CC3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Konuşma sürecinde karşılaştırmalar yapar.</w:t>
      </w:r>
    </w:p>
    <w:p w14:paraId="2CB87B74"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ç</w:t>
      </w:r>
      <w:proofErr w:type="gramEnd"/>
      <w:r w:rsidRPr="00B30AAE">
        <w:rPr>
          <w:rFonts w:ascii="Calibri" w:hAnsi="Calibri" w:cs="Calibri"/>
          <w:kern w:val="0"/>
        </w:rPr>
        <w:t>) Konuşma sürecinde sınıflandırmalar yapar.</w:t>
      </w:r>
    </w:p>
    <w:p w14:paraId="3C64D553"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d) Bir konuyu kendi cümleleriyle yeniden ifade eder.</w:t>
      </w:r>
    </w:p>
    <w:p w14:paraId="0358B63C"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e) Gerekli durumlarda başkalarının görüşlerini değerlendirir.</w:t>
      </w:r>
    </w:p>
    <w:p w14:paraId="7D53D08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f) Konuşma sürecinde nefesini/sesini uygun şekilde kullanır.</w:t>
      </w:r>
    </w:p>
    <w:p w14:paraId="13745FE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g) Konuşmasını desteklemek için görselleri kullanır.</w:t>
      </w:r>
    </w:p>
    <w:p w14:paraId="7290010C"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ğ</w:t>
      </w:r>
      <w:proofErr w:type="gramEnd"/>
      <w:r w:rsidRPr="00B30AAE">
        <w:rPr>
          <w:rFonts w:ascii="Calibri" w:hAnsi="Calibri" w:cs="Calibri"/>
          <w:kern w:val="0"/>
        </w:rPr>
        <w:t>) Hedef kitleye uygun sözlü sunum yapar.</w:t>
      </w:r>
    </w:p>
    <w:p w14:paraId="19852B4A" w14:textId="77777777" w:rsidR="00457AF5" w:rsidRPr="00B30AAE" w:rsidRDefault="00457AF5" w:rsidP="00B30AAE">
      <w:pPr>
        <w:spacing w:after="0" w:line="276" w:lineRule="auto"/>
        <w:rPr>
          <w:rFonts w:ascii="Calibri" w:hAnsi="Calibri" w:cs="Calibri"/>
        </w:rPr>
      </w:pPr>
    </w:p>
    <w:p w14:paraId="24DA6829"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Fen Alanı</w:t>
      </w:r>
    </w:p>
    <w:p w14:paraId="69DAC229"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 xml:space="preserve">1. Günlük yaşamında </w:t>
      </w:r>
      <w:proofErr w:type="spellStart"/>
      <w:r w:rsidRPr="00B30AAE">
        <w:rPr>
          <w:rFonts w:ascii="Calibri" w:hAnsi="Calibri" w:cs="Calibri"/>
          <w:kern w:val="0"/>
        </w:rPr>
        <w:t>fene</w:t>
      </w:r>
      <w:proofErr w:type="spellEnd"/>
      <w:r w:rsidRPr="00B30AAE">
        <w:rPr>
          <w:rFonts w:ascii="Calibri" w:hAnsi="Calibri" w:cs="Calibri"/>
          <w:kern w:val="0"/>
        </w:rPr>
        <w:t xml:space="preserve"> yönelik olaylara/olgulara ve durumlara yönelik bilimsel gözlem yapabilme</w:t>
      </w:r>
    </w:p>
    <w:p w14:paraId="085793DC"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Dünyada gerçekleşen çeşitli faaliyetlerin niteliklerini tanımlar.</w:t>
      </w:r>
    </w:p>
    <w:p w14:paraId="22D0272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Materyallerin gözlemlenebilir özellikleriyle ilgili verileri duyuları aracılığıyla toplar.</w:t>
      </w:r>
    </w:p>
    <w:p w14:paraId="267AE0E8"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c) Yakın çevresindeki canlı/cansız varlıklara yönelik elde ettiği verileri açıklar.</w:t>
      </w:r>
    </w:p>
    <w:p w14:paraId="5312E0AC"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 xml:space="preserve">2. </w:t>
      </w:r>
      <w:proofErr w:type="spellStart"/>
      <w:r w:rsidRPr="00B30AAE">
        <w:rPr>
          <w:rFonts w:ascii="Calibri" w:hAnsi="Calibri" w:cs="Calibri"/>
          <w:kern w:val="0"/>
        </w:rPr>
        <w:t>Fene</w:t>
      </w:r>
      <w:proofErr w:type="spellEnd"/>
      <w:r w:rsidRPr="00B30AAE">
        <w:rPr>
          <w:rFonts w:ascii="Calibri" w:hAnsi="Calibri" w:cs="Calibri"/>
          <w:kern w:val="0"/>
        </w:rPr>
        <w:t xml:space="preserve"> yönelik nesne, olayları/olguları benzerlik ve farklılıklarına göre sınıflandırabilme</w:t>
      </w:r>
    </w:p>
    <w:p w14:paraId="16420FC3"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Farklı dönemler boyunca gerçekleşen olayların değişkenlerini belirler.</w:t>
      </w:r>
    </w:p>
    <w:p w14:paraId="7F63672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Nesnelerde meydana gelen gözlemlenebilir değişiklikleri niteliklerine göre ayrıştırır.</w:t>
      </w:r>
    </w:p>
    <w:p w14:paraId="237A4A85"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Materyalleri gözlemlerini kullanarak katı, sıvı ve gaz olarak gruplandırır.</w:t>
      </w:r>
    </w:p>
    <w:p w14:paraId="25899F11"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lastRenderedPageBreak/>
        <w:t>ç</w:t>
      </w:r>
      <w:proofErr w:type="gramEnd"/>
      <w:r w:rsidRPr="00B30AAE">
        <w:rPr>
          <w:rFonts w:ascii="Calibri" w:hAnsi="Calibri" w:cs="Calibri"/>
          <w:kern w:val="0"/>
        </w:rPr>
        <w:t>) Malzemeleri geri dönüşüm amacıyla özelliklerine göre gruplandırır.</w:t>
      </w:r>
    </w:p>
    <w:p w14:paraId="2BA82558"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d) Yaşam döngülerinin ortak bileşenlerini tanımlayıcı etiketler kullanır.</w:t>
      </w:r>
    </w:p>
    <w:p w14:paraId="6CAD7676"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3. Günlük yaşamında fen olaylarına yönelik bilimsel gözleme dayalı tahminlerde bulunabilme</w:t>
      </w:r>
    </w:p>
    <w:p w14:paraId="55A6705F"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Hava durumunu dikkate alarak günlük yaşamda nasıl davranacağı hakkında önermelerde bulunur.</w:t>
      </w:r>
    </w:p>
    <w:p w14:paraId="6D31CEB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Yakın çevresinin değişimlerini karşılaştırır.</w:t>
      </w:r>
    </w:p>
    <w:p w14:paraId="2AD52DE2"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Nesnelerin belirli durumlardaki değişimleri ile ilgili gözlemlerinden sonuçlar çıkarır.</w:t>
      </w:r>
    </w:p>
    <w:p w14:paraId="4F4E0F71"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ç</w:t>
      </w:r>
      <w:proofErr w:type="gramEnd"/>
      <w:r w:rsidRPr="00B30AAE">
        <w:rPr>
          <w:rFonts w:ascii="Calibri" w:hAnsi="Calibri" w:cs="Calibri"/>
          <w:kern w:val="0"/>
        </w:rPr>
        <w:t>) İnsan davranışlarının çevre üzerine etkileri hakkında tahminlerini ifade eder.</w:t>
      </w:r>
    </w:p>
    <w:p w14:paraId="00B341D0" w14:textId="77777777" w:rsidR="00457AF5" w:rsidRPr="00B30AAE" w:rsidRDefault="00457AF5" w:rsidP="00B30AAE">
      <w:pPr>
        <w:spacing w:after="0" w:line="276" w:lineRule="auto"/>
        <w:rPr>
          <w:rFonts w:ascii="Calibri" w:hAnsi="Calibri" w:cs="Calibri"/>
          <w:kern w:val="0"/>
        </w:rPr>
      </w:pPr>
      <w:r w:rsidRPr="00B30AAE">
        <w:rPr>
          <w:rFonts w:ascii="Calibri" w:hAnsi="Calibri" w:cs="Calibri"/>
          <w:kern w:val="0"/>
        </w:rPr>
        <w:t>d) Canlıların temel özellikleriyle ilgili bilgilerini test etmek için yeni gözlemler yapar.</w:t>
      </w:r>
    </w:p>
    <w:p w14:paraId="77F08148"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 xml:space="preserve">4. </w:t>
      </w:r>
      <w:proofErr w:type="spellStart"/>
      <w:r w:rsidRPr="00B30AAE">
        <w:rPr>
          <w:rFonts w:ascii="Calibri" w:hAnsi="Calibri" w:cs="Calibri"/>
          <w:kern w:val="0"/>
        </w:rPr>
        <w:t>Fene</w:t>
      </w:r>
      <w:proofErr w:type="spellEnd"/>
      <w:r w:rsidRPr="00B30AAE">
        <w:rPr>
          <w:rFonts w:ascii="Calibri" w:hAnsi="Calibri" w:cs="Calibri"/>
          <w:kern w:val="0"/>
        </w:rPr>
        <w:t xml:space="preserve"> yönelik olay ve/veya olgulara yönelik bilimsel veriye dayalı tahminlerde bulunabilme</w:t>
      </w:r>
    </w:p>
    <w:p w14:paraId="609C944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Kendi beslenmesiyle ilgili bilgilerden yola çıkarak beslenmenin canlılar için önemini önermelerle ifade eder.</w:t>
      </w:r>
    </w:p>
    <w:p w14:paraId="71F0529C"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Doğal kaynakların kişisel kullanımını verilere dayalı olarak değerlendirir.</w:t>
      </w:r>
    </w:p>
    <w:p w14:paraId="2B9E1213"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Günümüz çevre sorunlarından hareketle ileride yaşanabilecek problemler hakkında tahminde bulunur.</w:t>
      </w:r>
    </w:p>
    <w:p w14:paraId="6A282FDA"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ç</w:t>
      </w:r>
      <w:proofErr w:type="gramEnd"/>
      <w:r w:rsidRPr="00B30AAE">
        <w:rPr>
          <w:rFonts w:ascii="Calibri" w:hAnsi="Calibri" w:cs="Calibri"/>
          <w:kern w:val="0"/>
        </w:rPr>
        <w:t>) Canlıların gelişimlerine yönelik tahminlerini sorgulamak için tekrarlı ölçümler yapar.</w:t>
      </w:r>
    </w:p>
    <w:p w14:paraId="22C0ACF1"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 xml:space="preserve">5. </w:t>
      </w:r>
      <w:proofErr w:type="spellStart"/>
      <w:r w:rsidRPr="00B30AAE">
        <w:rPr>
          <w:rFonts w:ascii="Calibri" w:hAnsi="Calibri" w:cs="Calibri"/>
          <w:kern w:val="0"/>
        </w:rPr>
        <w:t>Fene</w:t>
      </w:r>
      <w:proofErr w:type="spellEnd"/>
      <w:r w:rsidRPr="00B30AAE">
        <w:rPr>
          <w:rFonts w:ascii="Calibri" w:hAnsi="Calibri" w:cs="Calibri"/>
          <w:kern w:val="0"/>
        </w:rPr>
        <w:t xml:space="preserve"> yönelik olay ve olguları operasyonel/</w:t>
      </w:r>
      <w:proofErr w:type="spellStart"/>
      <w:r w:rsidRPr="00B30AAE">
        <w:rPr>
          <w:rFonts w:ascii="Calibri" w:hAnsi="Calibri" w:cs="Calibri"/>
          <w:kern w:val="0"/>
        </w:rPr>
        <w:t>işevuruk</w:t>
      </w:r>
      <w:proofErr w:type="spellEnd"/>
      <w:r w:rsidRPr="00B30AAE">
        <w:rPr>
          <w:rFonts w:ascii="Calibri" w:hAnsi="Calibri" w:cs="Calibri"/>
          <w:kern w:val="0"/>
        </w:rPr>
        <w:t xml:space="preserve"> olarak tanımlayabilme</w:t>
      </w:r>
    </w:p>
    <w:p w14:paraId="54B75EDC"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Canlıların sağlıklı kalmaları için gerekli olan unsurları tanımlar.</w:t>
      </w:r>
    </w:p>
    <w:p w14:paraId="19BEF870"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Nesneler, dünya ve uzay, çevre gibi konularda bilgi edinmek için uygun ölçme araçlarını kullanarak ölçüm yapar.</w:t>
      </w:r>
    </w:p>
    <w:p w14:paraId="4E4DA45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Bitkilerin diğer canlılar tarafından kullanımına ait çıkarımlarını uygun örnekler vererek açıklar.</w:t>
      </w:r>
    </w:p>
    <w:p w14:paraId="13A6C500"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6 Merak ettiği konular/olay/durum hakkında deneyler yapabilme</w:t>
      </w:r>
    </w:p>
    <w:p w14:paraId="7FE03C3B"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Basit düzeyde deney tasarlamak için malzemeler seçer.</w:t>
      </w:r>
    </w:p>
    <w:p w14:paraId="58739C3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Merak ettiği konuya ilişkin basit düzeyde deney tasarlar.</w:t>
      </w:r>
    </w:p>
    <w:p w14:paraId="663CE2B0" w14:textId="77777777" w:rsidR="00457AF5" w:rsidRPr="00B30AAE" w:rsidRDefault="00457AF5" w:rsidP="00B30AAE">
      <w:pPr>
        <w:autoSpaceDE w:val="0"/>
        <w:autoSpaceDN w:val="0"/>
        <w:adjustRightInd w:val="0"/>
        <w:spacing w:after="0" w:line="240" w:lineRule="auto"/>
        <w:rPr>
          <w:rFonts w:ascii="Calibri" w:hAnsi="Calibri" w:cs="Calibri"/>
          <w:kern w:val="0"/>
        </w:rPr>
      </w:pPr>
      <w:proofErr w:type="gramStart"/>
      <w:r w:rsidRPr="00B30AAE">
        <w:rPr>
          <w:rFonts w:ascii="Calibri" w:hAnsi="Calibri" w:cs="Calibri"/>
          <w:kern w:val="0"/>
        </w:rPr>
        <w:t>FAB.</w:t>
      </w:r>
      <w:proofErr w:type="gramEnd"/>
      <w:r w:rsidRPr="00B30AAE">
        <w:rPr>
          <w:rFonts w:ascii="Calibri" w:hAnsi="Calibri" w:cs="Calibri"/>
          <w:kern w:val="0"/>
        </w:rPr>
        <w:t xml:space="preserve"> 7. Günlük hayatındaki </w:t>
      </w:r>
      <w:proofErr w:type="spellStart"/>
      <w:r w:rsidRPr="00B30AAE">
        <w:rPr>
          <w:rFonts w:ascii="Calibri" w:hAnsi="Calibri" w:cs="Calibri"/>
          <w:kern w:val="0"/>
        </w:rPr>
        <w:t>fene</w:t>
      </w:r>
      <w:proofErr w:type="spellEnd"/>
      <w:r w:rsidRPr="00B30AAE">
        <w:rPr>
          <w:rFonts w:ascii="Calibri" w:hAnsi="Calibri" w:cs="Calibri"/>
          <w:kern w:val="0"/>
        </w:rPr>
        <w:t xml:space="preserve"> yönelik olaylar hakkında gözlemlerine dayalı basit düzeyde bilimsel çıkarımlar yapabilme</w:t>
      </w:r>
    </w:p>
    <w:p w14:paraId="48D16BA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Canlı ve cansız varlıkların niteliklerini gözlemlerine dayalı olarak ifade eder.</w:t>
      </w:r>
    </w:p>
    <w:p w14:paraId="251CC1B6"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Sorunlara yönelik verileri toplamak için hayal gücünü kullanır.</w:t>
      </w:r>
    </w:p>
    <w:p w14:paraId="5B40323D"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Bitkilerin veya hayvanların hayat alanlarındaki değişikliklere verdikleri tepkilere yönelik çıkarımlarını söyler.</w:t>
      </w:r>
    </w:p>
    <w:p w14:paraId="48D4472B" w14:textId="77777777" w:rsidR="00457AF5" w:rsidRPr="00B30AAE" w:rsidRDefault="00457AF5" w:rsidP="00B30AAE">
      <w:pPr>
        <w:spacing w:after="0" w:line="276" w:lineRule="auto"/>
        <w:rPr>
          <w:rFonts w:ascii="Calibri" w:hAnsi="Calibri" w:cs="Calibri"/>
        </w:rPr>
      </w:pPr>
    </w:p>
    <w:p w14:paraId="12BB23E0" w14:textId="77777777" w:rsidR="00457AF5" w:rsidRPr="00B30AAE" w:rsidRDefault="00457AF5" w:rsidP="00B30AAE">
      <w:pPr>
        <w:spacing w:after="0" w:line="276" w:lineRule="auto"/>
        <w:rPr>
          <w:rFonts w:ascii="Calibri" w:hAnsi="Calibri" w:cs="Calibri"/>
          <w:b/>
          <w:bCs/>
        </w:rPr>
      </w:pPr>
      <w:r w:rsidRPr="00B30AAE">
        <w:rPr>
          <w:rFonts w:ascii="Calibri" w:hAnsi="Calibri" w:cs="Calibri"/>
          <w:b/>
          <w:bCs/>
        </w:rPr>
        <w:t>Hareket ve Sağlık Alanı</w:t>
      </w:r>
    </w:p>
    <w:p w14:paraId="305C0764" w14:textId="77777777" w:rsidR="00457AF5" w:rsidRPr="00B30AAE" w:rsidRDefault="00457AF5" w:rsidP="00B30AAE">
      <w:pPr>
        <w:spacing w:after="0" w:line="276" w:lineRule="auto"/>
        <w:rPr>
          <w:rFonts w:ascii="Calibri" w:hAnsi="Calibri" w:cs="Calibri"/>
        </w:rPr>
      </w:pPr>
      <w:r w:rsidRPr="00B30AAE">
        <w:rPr>
          <w:rFonts w:ascii="Calibri" w:hAnsi="Calibri" w:cs="Calibri"/>
        </w:rPr>
        <w:t>HSAB.1. Farklı çevre ve fiziksel etkinliklerde büyük kas becerilerini etkin bir şekilde uygulayabilme</w:t>
      </w:r>
    </w:p>
    <w:p w14:paraId="559457F3" w14:textId="77777777" w:rsidR="00457AF5" w:rsidRPr="00B30AAE" w:rsidRDefault="00457AF5" w:rsidP="00B30AAE">
      <w:pPr>
        <w:spacing w:after="0" w:line="276" w:lineRule="auto"/>
        <w:rPr>
          <w:rFonts w:ascii="Calibri" w:hAnsi="Calibri" w:cs="Calibri"/>
        </w:rPr>
      </w:pPr>
      <w:r w:rsidRPr="00B30AAE">
        <w:rPr>
          <w:rFonts w:ascii="Calibri" w:hAnsi="Calibri" w:cs="Calibri"/>
        </w:rPr>
        <w:t>a) Farklı ortam ve koşullarda yer değiştirme hareketlerini yapar.</w:t>
      </w:r>
    </w:p>
    <w:p w14:paraId="36FEF033" w14:textId="77777777" w:rsidR="00457AF5" w:rsidRPr="00B30AAE" w:rsidRDefault="00457AF5" w:rsidP="00B30AAE">
      <w:pPr>
        <w:spacing w:after="0" w:line="276" w:lineRule="auto"/>
        <w:rPr>
          <w:rFonts w:ascii="Calibri" w:hAnsi="Calibri" w:cs="Calibri"/>
        </w:rPr>
      </w:pPr>
      <w:r w:rsidRPr="00B30AAE">
        <w:rPr>
          <w:rFonts w:ascii="Calibri" w:hAnsi="Calibri" w:cs="Calibri"/>
        </w:rPr>
        <w:t>b) Etkinliğinin durumuna uygun denge hareketlerini yapar.</w:t>
      </w:r>
    </w:p>
    <w:p w14:paraId="6D51B615" w14:textId="77777777" w:rsidR="00457AF5" w:rsidRPr="00B30AAE" w:rsidRDefault="00457AF5" w:rsidP="00B30AAE">
      <w:pPr>
        <w:spacing w:after="0" w:line="276" w:lineRule="auto"/>
        <w:rPr>
          <w:rFonts w:ascii="Calibri" w:hAnsi="Calibri" w:cs="Calibri"/>
        </w:rPr>
      </w:pPr>
      <w:r w:rsidRPr="00B30AAE">
        <w:rPr>
          <w:rFonts w:ascii="Calibri" w:hAnsi="Calibri" w:cs="Calibri"/>
        </w:rPr>
        <w:t>c) Nesne kontrolü gerektiren hareketleri yapar.</w:t>
      </w:r>
    </w:p>
    <w:p w14:paraId="72C3307F"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HSAB.2. Farklı ebat ve özellikteki nesneleri etkin bir şekilde kullanabilme</w:t>
      </w:r>
    </w:p>
    <w:p w14:paraId="4528757E"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a) Farklı büyüklükteki nesneleri kavrar.</w:t>
      </w:r>
    </w:p>
    <w:p w14:paraId="3C303844"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Nesneleri şekillendirir.</w:t>
      </w:r>
    </w:p>
    <w:p w14:paraId="20EB6C36"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Farklı boyutlardaki nesneleri kullanır.</w:t>
      </w:r>
    </w:p>
    <w:p w14:paraId="02A30F7D" w14:textId="77777777" w:rsidR="00457AF5" w:rsidRPr="00B30AAE" w:rsidRDefault="00457AF5" w:rsidP="00B30AAE">
      <w:pPr>
        <w:spacing w:after="0" w:line="276" w:lineRule="auto"/>
        <w:rPr>
          <w:rFonts w:ascii="Calibri" w:hAnsi="Calibri" w:cs="Calibri"/>
          <w:kern w:val="0"/>
        </w:rPr>
      </w:pPr>
      <w:proofErr w:type="gramStart"/>
      <w:r w:rsidRPr="00B30AAE">
        <w:rPr>
          <w:rFonts w:ascii="Calibri" w:hAnsi="Calibri" w:cs="Calibri"/>
          <w:kern w:val="0"/>
        </w:rPr>
        <w:t>ç</w:t>
      </w:r>
      <w:proofErr w:type="gramEnd"/>
      <w:r w:rsidRPr="00B30AAE">
        <w:rPr>
          <w:rFonts w:ascii="Calibri" w:hAnsi="Calibri" w:cs="Calibri"/>
          <w:kern w:val="0"/>
        </w:rPr>
        <w:t>) Çeşitli nesneleri kullanarak özgün ürünler oluşturur.</w:t>
      </w:r>
    </w:p>
    <w:p w14:paraId="4495E6E8"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HSAB.9. Aktif ve sağlıklı yaşam için hareket edebilme</w:t>
      </w:r>
    </w:p>
    <w:p w14:paraId="45C82A7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 xml:space="preserve">a) İç ve dış </w:t>
      </w:r>
      <w:proofErr w:type="gramStart"/>
      <w:r w:rsidRPr="00B30AAE">
        <w:rPr>
          <w:rFonts w:ascii="Calibri" w:hAnsi="Calibri" w:cs="Calibri"/>
          <w:kern w:val="0"/>
        </w:rPr>
        <w:t>mekanda</w:t>
      </w:r>
      <w:proofErr w:type="gramEnd"/>
      <w:r w:rsidRPr="00B30AAE">
        <w:rPr>
          <w:rFonts w:ascii="Calibri" w:hAnsi="Calibri" w:cs="Calibri"/>
          <w:kern w:val="0"/>
        </w:rPr>
        <w:t xml:space="preserve"> hareketli etkinliklere istekle katılır.</w:t>
      </w:r>
    </w:p>
    <w:p w14:paraId="2B124CC9"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b) Fiziksel hareketin olumlu etkilerini fark eder.</w:t>
      </w:r>
    </w:p>
    <w:p w14:paraId="781872EA" w14:textId="77777777" w:rsidR="00457AF5" w:rsidRPr="00B30AAE" w:rsidRDefault="00457AF5" w:rsidP="00B30AAE">
      <w:pPr>
        <w:autoSpaceDE w:val="0"/>
        <w:autoSpaceDN w:val="0"/>
        <w:adjustRightInd w:val="0"/>
        <w:spacing w:after="0" w:line="240" w:lineRule="auto"/>
        <w:rPr>
          <w:rFonts w:ascii="Calibri" w:hAnsi="Calibri" w:cs="Calibri"/>
          <w:kern w:val="0"/>
        </w:rPr>
      </w:pPr>
      <w:r w:rsidRPr="00B30AAE">
        <w:rPr>
          <w:rFonts w:ascii="Calibri" w:hAnsi="Calibri" w:cs="Calibri"/>
          <w:kern w:val="0"/>
        </w:rPr>
        <w:t>c) Günlük yaşamda duruma ve şartlara uygun giyinir.</w:t>
      </w:r>
    </w:p>
    <w:p w14:paraId="00169301" w14:textId="77777777" w:rsidR="00B30AAE" w:rsidRDefault="00B30AAE" w:rsidP="00B30AAE">
      <w:pPr>
        <w:spacing w:after="0" w:line="276" w:lineRule="auto"/>
        <w:rPr>
          <w:rFonts w:ascii="Calibri" w:hAnsi="Calibri" w:cs="Calibri"/>
          <w:b/>
          <w:bCs/>
        </w:rPr>
      </w:pPr>
    </w:p>
    <w:p w14:paraId="575B8950" w14:textId="36C6B4E5" w:rsidR="001C2089" w:rsidRPr="00B30AAE" w:rsidRDefault="001C2089" w:rsidP="00B30AAE">
      <w:pPr>
        <w:spacing w:after="0" w:line="276" w:lineRule="auto"/>
        <w:rPr>
          <w:rFonts w:ascii="Calibri" w:hAnsi="Calibri" w:cs="Calibri"/>
          <w:b/>
          <w:bCs/>
        </w:rPr>
      </w:pPr>
      <w:r w:rsidRPr="00B30AAE">
        <w:rPr>
          <w:rFonts w:ascii="Calibri" w:hAnsi="Calibri" w:cs="Calibri"/>
          <w:b/>
          <w:bCs/>
        </w:rPr>
        <w:t>İÇERİK ÇERÇEVESİ</w:t>
      </w:r>
    </w:p>
    <w:p w14:paraId="5B4B04F4" w14:textId="2DB8C216" w:rsidR="001C2089" w:rsidRPr="00B30AAE" w:rsidRDefault="001C2089" w:rsidP="00B30AAE">
      <w:pPr>
        <w:spacing w:after="0" w:line="276" w:lineRule="auto"/>
        <w:rPr>
          <w:rFonts w:ascii="Calibri" w:hAnsi="Calibri" w:cs="Calibri"/>
        </w:rPr>
      </w:pPr>
      <w:r w:rsidRPr="00B30AAE">
        <w:rPr>
          <w:rFonts w:ascii="Calibri" w:hAnsi="Calibri" w:cs="Calibri"/>
          <w:b/>
          <w:bCs/>
        </w:rPr>
        <w:t>Kavramlar</w:t>
      </w:r>
      <w:r w:rsidRPr="00B30AAE">
        <w:rPr>
          <w:rFonts w:ascii="Calibri" w:hAnsi="Calibri" w:cs="Calibri"/>
        </w:rPr>
        <w:t>:</w:t>
      </w:r>
      <w:r w:rsidR="008246C4" w:rsidRPr="00B30AAE">
        <w:rPr>
          <w:rFonts w:ascii="Calibri" w:hAnsi="Calibri" w:cs="Calibri"/>
        </w:rPr>
        <w:t xml:space="preserve"> </w:t>
      </w:r>
      <w:r w:rsidR="004C6813" w:rsidRPr="00B30AAE">
        <w:rPr>
          <w:rFonts w:ascii="Calibri" w:hAnsi="Calibri" w:cs="Calibri"/>
        </w:rPr>
        <w:t>Alçak-yüksek</w:t>
      </w:r>
    </w:p>
    <w:p w14:paraId="66E925EC" w14:textId="4EF3D54F" w:rsidR="001C2089" w:rsidRPr="00B30AAE" w:rsidRDefault="001C2089" w:rsidP="00B30AAE">
      <w:pPr>
        <w:spacing w:after="0" w:line="276" w:lineRule="auto"/>
        <w:rPr>
          <w:rFonts w:ascii="Calibri" w:hAnsi="Calibri" w:cs="Calibri"/>
        </w:rPr>
      </w:pPr>
      <w:r w:rsidRPr="00B30AAE">
        <w:rPr>
          <w:rFonts w:ascii="Calibri" w:hAnsi="Calibri" w:cs="Calibri"/>
          <w:b/>
          <w:bCs/>
        </w:rPr>
        <w:t>Sözcükler</w:t>
      </w:r>
      <w:r w:rsidRPr="00B30AAE">
        <w:rPr>
          <w:rFonts w:ascii="Calibri" w:hAnsi="Calibri" w:cs="Calibri"/>
        </w:rPr>
        <w:t>:</w:t>
      </w:r>
      <w:r w:rsidR="004C6813" w:rsidRPr="00B30AAE">
        <w:rPr>
          <w:rFonts w:ascii="Calibri" w:hAnsi="Calibri" w:cs="Calibri"/>
        </w:rPr>
        <w:t xml:space="preserve"> Kırık dağlar, levha, fay hattı</w:t>
      </w:r>
      <w:proofErr w:type="gramStart"/>
      <w:r w:rsidR="004C6813" w:rsidRPr="00B30AAE">
        <w:rPr>
          <w:rFonts w:ascii="Calibri" w:hAnsi="Calibri" w:cs="Calibri"/>
        </w:rPr>
        <w:t>, ,</w:t>
      </w:r>
      <w:proofErr w:type="gramEnd"/>
      <w:r w:rsidR="004C6813" w:rsidRPr="00B30AAE">
        <w:rPr>
          <w:rFonts w:ascii="Calibri" w:hAnsi="Calibri" w:cs="Calibri"/>
        </w:rPr>
        <w:t xml:space="preserve"> kırık, dar, yer altı suları, mineral, yer altı, yer yüzü</w:t>
      </w:r>
    </w:p>
    <w:p w14:paraId="1FE9B3E4" w14:textId="403F1420" w:rsidR="001C2089" w:rsidRPr="00B30AAE" w:rsidRDefault="001C2089" w:rsidP="00B30AAE">
      <w:pPr>
        <w:spacing w:after="0" w:line="276" w:lineRule="auto"/>
        <w:rPr>
          <w:rFonts w:ascii="Calibri" w:hAnsi="Calibri" w:cs="Calibri"/>
        </w:rPr>
      </w:pPr>
      <w:r w:rsidRPr="00B30AAE">
        <w:rPr>
          <w:rFonts w:ascii="Calibri" w:hAnsi="Calibri" w:cs="Calibri"/>
          <w:b/>
          <w:bCs/>
        </w:rPr>
        <w:t>Materyaller</w:t>
      </w:r>
      <w:r w:rsidR="008246C4" w:rsidRPr="00B30AAE">
        <w:rPr>
          <w:rFonts w:ascii="Calibri" w:hAnsi="Calibri" w:cs="Calibri"/>
        </w:rPr>
        <w:t>:</w:t>
      </w:r>
      <w:r w:rsidR="004C6813" w:rsidRPr="00B30AAE">
        <w:rPr>
          <w:rFonts w:ascii="Calibri" w:hAnsi="Calibri" w:cs="Calibri"/>
        </w:rPr>
        <w:t xml:space="preserve"> Maket bıçağı, 80x40 cm mukavva, lego, masa, sandalye, bilgisayar</w:t>
      </w:r>
    </w:p>
    <w:p w14:paraId="4D4B293A" w14:textId="4C7C466D" w:rsidR="001C2089" w:rsidRPr="00B30AAE" w:rsidRDefault="001C2089" w:rsidP="00B30AAE">
      <w:pPr>
        <w:spacing w:after="0" w:line="276" w:lineRule="auto"/>
        <w:rPr>
          <w:rFonts w:ascii="Calibri" w:hAnsi="Calibri" w:cs="Calibri"/>
        </w:rPr>
      </w:pPr>
      <w:r w:rsidRPr="00B30AAE">
        <w:rPr>
          <w:rFonts w:ascii="Calibri" w:hAnsi="Calibri" w:cs="Calibri"/>
          <w:b/>
          <w:bCs/>
        </w:rPr>
        <w:t>Eğitim/Öğrenme Ortamları</w:t>
      </w:r>
      <w:r w:rsidR="008246C4" w:rsidRPr="00B30AAE">
        <w:rPr>
          <w:rFonts w:ascii="Calibri" w:hAnsi="Calibri" w:cs="Calibri"/>
        </w:rPr>
        <w:t>:</w:t>
      </w:r>
      <w:r w:rsidR="00CA07F0" w:rsidRPr="00B30AAE">
        <w:rPr>
          <w:rFonts w:ascii="Calibri" w:hAnsi="Calibri" w:cs="Calibri"/>
        </w:rPr>
        <w:t xml:space="preserve"> Etkinlikler için gerekli materyaller hazırlanır ve sınıf ortamı düzenlenir.</w:t>
      </w:r>
    </w:p>
    <w:p w14:paraId="11DC90F8" w14:textId="77777777" w:rsidR="001C2089" w:rsidRPr="00B30AAE" w:rsidRDefault="001C2089" w:rsidP="00B30AAE">
      <w:pPr>
        <w:spacing w:after="0" w:line="276" w:lineRule="auto"/>
        <w:rPr>
          <w:rFonts w:ascii="Calibri" w:hAnsi="Calibri" w:cs="Calibri"/>
        </w:rPr>
      </w:pPr>
    </w:p>
    <w:p w14:paraId="321D4E19" w14:textId="3AF6C92B" w:rsidR="001C2089" w:rsidRPr="00B30AAE" w:rsidRDefault="001C2089" w:rsidP="00B30AAE">
      <w:pPr>
        <w:spacing w:after="0" w:line="276" w:lineRule="auto"/>
        <w:rPr>
          <w:rFonts w:ascii="Calibri" w:hAnsi="Calibri" w:cs="Calibri"/>
          <w:b/>
          <w:bCs/>
        </w:rPr>
      </w:pPr>
      <w:r w:rsidRPr="00B30AAE">
        <w:rPr>
          <w:rFonts w:ascii="Calibri" w:hAnsi="Calibri" w:cs="Calibri"/>
          <w:b/>
          <w:bCs/>
        </w:rPr>
        <w:t>GÜNE BAŞLAMA ZAMANI</w:t>
      </w:r>
    </w:p>
    <w:p w14:paraId="6029A0C0" w14:textId="77777777" w:rsidR="003F3750" w:rsidRPr="00B30AAE" w:rsidRDefault="003F3750" w:rsidP="00B30AAE">
      <w:pPr>
        <w:spacing w:after="0"/>
        <w:rPr>
          <w:rFonts w:ascii="Calibri" w:hAnsi="Calibri" w:cs="Calibri"/>
        </w:rPr>
      </w:pPr>
      <w:r w:rsidRPr="00B30AAE">
        <w:rPr>
          <w:rFonts w:ascii="Calibri" w:hAnsi="Calibri" w:cs="Calibri"/>
        </w:rPr>
        <w:t>Öğretmen tarafından masalar, öğrenme merkezleri ve materyaller düzenlenerek sınıf, ilgili etkinliklere uygun hale getirilir.</w:t>
      </w:r>
    </w:p>
    <w:p w14:paraId="53E33266" w14:textId="77777777" w:rsidR="008246C4" w:rsidRPr="00B30AAE" w:rsidRDefault="008246C4" w:rsidP="00B30AAE">
      <w:pPr>
        <w:spacing w:after="0" w:line="276" w:lineRule="auto"/>
        <w:rPr>
          <w:rFonts w:ascii="Calibri" w:hAnsi="Calibri" w:cs="Calibri"/>
        </w:rPr>
      </w:pPr>
    </w:p>
    <w:p w14:paraId="403E1523" w14:textId="09E3E22A" w:rsidR="001C2089" w:rsidRPr="00B30AAE" w:rsidRDefault="001C2089" w:rsidP="00B30AAE">
      <w:pPr>
        <w:spacing w:after="0" w:line="276" w:lineRule="auto"/>
        <w:rPr>
          <w:rFonts w:ascii="Calibri" w:hAnsi="Calibri" w:cs="Calibri"/>
          <w:b/>
          <w:bCs/>
        </w:rPr>
      </w:pPr>
      <w:r w:rsidRPr="00B30AAE">
        <w:rPr>
          <w:rFonts w:ascii="Calibri" w:hAnsi="Calibri" w:cs="Calibri"/>
          <w:b/>
          <w:bCs/>
        </w:rPr>
        <w:t>ÖĞRENME MERKEZLERİNDE OYUN</w:t>
      </w:r>
    </w:p>
    <w:p w14:paraId="424BF9CC" w14:textId="77777777" w:rsidR="003F3750" w:rsidRPr="00B30AAE" w:rsidRDefault="003F3750" w:rsidP="00B30AAE">
      <w:pPr>
        <w:spacing w:after="0"/>
        <w:rPr>
          <w:rFonts w:ascii="Calibri" w:hAnsi="Calibri" w:cs="Calibri"/>
        </w:rPr>
      </w:pPr>
      <w:r w:rsidRPr="00B30AA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30AAE" w:rsidRDefault="008246C4" w:rsidP="00B30AAE">
      <w:pPr>
        <w:spacing w:after="0" w:line="276" w:lineRule="auto"/>
        <w:rPr>
          <w:rFonts w:ascii="Calibri" w:hAnsi="Calibri" w:cs="Calibri"/>
        </w:rPr>
      </w:pPr>
    </w:p>
    <w:p w14:paraId="63BA6842" w14:textId="4E1149F9" w:rsidR="001C2089" w:rsidRPr="00B30AAE" w:rsidRDefault="001C2089" w:rsidP="00B30AAE">
      <w:pPr>
        <w:spacing w:after="0" w:line="276" w:lineRule="auto"/>
        <w:rPr>
          <w:rFonts w:ascii="Calibri" w:hAnsi="Calibri" w:cs="Calibri"/>
          <w:b/>
          <w:bCs/>
        </w:rPr>
      </w:pPr>
      <w:r w:rsidRPr="00B30AAE">
        <w:rPr>
          <w:rFonts w:ascii="Calibri" w:hAnsi="Calibri" w:cs="Calibri"/>
          <w:b/>
          <w:bCs/>
        </w:rPr>
        <w:t>BESLENME, TOPLANMA, TEMİZLİK</w:t>
      </w:r>
    </w:p>
    <w:p w14:paraId="54A59ADB" w14:textId="77777777" w:rsidR="003F3750" w:rsidRPr="00B30AAE" w:rsidRDefault="003F3750" w:rsidP="00B30AAE">
      <w:pPr>
        <w:spacing w:after="0"/>
        <w:rPr>
          <w:rFonts w:ascii="Calibri" w:hAnsi="Calibri" w:cs="Calibri"/>
          <w:b/>
        </w:rPr>
      </w:pPr>
      <w:r w:rsidRPr="00B30AAE">
        <w:rPr>
          <w:rFonts w:ascii="Calibri" w:hAnsi="Calibri" w:cs="Calibri"/>
        </w:rPr>
        <w:t>Tuvalet ve temizlik ihtiyacı için lavabolara geçilir. Ellerin nasıl yıkanması gerektiği gösterilir. Sıra ile eller yıkanarak kahvaltıya geçilir.</w:t>
      </w:r>
      <w:r w:rsidRPr="00B30AAE">
        <w:rPr>
          <w:rFonts w:ascii="Calibri" w:hAnsi="Calibri" w:cs="Calibri"/>
          <w:b/>
        </w:rPr>
        <w:t xml:space="preserve"> </w:t>
      </w:r>
    </w:p>
    <w:p w14:paraId="7CB56C29" w14:textId="77777777" w:rsidR="008246C4" w:rsidRPr="00B30AAE" w:rsidRDefault="008246C4" w:rsidP="00B30AAE">
      <w:pPr>
        <w:spacing w:after="0" w:line="276" w:lineRule="auto"/>
        <w:rPr>
          <w:rFonts w:ascii="Calibri" w:hAnsi="Calibri" w:cs="Calibri"/>
        </w:rPr>
      </w:pPr>
    </w:p>
    <w:p w14:paraId="2DC1A68B" w14:textId="724FDBF0" w:rsidR="001C2089" w:rsidRPr="00B30AAE" w:rsidRDefault="001C2089" w:rsidP="00B30AAE">
      <w:pPr>
        <w:spacing w:after="0" w:line="276" w:lineRule="auto"/>
        <w:rPr>
          <w:rFonts w:ascii="Calibri" w:hAnsi="Calibri" w:cs="Calibri"/>
          <w:b/>
          <w:bCs/>
        </w:rPr>
      </w:pPr>
      <w:r w:rsidRPr="00B30AAE">
        <w:rPr>
          <w:rFonts w:ascii="Calibri" w:hAnsi="Calibri" w:cs="Calibri"/>
          <w:b/>
          <w:bCs/>
        </w:rPr>
        <w:t>ETKİNLİK</w:t>
      </w:r>
    </w:p>
    <w:p w14:paraId="07FFDC03" w14:textId="3F833187" w:rsidR="007C630D" w:rsidRPr="00B30AAE" w:rsidRDefault="004C6813" w:rsidP="00B30AAE">
      <w:pPr>
        <w:spacing w:after="0" w:line="276" w:lineRule="auto"/>
        <w:rPr>
          <w:rFonts w:ascii="Calibri" w:hAnsi="Calibri" w:cs="Calibri"/>
          <w:b/>
        </w:rPr>
      </w:pPr>
      <w:r w:rsidRPr="00B30AAE">
        <w:rPr>
          <w:rFonts w:ascii="Calibri" w:hAnsi="Calibri" w:cs="Calibri"/>
          <w:b/>
        </w:rPr>
        <w:t>Kırık Dağlar Nasıl Oluşur?</w:t>
      </w:r>
    </w:p>
    <w:p w14:paraId="0BBE0AB4" w14:textId="77777777" w:rsidR="004C6813" w:rsidRPr="00B30AAE" w:rsidRDefault="004C6813" w:rsidP="00B30AAE">
      <w:pPr>
        <w:spacing w:after="0" w:line="276" w:lineRule="auto"/>
        <w:rPr>
          <w:rFonts w:ascii="Calibri" w:hAnsi="Calibri" w:cs="Calibri"/>
        </w:rPr>
      </w:pPr>
      <w:r w:rsidRPr="00B30AAE">
        <w:rPr>
          <w:rFonts w:ascii="Calibri" w:hAnsi="Calibri" w:cs="Calibri"/>
        </w:rPr>
        <w:t>Sert malzemeden oluşan zeminin kıtaların sıkıştırmasıyla birlikte kırılması sonucu yüksekte kalan kısmına Kırık Dağlar denir. Çocukların daha kolay anlayabilmesi için mukavva kullanılır. Dikdörtgen şeklinde bir mukavvanın orta kısma yakın bir yeri ayarlanır. Üstte kalan tarafına dik dikdörtgenin uzun kenarından diğer uzun kenarına dik gelecek şekilde maket bıçağı ile bir çizgi çekilir. Mukavva tamamen kesilmez. Maket bıçağı ile bir yarık oluşturulur. Mukavvanın altta kalan tarafına, üst tarafa oluşturulan yarığın 20 cm ve 23 cm uzaklığına 2. Ve 3. birer çizgi çekilerek yarık oluşturulur. Mukavva çocukların rahatça görebileceği bir şekilde konumlandırılır.  Mukavvanın iki kısa tarafından tutularak ortaya doğru çekilir. Böylece maket bıçağı ile oluşturulan yarıklar sayesinde üçgen yapıda bir dağ meydana gelir. Bu dağ şekli kırık dağdır. Levhaların kırılması sonucu oluşur. Bu kırılmalar sonucunda fay hatları meydana gelir.</w:t>
      </w:r>
    </w:p>
    <w:p w14:paraId="14AD4AD3" w14:textId="571C334E" w:rsidR="004C6813" w:rsidRPr="00B30AAE" w:rsidRDefault="004C6813" w:rsidP="00B30AAE">
      <w:pPr>
        <w:spacing w:after="0" w:line="276" w:lineRule="auto"/>
        <w:rPr>
          <w:rFonts w:ascii="Calibri" w:hAnsi="Calibri" w:cs="Calibri"/>
          <w:b/>
          <w:u w:val="single"/>
        </w:rPr>
      </w:pPr>
      <w:r w:rsidRPr="00B30AAE">
        <w:rPr>
          <w:rFonts w:ascii="Calibri" w:hAnsi="Calibri" w:cs="Calibri"/>
        </w:rPr>
        <w:t>Eğitim Seti 6. Kitaptan 55. 56. Ve 57. Sayfalar tamamlanır.</w:t>
      </w:r>
    </w:p>
    <w:p w14:paraId="242071E4" w14:textId="77777777" w:rsidR="004C6813" w:rsidRPr="00B30AAE" w:rsidRDefault="004C6813" w:rsidP="00B30AAE">
      <w:pPr>
        <w:spacing w:after="0" w:line="276" w:lineRule="auto"/>
        <w:rPr>
          <w:rFonts w:ascii="Calibri" w:hAnsi="Calibri" w:cs="Calibri"/>
        </w:rPr>
      </w:pPr>
    </w:p>
    <w:p w14:paraId="3033F06D" w14:textId="77777777" w:rsidR="007C630D" w:rsidRPr="00B30AAE" w:rsidRDefault="007C630D" w:rsidP="00B30AAE">
      <w:pPr>
        <w:spacing w:after="0" w:line="276" w:lineRule="auto"/>
        <w:rPr>
          <w:rFonts w:ascii="Calibri" w:hAnsi="Calibri" w:cs="Calibri"/>
          <w:b/>
          <w:bCs/>
        </w:rPr>
      </w:pPr>
      <w:r w:rsidRPr="00B30AAE">
        <w:rPr>
          <w:rFonts w:ascii="Calibri" w:hAnsi="Calibri" w:cs="Calibri"/>
          <w:b/>
          <w:bCs/>
        </w:rPr>
        <w:t>DEĞERLENDİRME</w:t>
      </w:r>
    </w:p>
    <w:p w14:paraId="7B10A351" w14:textId="77777777" w:rsidR="004C6813" w:rsidRPr="00B30AAE" w:rsidRDefault="004C6813" w:rsidP="00B30AAE">
      <w:pPr>
        <w:spacing w:after="0" w:line="276" w:lineRule="auto"/>
        <w:rPr>
          <w:rFonts w:ascii="Calibri" w:hAnsi="Calibri" w:cs="Calibri"/>
        </w:rPr>
      </w:pPr>
      <w:r w:rsidRPr="00B30AAE">
        <w:rPr>
          <w:rFonts w:ascii="Calibri" w:hAnsi="Calibri" w:cs="Calibri"/>
        </w:rPr>
        <w:t>Etkinlik sonunda çocuklara aşağıdaki sorular yöneltilebilir;</w:t>
      </w:r>
    </w:p>
    <w:p w14:paraId="48566784" w14:textId="77777777" w:rsidR="004C6813" w:rsidRPr="00B30AAE" w:rsidRDefault="004C6813" w:rsidP="00B30AAE">
      <w:pPr>
        <w:pStyle w:val="ListeParagraf"/>
        <w:numPr>
          <w:ilvl w:val="0"/>
          <w:numId w:val="1"/>
        </w:numPr>
        <w:spacing w:after="0" w:line="276" w:lineRule="auto"/>
        <w:rPr>
          <w:rFonts w:ascii="Calibri" w:hAnsi="Calibri" w:cs="Calibri"/>
        </w:rPr>
      </w:pPr>
      <w:r w:rsidRPr="00B30AAE">
        <w:rPr>
          <w:rFonts w:ascii="Calibri" w:hAnsi="Calibri" w:cs="Calibri"/>
        </w:rPr>
        <w:t>Kırık dağlar nasıl oluşur?</w:t>
      </w:r>
    </w:p>
    <w:p w14:paraId="35CE0DFE" w14:textId="77777777" w:rsidR="004C6813" w:rsidRPr="00B30AAE" w:rsidRDefault="004C6813" w:rsidP="00B30AAE">
      <w:pPr>
        <w:pStyle w:val="ListeParagraf"/>
        <w:numPr>
          <w:ilvl w:val="0"/>
          <w:numId w:val="1"/>
        </w:numPr>
        <w:spacing w:after="0" w:line="276" w:lineRule="auto"/>
        <w:rPr>
          <w:rFonts w:ascii="Calibri" w:hAnsi="Calibri" w:cs="Calibri"/>
        </w:rPr>
      </w:pPr>
      <w:r w:rsidRPr="00B30AAE">
        <w:rPr>
          <w:rFonts w:ascii="Calibri" w:hAnsi="Calibri" w:cs="Calibri"/>
        </w:rPr>
        <w:t>Dağın kıvrımlı dağ olması için toprağın nasıl olması gerekir?</w:t>
      </w:r>
    </w:p>
    <w:p w14:paraId="0E0D162E" w14:textId="77777777" w:rsidR="001C2089" w:rsidRPr="00B30AAE" w:rsidRDefault="001C2089" w:rsidP="00B30AAE">
      <w:pPr>
        <w:spacing w:after="0" w:line="276" w:lineRule="auto"/>
        <w:rPr>
          <w:rFonts w:ascii="Calibri" w:hAnsi="Calibri" w:cs="Calibri"/>
        </w:rPr>
      </w:pPr>
    </w:p>
    <w:p w14:paraId="74550BF8" w14:textId="25B8153E" w:rsidR="001C2089" w:rsidRPr="00B30AAE" w:rsidRDefault="001C2089" w:rsidP="00B30AAE">
      <w:pPr>
        <w:spacing w:after="0" w:line="276" w:lineRule="auto"/>
        <w:rPr>
          <w:rFonts w:ascii="Calibri" w:hAnsi="Calibri" w:cs="Calibri"/>
          <w:b/>
          <w:bCs/>
        </w:rPr>
      </w:pPr>
      <w:r w:rsidRPr="00B30AAE">
        <w:rPr>
          <w:rFonts w:ascii="Calibri" w:hAnsi="Calibri" w:cs="Calibri"/>
          <w:b/>
          <w:bCs/>
        </w:rPr>
        <w:t>ETKİNLİK</w:t>
      </w:r>
    </w:p>
    <w:p w14:paraId="33380E8F" w14:textId="3AFBA74E" w:rsidR="001C2089" w:rsidRPr="00B30AAE" w:rsidRDefault="004C6813" w:rsidP="00B30AAE">
      <w:pPr>
        <w:spacing w:after="0" w:line="276" w:lineRule="auto"/>
        <w:rPr>
          <w:rFonts w:ascii="Calibri" w:hAnsi="Calibri" w:cs="Calibri"/>
          <w:b/>
        </w:rPr>
      </w:pPr>
      <w:r w:rsidRPr="00B30AAE">
        <w:rPr>
          <w:rFonts w:ascii="Calibri" w:hAnsi="Calibri" w:cs="Calibri"/>
          <w:b/>
        </w:rPr>
        <w:t>Yer Altı Sularının Yeryüzüne Çıkışı</w:t>
      </w:r>
    </w:p>
    <w:p w14:paraId="12D53AD7" w14:textId="77777777" w:rsidR="004C6813" w:rsidRPr="00B30AAE" w:rsidRDefault="004C6813" w:rsidP="00B30AAE">
      <w:pPr>
        <w:spacing w:after="0" w:line="276" w:lineRule="auto"/>
        <w:rPr>
          <w:rFonts w:ascii="Calibri" w:hAnsi="Calibri" w:cs="Calibri"/>
        </w:rPr>
      </w:pPr>
      <w:r w:rsidRPr="00B30AAE">
        <w:rPr>
          <w:rFonts w:ascii="Calibri" w:hAnsi="Calibri" w:cs="Calibri"/>
        </w:rPr>
        <w:t>Yeraltı sularını etkileyen kaynaklardan en önemlilerinden biri olan fay kaynakları, yerin altına çeşitli şekillerde sızmış olan suların derine gittikçe ısınarak buharlaşmasıyla oluşur. Buharlaşan su yüksek basınçla fay hatları boyunca ilerleyerek yeryüzüne ulaşır.</w:t>
      </w:r>
    </w:p>
    <w:p w14:paraId="193F0514" w14:textId="77777777" w:rsidR="004C6813" w:rsidRPr="00B30AAE" w:rsidRDefault="004C6813" w:rsidP="00B30AAE">
      <w:pPr>
        <w:spacing w:after="0" w:line="276" w:lineRule="auto"/>
        <w:rPr>
          <w:rFonts w:ascii="Calibri" w:hAnsi="Calibri" w:cs="Calibri"/>
        </w:rPr>
      </w:pPr>
      <w:r w:rsidRPr="00B30AAE">
        <w:rPr>
          <w:rFonts w:ascii="Calibri" w:hAnsi="Calibri" w:cs="Calibri"/>
        </w:rPr>
        <w:t>Dünya'nın iç kısımlarındaki tabakalardan gelen sular çok sıcak, yeryüzüne yakın tabakalardan gelen sular daha soğuk olur. Bu sular, yüzeye ulaşma yollarında birçok taş ve tabakalardan geçerler ve değişik mineralleri eriterek bünyelerine alıp kendilerine bu mineralleri katmış olurlar. Bundan dolayı, bu sular mineral bakımından zengindir. Yeraltı sularının nasıl yeryüzüne ulaştığını anlatan bir mini belgesel çocuklarla beraber izlenir. Öğretmen gerekli yerlerde durdurarak anlatım yapar. Gelen sorulara cevap verir.</w:t>
      </w:r>
    </w:p>
    <w:p w14:paraId="21B281DF" w14:textId="77777777" w:rsidR="004C6813" w:rsidRPr="00B30AAE" w:rsidRDefault="004C6813" w:rsidP="00B30AAE">
      <w:pPr>
        <w:spacing w:after="0" w:line="276" w:lineRule="auto"/>
        <w:rPr>
          <w:rFonts w:ascii="Calibri" w:hAnsi="Calibri" w:cs="Calibri"/>
        </w:rPr>
      </w:pPr>
      <w:r w:rsidRPr="00B30AAE">
        <w:rPr>
          <w:rFonts w:ascii="Calibri" w:hAnsi="Calibri" w:cs="Calibri"/>
        </w:rPr>
        <w:lastRenderedPageBreak/>
        <w:t xml:space="preserve">Çocukların bir kısmı levha olurlar.5 çocuk El ele tutuşurlar. Birer kişi levhayı canlandıran arkadaşlarının yanına gelerek ortaya doğru iterler. 2 çocuk bir tarafta 3 çocuk diğer tarafta olacak şekilde kırık meydana gelir. </w:t>
      </w:r>
    </w:p>
    <w:p w14:paraId="582D04ED" w14:textId="77777777" w:rsidR="004C6813" w:rsidRPr="00B30AAE" w:rsidRDefault="004C6813" w:rsidP="00B30AAE">
      <w:pPr>
        <w:spacing w:after="0" w:line="276" w:lineRule="auto"/>
        <w:rPr>
          <w:rFonts w:ascii="Calibri" w:hAnsi="Calibri" w:cs="Calibri"/>
        </w:rPr>
      </w:pPr>
      <w:r w:rsidRPr="00B30AAE">
        <w:rPr>
          <w:rFonts w:ascii="Calibri" w:hAnsi="Calibri" w:cs="Calibri"/>
        </w:rPr>
        <w:t>3 çocuk olabilecek en uzak noktaya giderek dünyanın iç kısımlarından gelen sıcak su olurlar. Yavaşça levhaların olduğu yöne doğru yürürler. Daha soğuk olan su grubu ile karşılaşırlar. Beraberce yavaş yavaş ilerlemeye devam ederler. Geçiş yollarına çeşitli engeller ve dönemeçler konulur. Engellerin üzerine ve yere lego parçaları konur. Lego parçaları mineralleri sembolize eder. Su grubu engeller arasından geçerken Legoların bir kısmını alırlar. Yavaşça ilerlemeye devam ederler. Kırılan kısım masa ve sandalyeler yardımıyla tek çocuğun geçebileceği darlıkta ayarlanır. Dar alandan geçen su grubu çocukları kırıktan yavaşça dışarı çıkarlar. Böylece yeraltından gelen sular yeryüzüne ulaşmış olur.</w:t>
      </w:r>
    </w:p>
    <w:p w14:paraId="40DDAA26" w14:textId="77777777" w:rsidR="004C6813" w:rsidRPr="00B30AAE" w:rsidRDefault="004C6813" w:rsidP="00B30AAE">
      <w:pPr>
        <w:spacing w:after="0" w:line="276" w:lineRule="auto"/>
        <w:rPr>
          <w:rFonts w:ascii="Calibri" w:hAnsi="Calibri" w:cs="Calibri"/>
        </w:rPr>
      </w:pPr>
    </w:p>
    <w:p w14:paraId="63C5A410" w14:textId="77777777" w:rsidR="007C630D" w:rsidRPr="00B30AAE" w:rsidRDefault="007C630D" w:rsidP="00B30AAE">
      <w:pPr>
        <w:spacing w:after="0" w:line="276" w:lineRule="auto"/>
        <w:rPr>
          <w:rFonts w:ascii="Calibri" w:hAnsi="Calibri" w:cs="Calibri"/>
          <w:b/>
          <w:bCs/>
        </w:rPr>
      </w:pPr>
      <w:r w:rsidRPr="00B30AAE">
        <w:rPr>
          <w:rFonts w:ascii="Calibri" w:hAnsi="Calibri" w:cs="Calibri"/>
          <w:b/>
          <w:bCs/>
        </w:rPr>
        <w:t>DEĞERLENDİRME</w:t>
      </w:r>
    </w:p>
    <w:p w14:paraId="51817E7E" w14:textId="77777777" w:rsidR="004C6813" w:rsidRPr="00B30AAE" w:rsidRDefault="004C6813" w:rsidP="00B30AAE">
      <w:pPr>
        <w:pStyle w:val="ListeParagraf"/>
        <w:numPr>
          <w:ilvl w:val="0"/>
          <w:numId w:val="2"/>
        </w:numPr>
        <w:spacing w:after="0" w:line="276" w:lineRule="auto"/>
        <w:rPr>
          <w:rFonts w:ascii="Calibri" w:hAnsi="Calibri" w:cs="Calibri"/>
        </w:rPr>
      </w:pPr>
      <w:r w:rsidRPr="00B30AAE">
        <w:rPr>
          <w:rFonts w:ascii="Calibri" w:hAnsi="Calibri" w:cs="Calibri"/>
        </w:rPr>
        <w:t>Etkinlik sonunda çocuklara aşağıdaki sorular yöneltilebilir:</w:t>
      </w:r>
    </w:p>
    <w:p w14:paraId="6FDE916B" w14:textId="77777777" w:rsidR="004C6813" w:rsidRPr="00B30AAE" w:rsidRDefault="004C6813" w:rsidP="00B30AAE">
      <w:pPr>
        <w:pStyle w:val="ListeParagraf"/>
        <w:numPr>
          <w:ilvl w:val="0"/>
          <w:numId w:val="2"/>
        </w:numPr>
        <w:spacing w:after="0" w:line="276" w:lineRule="auto"/>
        <w:rPr>
          <w:rFonts w:ascii="Calibri" w:hAnsi="Calibri" w:cs="Calibri"/>
        </w:rPr>
      </w:pPr>
      <w:r w:rsidRPr="00B30AAE">
        <w:rPr>
          <w:rFonts w:ascii="Calibri" w:hAnsi="Calibri" w:cs="Calibri"/>
        </w:rPr>
        <w:t>Yer altı suyu nedir?</w:t>
      </w:r>
    </w:p>
    <w:p w14:paraId="487DBA6B" w14:textId="77777777" w:rsidR="004C6813" w:rsidRPr="00B30AAE" w:rsidRDefault="004C6813" w:rsidP="00B30AAE">
      <w:pPr>
        <w:pStyle w:val="ListeParagraf"/>
        <w:numPr>
          <w:ilvl w:val="0"/>
          <w:numId w:val="2"/>
        </w:numPr>
        <w:spacing w:after="0" w:line="276" w:lineRule="auto"/>
        <w:rPr>
          <w:rFonts w:ascii="Calibri" w:hAnsi="Calibri" w:cs="Calibri"/>
        </w:rPr>
      </w:pPr>
      <w:r w:rsidRPr="00B30AAE">
        <w:rPr>
          <w:rFonts w:ascii="Calibri" w:hAnsi="Calibri" w:cs="Calibri"/>
        </w:rPr>
        <w:t>Yer altı suyu nasıl oluşur?</w:t>
      </w:r>
    </w:p>
    <w:p w14:paraId="1A658127" w14:textId="77777777" w:rsidR="004C6813" w:rsidRPr="00B30AAE" w:rsidRDefault="004C6813" w:rsidP="00B30AAE">
      <w:pPr>
        <w:pStyle w:val="ListeParagraf"/>
        <w:numPr>
          <w:ilvl w:val="0"/>
          <w:numId w:val="2"/>
        </w:numPr>
        <w:spacing w:after="0" w:line="276" w:lineRule="auto"/>
        <w:rPr>
          <w:rFonts w:ascii="Calibri" w:hAnsi="Calibri" w:cs="Calibri"/>
        </w:rPr>
      </w:pPr>
      <w:r w:rsidRPr="00B30AAE">
        <w:rPr>
          <w:rFonts w:ascii="Calibri" w:hAnsi="Calibri" w:cs="Calibri"/>
        </w:rPr>
        <w:t>Yer altı sularının içindeki mineraller nasıl gelir?</w:t>
      </w:r>
    </w:p>
    <w:p w14:paraId="43186652" w14:textId="77777777" w:rsidR="004C6813" w:rsidRPr="00B30AAE" w:rsidRDefault="004C6813" w:rsidP="00B30AAE">
      <w:pPr>
        <w:pStyle w:val="ListeParagraf"/>
        <w:numPr>
          <w:ilvl w:val="0"/>
          <w:numId w:val="2"/>
        </w:numPr>
        <w:spacing w:after="0" w:line="276" w:lineRule="auto"/>
        <w:rPr>
          <w:rFonts w:ascii="Calibri" w:hAnsi="Calibri" w:cs="Calibri"/>
        </w:rPr>
      </w:pPr>
      <w:r w:rsidRPr="00B30AAE">
        <w:rPr>
          <w:rFonts w:ascii="Calibri" w:hAnsi="Calibri" w:cs="Calibri"/>
        </w:rPr>
        <w:t>Sırasıyla yer altı sularının yeryüzüne çıkışını anlatır mısın?</w:t>
      </w:r>
    </w:p>
    <w:p w14:paraId="0714D7B0" w14:textId="77777777" w:rsidR="001C2089" w:rsidRPr="00B30AAE" w:rsidRDefault="001C2089" w:rsidP="00B30AAE">
      <w:pPr>
        <w:spacing w:after="0" w:line="276" w:lineRule="auto"/>
        <w:rPr>
          <w:rFonts w:ascii="Calibri" w:hAnsi="Calibri" w:cs="Calibri"/>
        </w:rPr>
      </w:pPr>
    </w:p>
    <w:p w14:paraId="22FB2E62" w14:textId="7A4A2CF8" w:rsidR="001C2089" w:rsidRPr="00B30AAE" w:rsidRDefault="001C2089" w:rsidP="00B30AAE">
      <w:pPr>
        <w:spacing w:after="0" w:line="276" w:lineRule="auto"/>
        <w:rPr>
          <w:rFonts w:ascii="Calibri" w:hAnsi="Calibri" w:cs="Calibri"/>
          <w:b/>
          <w:bCs/>
        </w:rPr>
      </w:pPr>
      <w:r w:rsidRPr="00B30AAE">
        <w:rPr>
          <w:rFonts w:ascii="Calibri" w:hAnsi="Calibri" w:cs="Calibri"/>
          <w:b/>
          <w:bCs/>
        </w:rPr>
        <w:t>FARKLILAŞTIRMA</w:t>
      </w:r>
    </w:p>
    <w:p w14:paraId="339DADFC" w14:textId="60D9F24D" w:rsidR="00525C16" w:rsidRPr="00B30AAE" w:rsidRDefault="00525C16" w:rsidP="00B30AAE">
      <w:pPr>
        <w:spacing w:after="0" w:line="276" w:lineRule="auto"/>
        <w:rPr>
          <w:rFonts w:ascii="Calibri" w:hAnsi="Calibri" w:cs="Calibri"/>
          <w:b/>
          <w:bCs/>
        </w:rPr>
      </w:pPr>
      <w:r w:rsidRPr="00B30AAE">
        <w:rPr>
          <w:rFonts w:ascii="Calibri" w:hAnsi="Calibri" w:cs="Calibri"/>
          <w:b/>
          <w:bCs/>
        </w:rPr>
        <w:t>Zenginleştirme:</w:t>
      </w:r>
    </w:p>
    <w:p w14:paraId="1717C179" w14:textId="5F15B3F3" w:rsidR="00525C16" w:rsidRPr="00B30AAE" w:rsidRDefault="00525C16" w:rsidP="00B30AAE">
      <w:pPr>
        <w:spacing w:after="0" w:line="276" w:lineRule="auto"/>
        <w:rPr>
          <w:rFonts w:ascii="Calibri" w:hAnsi="Calibri" w:cs="Calibri"/>
          <w:b/>
          <w:bCs/>
        </w:rPr>
      </w:pPr>
      <w:r w:rsidRPr="00B30AAE">
        <w:rPr>
          <w:rFonts w:ascii="Calibri" w:hAnsi="Calibri" w:cs="Calibri"/>
          <w:b/>
          <w:bCs/>
        </w:rPr>
        <w:t>Destekleme:</w:t>
      </w:r>
    </w:p>
    <w:p w14:paraId="7A9BEDF1" w14:textId="77777777" w:rsidR="008246C4" w:rsidRPr="00B30AAE" w:rsidRDefault="008246C4" w:rsidP="00B30AAE">
      <w:pPr>
        <w:spacing w:after="0" w:line="276" w:lineRule="auto"/>
        <w:rPr>
          <w:rFonts w:ascii="Calibri" w:hAnsi="Calibri" w:cs="Calibri"/>
        </w:rPr>
      </w:pPr>
    </w:p>
    <w:p w14:paraId="08CA68D9" w14:textId="6BFA40FC" w:rsidR="001C2089" w:rsidRPr="00B30AAE" w:rsidRDefault="001C2089" w:rsidP="00B30AAE">
      <w:pPr>
        <w:spacing w:after="0" w:line="276" w:lineRule="auto"/>
        <w:rPr>
          <w:rFonts w:ascii="Calibri" w:hAnsi="Calibri" w:cs="Calibri"/>
          <w:b/>
          <w:bCs/>
        </w:rPr>
      </w:pPr>
      <w:r w:rsidRPr="00B30AAE">
        <w:rPr>
          <w:rFonts w:ascii="Calibri" w:hAnsi="Calibri" w:cs="Calibri"/>
          <w:b/>
          <w:bCs/>
        </w:rPr>
        <w:t>AİLE / TOPLUM KATILIMI</w:t>
      </w:r>
    </w:p>
    <w:p w14:paraId="5FD43B77" w14:textId="216DF749" w:rsidR="008246C4" w:rsidRPr="00B30AAE" w:rsidRDefault="00525C16" w:rsidP="00B30AAE">
      <w:pPr>
        <w:spacing w:after="0" w:line="276" w:lineRule="auto"/>
        <w:rPr>
          <w:rFonts w:ascii="Calibri" w:hAnsi="Calibri" w:cs="Calibri"/>
          <w:b/>
          <w:bCs/>
        </w:rPr>
      </w:pPr>
      <w:r w:rsidRPr="00B30AAE">
        <w:rPr>
          <w:rFonts w:ascii="Calibri" w:hAnsi="Calibri" w:cs="Calibri"/>
          <w:b/>
          <w:bCs/>
        </w:rPr>
        <w:t>Aile Katılımı:</w:t>
      </w:r>
    </w:p>
    <w:p w14:paraId="30816236" w14:textId="458BF3A0" w:rsidR="00525C16" w:rsidRPr="00B30AAE" w:rsidRDefault="00525C16" w:rsidP="00B30AAE">
      <w:pPr>
        <w:spacing w:after="0" w:line="276" w:lineRule="auto"/>
        <w:rPr>
          <w:rFonts w:ascii="Calibri" w:hAnsi="Calibri" w:cs="Calibri"/>
          <w:b/>
          <w:bCs/>
        </w:rPr>
      </w:pPr>
      <w:r w:rsidRPr="00B30AAE">
        <w:rPr>
          <w:rFonts w:ascii="Calibri" w:hAnsi="Calibri" w:cs="Calibri"/>
          <w:b/>
          <w:bCs/>
        </w:rPr>
        <w:t>Toplum Katılımı:</w:t>
      </w:r>
    </w:p>
    <w:p w14:paraId="1804D68A" w14:textId="77777777" w:rsidR="001C2089" w:rsidRPr="00B30AAE" w:rsidRDefault="001C2089" w:rsidP="00B30AAE">
      <w:pPr>
        <w:spacing w:after="0" w:line="276" w:lineRule="auto"/>
        <w:rPr>
          <w:rFonts w:ascii="Calibri" w:hAnsi="Calibri" w:cs="Calibri"/>
        </w:rPr>
      </w:pPr>
    </w:p>
    <w:sectPr w:rsidR="001C2089" w:rsidRPr="00B30A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728CA"/>
    <w:multiLevelType w:val="hybridMultilevel"/>
    <w:tmpl w:val="0C7AE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7625806">
    <w:abstractNumId w:val="1"/>
  </w:num>
  <w:num w:numId="2" w16cid:durableId="700208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3DBF"/>
    <w:rsid w:val="00255997"/>
    <w:rsid w:val="003D04D7"/>
    <w:rsid w:val="003F3750"/>
    <w:rsid w:val="0045618C"/>
    <w:rsid w:val="00457AF5"/>
    <w:rsid w:val="004C6813"/>
    <w:rsid w:val="004D7EA5"/>
    <w:rsid w:val="00525C16"/>
    <w:rsid w:val="00657A4D"/>
    <w:rsid w:val="00797F1C"/>
    <w:rsid w:val="007C630D"/>
    <w:rsid w:val="008246C4"/>
    <w:rsid w:val="00897421"/>
    <w:rsid w:val="00961BDC"/>
    <w:rsid w:val="00A6761F"/>
    <w:rsid w:val="00A82A44"/>
    <w:rsid w:val="00AC38EF"/>
    <w:rsid w:val="00B30AA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1967</Words>
  <Characters>11215</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2025-02-02T16:43:00Z</dcterms:modified>
</cp:coreProperties>
</file>