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47CBE" w:rsidRDefault="00D95F6D" w:rsidP="00847CBE">
      <w:pPr>
        <w:spacing w:after="0" w:line="276" w:lineRule="auto"/>
        <w:jc w:val="center"/>
        <w:rPr>
          <w:rFonts w:ascii="Calibri" w:hAnsi="Calibri" w:cs="Calibri"/>
          <w:b/>
        </w:rPr>
      </w:pPr>
      <w:r w:rsidRPr="00847CBE">
        <w:rPr>
          <w:rFonts w:ascii="Calibri" w:hAnsi="Calibri" w:cs="Calibri"/>
          <w:b/>
        </w:rPr>
        <w:t>GÜNLÜK PLAN</w:t>
      </w:r>
    </w:p>
    <w:p w14:paraId="6D2999FF" w14:textId="77777777" w:rsidR="00D95F6D" w:rsidRPr="00847CBE" w:rsidRDefault="00D95F6D" w:rsidP="00847CBE">
      <w:pPr>
        <w:spacing w:after="0" w:line="276" w:lineRule="auto"/>
        <w:rPr>
          <w:rFonts w:ascii="Calibri" w:hAnsi="Calibri" w:cs="Calibri"/>
          <w:b/>
        </w:rPr>
      </w:pPr>
    </w:p>
    <w:p w14:paraId="5371E69D" w14:textId="1AF61252" w:rsidR="00D95F6D" w:rsidRPr="00847CBE" w:rsidRDefault="00D95F6D" w:rsidP="00847CBE">
      <w:pPr>
        <w:spacing w:after="0" w:line="276" w:lineRule="auto"/>
        <w:rPr>
          <w:rFonts w:ascii="Calibri" w:hAnsi="Calibri" w:cs="Calibri"/>
          <w:b/>
        </w:rPr>
      </w:pPr>
      <w:r w:rsidRPr="00847CBE">
        <w:rPr>
          <w:rFonts w:ascii="Calibri" w:hAnsi="Calibri" w:cs="Calibri"/>
          <w:b/>
        </w:rPr>
        <w:t xml:space="preserve">Okul Adı: </w:t>
      </w:r>
    </w:p>
    <w:p w14:paraId="53A8F5EB" w14:textId="77777777" w:rsidR="00D95F6D" w:rsidRPr="00847CBE" w:rsidRDefault="00D95F6D" w:rsidP="00847CBE">
      <w:pPr>
        <w:spacing w:after="0" w:line="276" w:lineRule="auto"/>
        <w:rPr>
          <w:rFonts w:ascii="Calibri" w:hAnsi="Calibri" w:cs="Calibri"/>
          <w:b/>
        </w:rPr>
      </w:pPr>
      <w:r w:rsidRPr="00847CBE">
        <w:rPr>
          <w:rFonts w:ascii="Calibri" w:hAnsi="Calibri" w:cs="Calibri"/>
          <w:b/>
        </w:rPr>
        <w:t>Tarih:</w:t>
      </w:r>
    </w:p>
    <w:p w14:paraId="13EF23E5" w14:textId="0920D300" w:rsidR="00D95F6D" w:rsidRPr="00847CBE" w:rsidRDefault="00D95F6D" w:rsidP="00847CBE">
      <w:pPr>
        <w:spacing w:after="0" w:line="276" w:lineRule="auto"/>
        <w:rPr>
          <w:rFonts w:ascii="Calibri" w:hAnsi="Calibri" w:cs="Calibri"/>
          <w:b/>
        </w:rPr>
      </w:pPr>
      <w:r w:rsidRPr="00847CBE">
        <w:rPr>
          <w:rFonts w:ascii="Calibri" w:hAnsi="Calibri" w:cs="Calibri"/>
          <w:b/>
        </w:rPr>
        <w:t xml:space="preserve">Yaş Grubu (Ay): </w:t>
      </w:r>
      <w:r w:rsidR="00961BDC" w:rsidRPr="00847CBE">
        <w:rPr>
          <w:rFonts w:ascii="Calibri" w:hAnsi="Calibri" w:cs="Calibri"/>
        </w:rPr>
        <w:t>60-72</w:t>
      </w:r>
      <w:r w:rsidRPr="00847CBE">
        <w:rPr>
          <w:rFonts w:ascii="Calibri" w:hAnsi="Calibri" w:cs="Calibri"/>
        </w:rPr>
        <w:t xml:space="preserve"> Ay</w:t>
      </w:r>
    </w:p>
    <w:p w14:paraId="5840D4C4" w14:textId="28194E86" w:rsidR="00D95F6D" w:rsidRPr="00847CBE" w:rsidRDefault="00D95F6D" w:rsidP="00847CBE">
      <w:pPr>
        <w:tabs>
          <w:tab w:val="left" w:pos="1815"/>
        </w:tabs>
        <w:spacing w:after="0" w:line="276" w:lineRule="auto"/>
        <w:rPr>
          <w:rFonts w:ascii="Calibri" w:hAnsi="Calibri" w:cs="Calibri"/>
        </w:rPr>
      </w:pPr>
      <w:r w:rsidRPr="00847CBE">
        <w:rPr>
          <w:rFonts w:ascii="Calibri" w:hAnsi="Calibri" w:cs="Calibri"/>
          <w:b/>
        </w:rPr>
        <w:t xml:space="preserve">Öğretmen Adı: </w:t>
      </w:r>
    </w:p>
    <w:p w14:paraId="6E36E851" w14:textId="77777777" w:rsidR="00D95F6D" w:rsidRPr="00847CBE" w:rsidRDefault="00D95F6D" w:rsidP="00847CBE">
      <w:pPr>
        <w:spacing w:after="0" w:line="276" w:lineRule="auto"/>
        <w:rPr>
          <w:rFonts w:ascii="Calibri" w:hAnsi="Calibri" w:cs="Calibri"/>
        </w:rPr>
      </w:pPr>
    </w:p>
    <w:p w14:paraId="32D6BE0F" w14:textId="4B7B5D3E" w:rsidR="000F585F" w:rsidRPr="00847CBE" w:rsidRDefault="001C2089" w:rsidP="00847CBE">
      <w:pPr>
        <w:spacing w:after="0" w:line="276" w:lineRule="auto"/>
        <w:rPr>
          <w:rFonts w:ascii="Calibri" w:hAnsi="Calibri" w:cs="Calibri"/>
          <w:b/>
          <w:bCs/>
        </w:rPr>
      </w:pPr>
      <w:r w:rsidRPr="00847CBE">
        <w:rPr>
          <w:rFonts w:ascii="Calibri" w:hAnsi="Calibri" w:cs="Calibri"/>
          <w:b/>
          <w:bCs/>
        </w:rPr>
        <w:t>ALAN BECERİLERİ</w:t>
      </w:r>
    </w:p>
    <w:p w14:paraId="720917C6"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Türkçe Alanı</w:t>
      </w:r>
    </w:p>
    <w:p w14:paraId="61E202B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TAB1.1. Dinlemeyi/İzlemeyi Yönetme</w:t>
      </w:r>
    </w:p>
    <w:p w14:paraId="368EDCA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TAB1.2. Anlam Oluşturma</w:t>
      </w:r>
    </w:p>
    <w:p w14:paraId="21B3D90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TAK3.1. Konuşmayı Yönetme</w:t>
      </w:r>
    </w:p>
    <w:p w14:paraId="0B99734E"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TAK3.2.İçerik Oluşturma</w:t>
      </w:r>
    </w:p>
    <w:p w14:paraId="44641C00"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Fen Alanı</w:t>
      </w:r>
    </w:p>
    <w:p w14:paraId="4F93117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FBAB1. Bilimsel Gözlem Yapma</w:t>
      </w:r>
    </w:p>
    <w:p w14:paraId="581166B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FBAB2. Sınıflandırma</w:t>
      </w:r>
    </w:p>
    <w:p w14:paraId="2E9EFAB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FBAB3. Bilimsel Gözleme Dayalı Tahmin Etme</w:t>
      </w:r>
    </w:p>
    <w:p w14:paraId="0CCAB421"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Hareket ve Sağlık Alanı</w:t>
      </w:r>
    </w:p>
    <w:p w14:paraId="576CFB4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HSAB1.1. Büyük Kas Becerileri</w:t>
      </w:r>
    </w:p>
    <w:p w14:paraId="0AF1A459"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HSAB1.2. Küçük Kas Becerileri</w:t>
      </w:r>
    </w:p>
    <w:p w14:paraId="733AA8F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HSAB2.3. Aktif Yaşam Becerileri</w:t>
      </w:r>
    </w:p>
    <w:p w14:paraId="2C712C9A" w14:textId="77777777" w:rsidR="00E977C8" w:rsidRPr="00847CBE" w:rsidRDefault="00E977C8" w:rsidP="00847CBE">
      <w:pPr>
        <w:spacing w:after="0" w:line="276" w:lineRule="auto"/>
        <w:rPr>
          <w:rFonts w:ascii="Calibri" w:hAnsi="Calibri" w:cs="Calibri"/>
        </w:rPr>
      </w:pPr>
    </w:p>
    <w:p w14:paraId="0CC8E930"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KAVRAMSAL BECERİLER</w:t>
      </w:r>
    </w:p>
    <w:p w14:paraId="12A696BB"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Bütünleşik Beceriler (KB2)</w:t>
      </w:r>
    </w:p>
    <w:p w14:paraId="1BF13191"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KB2.2. Gözlemleme Becerisi</w:t>
      </w:r>
    </w:p>
    <w:p w14:paraId="0F0752E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KB2.2.SB1. Gözleme ilişkin amaç-ölçüt belirlemek</w:t>
      </w:r>
    </w:p>
    <w:p w14:paraId="27044FD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KB2.2.SB2. Uygun veri toplama aracı ile veri toplamak</w:t>
      </w:r>
    </w:p>
    <w:p w14:paraId="6B77E8D5"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KB2.2.SB3. Toplanan verileri sınıflandırmak ve kaydetmek</w:t>
      </w:r>
    </w:p>
    <w:p w14:paraId="722C2BA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Bütünleşik Beceriler (KB2)</w:t>
      </w:r>
    </w:p>
    <w:p w14:paraId="2392FA9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KB2.5. Sınıflandırma Becerisi</w:t>
      </w:r>
    </w:p>
    <w:p w14:paraId="58A41565"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KB2.5.SB1. Nesne, olgu ve olaylara ilişkin değişkenleri/ölçütleri belirlemek</w:t>
      </w:r>
    </w:p>
    <w:p w14:paraId="29D5B9C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KB2.5.SB2. Nesne, olgu ve olayları ayrıştırmak veya bölmek</w:t>
      </w:r>
    </w:p>
    <w:p w14:paraId="0744EB5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KB2.5.SB3. Nesne, olgu ve olayları tasnif etmek</w:t>
      </w:r>
    </w:p>
    <w:p w14:paraId="7A04956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KB2.5.SB4. Nesne, olgu ve olayları etiketlemek</w:t>
      </w:r>
    </w:p>
    <w:p w14:paraId="1CE5ABB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KB2.9.Genelleme Becerisi</w:t>
      </w:r>
    </w:p>
    <w:p w14:paraId="31F8CCE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KB2.9.SB1. Olay/konu/durum hakkında bilgi toplamak</w:t>
      </w:r>
    </w:p>
    <w:p w14:paraId="30DA138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KB2.9.SB2. Ortak özellikleri belirlemek</w:t>
      </w:r>
    </w:p>
    <w:p w14:paraId="392B4EA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KB2.9.SB3. Ortak olmayan özellikleri belirlemek</w:t>
      </w:r>
    </w:p>
    <w:p w14:paraId="4D7509C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KB2.9.SB4. Örüntüler üzerinden önermede bulunmak</w:t>
      </w:r>
    </w:p>
    <w:p w14:paraId="56B66A17" w14:textId="77777777" w:rsidR="00847CBE" w:rsidRDefault="00847CBE" w:rsidP="00847CBE">
      <w:pPr>
        <w:spacing w:after="0" w:line="276" w:lineRule="auto"/>
        <w:rPr>
          <w:rFonts w:ascii="Calibri" w:hAnsi="Calibri" w:cs="Calibri"/>
          <w:b/>
          <w:bCs/>
        </w:rPr>
      </w:pPr>
    </w:p>
    <w:p w14:paraId="1E04D81C" w14:textId="51B2E2DF" w:rsidR="00E977C8" w:rsidRPr="00847CBE" w:rsidRDefault="00E977C8" w:rsidP="00847CBE">
      <w:pPr>
        <w:spacing w:after="0" w:line="276" w:lineRule="auto"/>
        <w:rPr>
          <w:rFonts w:ascii="Calibri" w:hAnsi="Calibri" w:cs="Calibri"/>
          <w:b/>
          <w:bCs/>
        </w:rPr>
      </w:pPr>
      <w:r w:rsidRPr="00847CBE">
        <w:rPr>
          <w:rFonts w:ascii="Calibri" w:hAnsi="Calibri" w:cs="Calibri"/>
          <w:b/>
          <w:bCs/>
        </w:rPr>
        <w:t>EĞİLİMLER</w:t>
      </w:r>
    </w:p>
    <w:p w14:paraId="3AE36238" w14:textId="77777777" w:rsidR="00E977C8" w:rsidRPr="00847CBE" w:rsidRDefault="00E977C8" w:rsidP="00847CBE">
      <w:pPr>
        <w:spacing w:after="0" w:line="276" w:lineRule="auto"/>
        <w:rPr>
          <w:rFonts w:ascii="Calibri" w:hAnsi="Calibri" w:cs="Calibri"/>
          <w:b/>
          <w:bCs/>
          <w:kern w:val="0"/>
        </w:rPr>
      </w:pPr>
      <w:r w:rsidRPr="00847CBE">
        <w:rPr>
          <w:rFonts w:ascii="Calibri" w:hAnsi="Calibri" w:cs="Calibri"/>
          <w:b/>
          <w:bCs/>
          <w:kern w:val="0"/>
        </w:rPr>
        <w:t>E1. Benlik Eğilimleri</w:t>
      </w:r>
    </w:p>
    <w:p w14:paraId="403BD317" w14:textId="77777777" w:rsidR="00E977C8" w:rsidRPr="00847CBE" w:rsidRDefault="00E977C8" w:rsidP="00847CBE">
      <w:pPr>
        <w:spacing w:after="0" w:line="276" w:lineRule="auto"/>
        <w:rPr>
          <w:rFonts w:ascii="Calibri" w:hAnsi="Calibri" w:cs="Calibri"/>
        </w:rPr>
      </w:pPr>
      <w:r w:rsidRPr="00847CBE">
        <w:rPr>
          <w:rFonts w:ascii="Calibri" w:hAnsi="Calibri" w:cs="Calibri"/>
        </w:rPr>
        <w:t>E1.1. Merak</w:t>
      </w:r>
    </w:p>
    <w:p w14:paraId="521DDD8A" w14:textId="77777777" w:rsidR="00E977C8" w:rsidRPr="00847CBE" w:rsidRDefault="00E977C8" w:rsidP="00847CBE">
      <w:pPr>
        <w:spacing w:after="0" w:line="276" w:lineRule="auto"/>
        <w:rPr>
          <w:rFonts w:ascii="Calibri" w:hAnsi="Calibri" w:cs="Calibri"/>
        </w:rPr>
      </w:pPr>
      <w:r w:rsidRPr="00847CBE">
        <w:rPr>
          <w:rFonts w:ascii="Calibri" w:hAnsi="Calibri" w:cs="Calibri"/>
        </w:rPr>
        <w:t>E1.2. Bağımsızlık</w:t>
      </w:r>
    </w:p>
    <w:p w14:paraId="5EC8DC36" w14:textId="77777777" w:rsidR="00E977C8" w:rsidRPr="00847CBE" w:rsidRDefault="00E977C8" w:rsidP="00847CBE">
      <w:pPr>
        <w:spacing w:after="0" w:line="276" w:lineRule="auto"/>
        <w:rPr>
          <w:rFonts w:ascii="Calibri" w:hAnsi="Calibri" w:cs="Calibri"/>
        </w:rPr>
      </w:pPr>
      <w:r w:rsidRPr="00847CBE">
        <w:rPr>
          <w:rFonts w:ascii="Calibri" w:hAnsi="Calibri" w:cs="Calibri"/>
        </w:rPr>
        <w:t>E1.3. Azim ve Kararlılık</w:t>
      </w:r>
    </w:p>
    <w:p w14:paraId="5AB4DEBB" w14:textId="77777777" w:rsidR="00E977C8" w:rsidRPr="00847CBE" w:rsidRDefault="00E977C8" w:rsidP="00847CBE">
      <w:pPr>
        <w:spacing w:after="0" w:line="276" w:lineRule="auto"/>
        <w:rPr>
          <w:rFonts w:ascii="Calibri" w:hAnsi="Calibri" w:cs="Calibri"/>
        </w:rPr>
      </w:pPr>
      <w:r w:rsidRPr="00847CBE">
        <w:rPr>
          <w:rFonts w:ascii="Calibri" w:hAnsi="Calibri" w:cs="Calibri"/>
        </w:rPr>
        <w:lastRenderedPageBreak/>
        <w:t>E1.4. Kendine İnanma (Öz Yeterlilik)</w:t>
      </w:r>
    </w:p>
    <w:p w14:paraId="67D180FA" w14:textId="77777777" w:rsidR="00E977C8" w:rsidRPr="00847CBE" w:rsidRDefault="00E977C8" w:rsidP="00847CBE">
      <w:pPr>
        <w:spacing w:after="0" w:line="276" w:lineRule="auto"/>
        <w:rPr>
          <w:rFonts w:ascii="Calibri" w:hAnsi="Calibri" w:cs="Calibri"/>
        </w:rPr>
      </w:pPr>
      <w:r w:rsidRPr="00847CBE">
        <w:rPr>
          <w:rFonts w:ascii="Calibri" w:hAnsi="Calibri" w:cs="Calibri"/>
        </w:rPr>
        <w:t>E1.5. Kendine Güvenme (Öz Güven)</w:t>
      </w:r>
    </w:p>
    <w:p w14:paraId="6B4DD6E0"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E2. Sosyal Eğilimler</w:t>
      </w:r>
    </w:p>
    <w:p w14:paraId="24394A56" w14:textId="77777777" w:rsidR="00E977C8" w:rsidRPr="00847CBE" w:rsidRDefault="00E977C8" w:rsidP="00847CBE">
      <w:pPr>
        <w:spacing w:after="0" w:line="276" w:lineRule="auto"/>
        <w:rPr>
          <w:rFonts w:ascii="Calibri" w:hAnsi="Calibri" w:cs="Calibri"/>
        </w:rPr>
      </w:pPr>
      <w:r w:rsidRPr="00847CBE">
        <w:rPr>
          <w:rFonts w:ascii="Calibri" w:hAnsi="Calibri" w:cs="Calibri"/>
        </w:rPr>
        <w:t>E2.1. Empati</w:t>
      </w:r>
    </w:p>
    <w:p w14:paraId="44E57B91" w14:textId="77777777" w:rsidR="00E977C8" w:rsidRPr="00847CBE" w:rsidRDefault="00E977C8" w:rsidP="00847CBE">
      <w:pPr>
        <w:spacing w:after="0" w:line="276" w:lineRule="auto"/>
        <w:rPr>
          <w:rFonts w:ascii="Calibri" w:hAnsi="Calibri" w:cs="Calibri"/>
        </w:rPr>
      </w:pPr>
      <w:r w:rsidRPr="00847CBE">
        <w:rPr>
          <w:rFonts w:ascii="Calibri" w:hAnsi="Calibri" w:cs="Calibri"/>
        </w:rPr>
        <w:t>E2.2. Sorumluluk</w:t>
      </w:r>
    </w:p>
    <w:p w14:paraId="32C2379A" w14:textId="77777777" w:rsidR="00E977C8" w:rsidRPr="00847CBE" w:rsidRDefault="00E977C8" w:rsidP="00847CBE">
      <w:pPr>
        <w:spacing w:after="0" w:line="276" w:lineRule="auto"/>
        <w:rPr>
          <w:rFonts w:ascii="Calibri" w:hAnsi="Calibri" w:cs="Calibri"/>
        </w:rPr>
      </w:pPr>
      <w:r w:rsidRPr="00847CBE">
        <w:rPr>
          <w:rFonts w:ascii="Calibri" w:hAnsi="Calibri" w:cs="Calibri"/>
        </w:rPr>
        <w:t>E2.3. Girişkenlik</w:t>
      </w:r>
    </w:p>
    <w:p w14:paraId="5FDBE530" w14:textId="77777777" w:rsidR="00E977C8" w:rsidRPr="00847CBE" w:rsidRDefault="00E977C8" w:rsidP="00847CBE">
      <w:pPr>
        <w:spacing w:after="0" w:line="276" w:lineRule="auto"/>
        <w:rPr>
          <w:rFonts w:ascii="Calibri" w:hAnsi="Calibri" w:cs="Calibri"/>
        </w:rPr>
      </w:pPr>
      <w:r w:rsidRPr="00847CBE">
        <w:rPr>
          <w:rFonts w:ascii="Calibri" w:hAnsi="Calibri" w:cs="Calibri"/>
        </w:rPr>
        <w:t>E2.4. Güven</w:t>
      </w:r>
    </w:p>
    <w:p w14:paraId="11F43EE7" w14:textId="77777777" w:rsidR="00E977C8" w:rsidRPr="00847CBE" w:rsidRDefault="00E977C8" w:rsidP="00847CBE">
      <w:pPr>
        <w:spacing w:after="0" w:line="276" w:lineRule="auto"/>
        <w:rPr>
          <w:rFonts w:ascii="Calibri" w:hAnsi="Calibri" w:cs="Calibri"/>
        </w:rPr>
      </w:pPr>
      <w:r w:rsidRPr="00847CBE">
        <w:rPr>
          <w:rFonts w:ascii="Calibri" w:hAnsi="Calibri" w:cs="Calibri"/>
        </w:rPr>
        <w:t>E2.5. Oyun severlik</w:t>
      </w:r>
    </w:p>
    <w:p w14:paraId="621DDCF0" w14:textId="77777777" w:rsidR="00E977C8" w:rsidRPr="00847CBE" w:rsidRDefault="00E977C8" w:rsidP="00847CBE">
      <w:pPr>
        <w:spacing w:after="0" w:line="276" w:lineRule="auto"/>
        <w:rPr>
          <w:rFonts w:ascii="Calibri" w:hAnsi="Calibri" w:cs="Calibri"/>
          <w:b/>
          <w:bCs/>
        </w:rPr>
      </w:pPr>
    </w:p>
    <w:p w14:paraId="2EB1C5CB"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 xml:space="preserve">PROGRAMLAR ARASI BİLEŞENLER </w:t>
      </w:r>
    </w:p>
    <w:p w14:paraId="74FDD815"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Sosyal Duygusal Öğrenme Becerileri</w:t>
      </w:r>
    </w:p>
    <w:p w14:paraId="49578794" w14:textId="77777777" w:rsidR="00E977C8" w:rsidRPr="00847CBE" w:rsidRDefault="00E977C8" w:rsidP="00847CBE">
      <w:pPr>
        <w:spacing w:after="0" w:line="276" w:lineRule="auto"/>
        <w:rPr>
          <w:rFonts w:ascii="Calibri" w:hAnsi="Calibri" w:cs="Calibri"/>
          <w:b/>
          <w:bCs/>
          <w:kern w:val="0"/>
        </w:rPr>
      </w:pPr>
      <w:r w:rsidRPr="00847CBE">
        <w:rPr>
          <w:rFonts w:ascii="Calibri" w:hAnsi="Calibri" w:cs="Calibri"/>
          <w:b/>
          <w:bCs/>
          <w:kern w:val="0"/>
        </w:rPr>
        <w:t>2.1. Benlik Becerileri (Sdb1)</w:t>
      </w:r>
    </w:p>
    <w:p w14:paraId="3DF90C9C"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Sdb1.1. Kendini Tanıma (Öz Farkındalık Becerisi)</w:t>
      </w:r>
    </w:p>
    <w:p w14:paraId="1665A05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Sdb1.1.Sb1. Öğreneceği Yeni Konu/Kavram veya Bilgiyi Nasıl Öğrendiğini Belirlemek</w:t>
      </w:r>
    </w:p>
    <w:p w14:paraId="53C48052"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Sdb1.1.Sb1.G1. Merak Etmenin Öğrenmeye Etkisini Fark Eder.</w:t>
      </w:r>
    </w:p>
    <w:p w14:paraId="347BA06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Sdb1.1.Sb1.G2. Merak Ettiği Konu/Kavrama İlişkin Soru Sorar.</w:t>
      </w:r>
    </w:p>
    <w:p w14:paraId="05C58EB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Sdb1.1.Sb2. Olaylar/Durumlar Karşısında Hangi Duyguları Yaşadığını Fark Etmek</w:t>
      </w:r>
    </w:p>
    <w:p w14:paraId="070119F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Sdb1.1.Sb2.G1. Duygularını Sözel Olarak İfade Eder.</w:t>
      </w:r>
    </w:p>
    <w:p w14:paraId="504EBD0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Sdb1.1.Sb2.G2. Duygularını Farklı Yollarla İfade Eder.</w:t>
      </w:r>
    </w:p>
    <w:p w14:paraId="77B67F45"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Sdb1.1.Sb2.G3. Duygularının Değişebileceğini Fark Eder.</w:t>
      </w:r>
    </w:p>
    <w:p w14:paraId="2F3D701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 xml:space="preserve">Sdb1.1.Sb2.G4. Duyguları </w:t>
      </w:r>
      <w:proofErr w:type="gramStart"/>
      <w:r w:rsidRPr="00847CBE">
        <w:rPr>
          <w:rFonts w:ascii="Calibri" w:hAnsi="Calibri" w:cs="Calibri"/>
          <w:kern w:val="0"/>
        </w:rPr>
        <w:t>Ve</w:t>
      </w:r>
      <w:proofErr w:type="gramEnd"/>
      <w:r w:rsidRPr="00847CBE">
        <w:rPr>
          <w:rFonts w:ascii="Calibri" w:hAnsi="Calibri" w:cs="Calibri"/>
          <w:kern w:val="0"/>
        </w:rPr>
        <w:t xml:space="preserve"> Davranışları Arasındaki İlişkiyi Söyler.</w:t>
      </w:r>
    </w:p>
    <w:p w14:paraId="63018C6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Sdb1.1.Sb3. Kendi Duygularına İlişkin Farkındalığını Artırmaya Yönelik Çalışmalar Yapmak</w:t>
      </w:r>
    </w:p>
    <w:p w14:paraId="4D741CC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Sdb1.1.Sb3.G1. İyi Hissettiren Duyguların Neler Olduğunu Bilir.</w:t>
      </w:r>
    </w:p>
    <w:p w14:paraId="7A815542"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Sdb1.1.Sb3.G2. Kötü Hissettiren Duyguların Neler Olduğunu Bilir.</w:t>
      </w:r>
    </w:p>
    <w:p w14:paraId="4EB0CA0C" w14:textId="77777777" w:rsidR="00E977C8" w:rsidRPr="00847CBE" w:rsidRDefault="00E977C8" w:rsidP="00847CBE">
      <w:pPr>
        <w:spacing w:after="0" w:line="276" w:lineRule="auto"/>
        <w:rPr>
          <w:rFonts w:ascii="Calibri" w:hAnsi="Calibri" w:cs="Calibri"/>
          <w:b/>
          <w:bCs/>
        </w:rPr>
      </w:pPr>
    </w:p>
    <w:p w14:paraId="6F441EF9"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Değerler</w:t>
      </w:r>
    </w:p>
    <w:p w14:paraId="236536E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 Çalışkanlık</w:t>
      </w:r>
    </w:p>
    <w:p w14:paraId="7CF762D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D3.1. Azimli Olmak</w:t>
      </w:r>
    </w:p>
    <w:p w14:paraId="399739F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D3.1.1. Gayretli olmanın hedeflere ulaşma üzerindeki etkisini fark eder.</w:t>
      </w:r>
    </w:p>
    <w:p w14:paraId="79981970"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D3.1.2. Zorlukları aşmak için çaba gösterir.</w:t>
      </w:r>
    </w:p>
    <w:p w14:paraId="5B14D3EC"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D3.2. Planlı Olmak</w:t>
      </w:r>
    </w:p>
    <w:p w14:paraId="4912F6D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D3.2.1. Görev ve sorumlulukları yerine getirmek için planlama yapar.</w:t>
      </w:r>
    </w:p>
    <w:p w14:paraId="7794D52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D3.2.2. Hedeflere ulaşmak için hazırladığı planı uygular.</w:t>
      </w:r>
    </w:p>
    <w:p w14:paraId="23C2D9DE"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D3.2.3. Zamanı etkili yönetmenin önemini fark eder.</w:t>
      </w:r>
    </w:p>
    <w:p w14:paraId="052CEE3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D3.3. Araştırmacı ve Sorgulayıcı Olmak</w:t>
      </w:r>
    </w:p>
    <w:p w14:paraId="27BC9D2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D3.3.1. Yaratıcılığını geliştirecek faaliyetlere katılır.</w:t>
      </w:r>
    </w:p>
    <w:p w14:paraId="09E50EA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D3.3.2. Çeşitli fikir, argüman ve yeni bilgilere açık olur.</w:t>
      </w:r>
    </w:p>
    <w:p w14:paraId="3370B6D9"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D.3.3.3. Bilimsel, teknolojik alanlardaki gelişmelerle ilgili etkinliklere katılmaya istekli olur.</w:t>
      </w:r>
    </w:p>
    <w:p w14:paraId="06237EEC"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D3.4. Çalışmalarda Aktif Rol Almak</w:t>
      </w:r>
    </w:p>
    <w:p w14:paraId="1AC8E047"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D3.4.1. Grupla çalışma becerisi sergiler.</w:t>
      </w:r>
    </w:p>
    <w:p w14:paraId="2750D4A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D3.4.2. Sosyal sorumluluk ve toplum hizmeti çalışmalarında aktif görev alır.</w:t>
      </w:r>
    </w:p>
    <w:p w14:paraId="62FA710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D3.4.3. Kendine uygun görevleri almaya istekli olur.</w:t>
      </w:r>
    </w:p>
    <w:p w14:paraId="3CCF8831"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D3.4.4. Kişisel ve grup içi etkinliklerde sorumluluklarını yerine getirir.</w:t>
      </w:r>
    </w:p>
    <w:p w14:paraId="5C6079AD"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Okuryazarlık Becerileri</w:t>
      </w:r>
    </w:p>
    <w:p w14:paraId="7C28BF35"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Ob1. Bilgi Okuryazarlığı</w:t>
      </w:r>
    </w:p>
    <w:p w14:paraId="423C45F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lastRenderedPageBreak/>
        <w:t>OB1.1.Bilgi İhtiyacını Fark Etme</w:t>
      </w:r>
    </w:p>
    <w:p w14:paraId="1D56174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OB1.1.SB1. Bilgi ihtiyacını fark etmek</w:t>
      </w:r>
    </w:p>
    <w:p w14:paraId="0AC8289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OB1.1.SB2. Bilgi türlerini fark etmek (sanatsal, gündelik vb.)</w:t>
      </w:r>
    </w:p>
    <w:p w14:paraId="3BC9A689"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OB1.2.Bilgiyi Toplama</w:t>
      </w:r>
    </w:p>
    <w:p w14:paraId="4206976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OB1.2.SB1. İstenen bilgiye ulaşmak için kullanacağı araçları belirlemek</w:t>
      </w:r>
    </w:p>
    <w:p w14:paraId="11EB4F1E"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OB1.2.SB2. Belirlediği aracı kullanarak olay, konu ve durum ile ilgili bilgileri bulmak</w:t>
      </w:r>
    </w:p>
    <w:p w14:paraId="0B46FFA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OB1.2.SB3. Bir olay, konu ve durum ile ilgili ulaşılan bilgileri doğrulamak</w:t>
      </w:r>
    </w:p>
    <w:p w14:paraId="3DCB5827"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OB1.2.SB4. Bir olay, konu ve durum ile ilgili ulaşılan bilgileri kaydetmek</w:t>
      </w:r>
    </w:p>
    <w:p w14:paraId="3D01B4D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OB1.3.Bilgiyi Özetleme</w:t>
      </w:r>
    </w:p>
    <w:p w14:paraId="0584ADA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OB1.3.SB1. Bilgiyi çözümlemek</w:t>
      </w:r>
    </w:p>
    <w:p w14:paraId="4E067C97"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OB1.3.SB2. Bilgiyi sınıflandırmak</w:t>
      </w:r>
    </w:p>
    <w:p w14:paraId="69E68B0A"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OB1.3.SB3. Bilgiyi yorumlamak (kendi cümleleri ile aktarmak)</w:t>
      </w:r>
    </w:p>
    <w:p w14:paraId="4C70E4D6" w14:textId="77777777" w:rsidR="00E977C8" w:rsidRPr="00847CBE" w:rsidRDefault="00E977C8" w:rsidP="00847CBE">
      <w:pPr>
        <w:spacing w:after="0" w:line="276" w:lineRule="auto"/>
        <w:rPr>
          <w:rFonts w:ascii="Calibri" w:hAnsi="Calibri" w:cs="Calibri"/>
          <w:b/>
          <w:bCs/>
          <w:color w:val="9F1FFF"/>
          <w:kern w:val="0"/>
        </w:rPr>
      </w:pPr>
    </w:p>
    <w:p w14:paraId="2207B64B"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ÖĞRENME ÇIKTILARI</w:t>
      </w:r>
    </w:p>
    <w:p w14:paraId="1CE918D7"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Türkçe Alanı</w:t>
      </w:r>
    </w:p>
    <w:p w14:paraId="356AAF6C" w14:textId="77777777" w:rsidR="00E977C8" w:rsidRPr="00847CBE" w:rsidRDefault="00E977C8" w:rsidP="00847CBE">
      <w:pPr>
        <w:spacing w:after="0" w:line="276" w:lineRule="auto"/>
        <w:rPr>
          <w:rFonts w:ascii="Calibri" w:hAnsi="Calibri" w:cs="Calibri"/>
        </w:rPr>
      </w:pPr>
      <w:r w:rsidRPr="00847CBE">
        <w:rPr>
          <w:rFonts w:ascii="Calibri" w:hAnsi="Calibri" w:cs="Calibri"/>
        </w:rPr>
        <w:t xml:space="preserve">TADB.1. Dinleyecekleri/izleyecekleri şiir, hikâye, tekerleme, video, tiyatro, animasyon gibi materyalleri </w:t>
      </w:r>
      <w:proofErr w:type="gramStart"/>
      <w:r w:rsidRPr="00847CBE">
        <w:rPr>
          <w:rFonts w:ascii="Calibri" w:hAnsi="Calibri" w:cs="Calibri"/>
        </w:rPr>
        <w:t>yönetebilme</w:t>
      </w:r>
      <w:proofErr w:type="gramEnd"/>
    </w:p>
    <w:p w14:paraId="58D8885E" w14:textId="77777777" w:rsidR="00E977C8" w:rsidRPr="00847CBE" w:rsidRDefault="00E977C8" w:rsidP="00847CBE">
      <w:pPr>
        <w:spacing w:after="0" w:line="276" w:lineRule="auto"/>
        <w:rPr>
          <w:rFonts w:ascii="Calibri" w:hAnsi="Calibri" w:cs="Calibri"/>
        </w:rPr>
      </w:pPr>
      <w:r w:rsidRPr="00847CBE">
        <w:rPr>
          <w:rFonts w:ascii="Calibri" w:hAnsi="Calibri" w:cs="Calibri"/>
        </w:rPr>
        <w:t>a) Dinleyecekleri/izleyecekleri materyalleri seçer.</w:t>
      </w:r>
    </w:p>
    <w:p w14:paraId="05F45897" w14:textId="77777777" w:rsidR="00E977C8" w:rsidRPr="00847CBE" w:rsidRDefault="00E977C8" w:rsidP="00847CBE">
      <w:pPr>
        <w:spacing w:after="0" w:line="276" w:lineRule="auto"/>
        <w:rPr>
          <w:rFonts w:ascii="Calibri" w:hAnsi="Calibri" w:cs="Calibri"/>
        </w:rPr>
      </w:pPr>
      <w:r w:rsidRPr="00847CBE">
        <w:rPr>
          <w:rFonts w:ascii="Calibri" w:hAnsi="Calibri" w:cs="Calibri"/>
        </w:rPr>
        <w:t>b) Seçilen materyalleri dinler/izler.</w:t>
      </w:r>
    </w:p>
    <w:p w14:paraId="09F7558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TADB.2. Dinledikleri/izledikleri şiir, hikâye, tekerleme, video, tiyatro, animasyon gibi materyalleri ile ilgili yeni anlamlar oluşturabilme</w:t>
      </w:r>
    </w:p>
    <w:p w14:paraId="7099BAA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Dinledikleri/izledikleri materyaller ile ön bilgileri arasında bağlantı kurar.</w:t>
      </w:r>
    </w:p>
    <w:p w14:paraId="549A1D2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Dinledikleri/izledikleri materyaller hakkındaki tahminini söyler.</w:t>
      </w:r>
    </w:p>
    <w:p w14:paraId="375DAA3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Dinledikleri/izledikleri materyallere ilişkin çıkarım yapar.</w:t>
      </w:r>
    </w:p>
    <w:p w14:paraId="1F574D7B"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ç</w:t>
      </w:r>
      <w:proofErr w:type="gramEnd"/>
      <w:r w:rsidRPr="00847CBE">
        <w:rPr>
          <w:rFonts w:ascii="Calibri" w:hAnsi="Calibri" w:cs="Calibri"/>
          <w:kern w:val="0"/>
        </w:rPr>
        <w:t>) Dinledikleri/izledikleri materyallerdeki benzerlik ve farklılıkları karşılaştırır.</w:t>
      </w:r>
    </w:p>
    <w:p w14:paraId="7344312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 Dinledikleri/izledikleri materyallerdeki benzerlik ve farklılıkları sınıflandırır.</w:t>
      </w:r>
    </w:p>
    <w:p w14:paraId="1A1FDF8C"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e) Dinledikleri/izledikleri hakkında onaylama/reddetme gibi uygun tepkiler verir.</w:t>
      </w:r>
    </w:p>
    <w:p w14:paraId="53CFC0E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TAKB.1. Konuşma sürecini yönetebilme</w:t>
      </w:r>
    </w:p>
    <w:p w14:paraId="6428E70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Konuşacağı konuyu seçer.</w:t>
      </w:r>
    </w:p>
    <w:p w14:paraId="103350A9"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Kurallara uygun şekilde konuşmayı sürdürür.</w:t>
      </w:r>
    </w:p>
    <w:p w14:paraId="1BAA0C75"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TAKB.2. Konuşma sürecinin içeriğini oluşturabilme</w:t>
      </w:r>
    </w:p>
    <w:p w14:paraId="65ACACA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Konuşacağı konu ile ön bilgileri arasında bağlantı kurar.</w:t>
      </w:r>
    </w:p>
    <w:p w14:paraId="2C68A62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Konuşmanın devamı hakkındaki tahminini söyler.</w:t>
      </w:r>
    </w:p>
    <w:p w14:paraId="45BB59C5"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Konuşma sürecinde karşılaştırmalar yapar.</w:t>
      </w:r>
    </w:p>
    <w:p w14:paraId="3F6FC377"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ç</w:t>
      </w:r>
      <w:proofErr w:type="gramEnd"/>
      <w:r w:rsidRPr="00847CBE">
        <w:rPr>
          <w:rFonts w:ascii="Calibri" w:hAnsi="Calibri" w:cs="Calibri"/>
          <w:kern w:val="0"/>
        </w:rPr>
        <w:t>) Konuşma sürecinde sınıflandırmalar yapar.</w:t>
      </w:r>
    </w:p>
    <w:p w14:paraId="3DAA917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d) Bir konuyu kendi cümleleriyle yeniden ifade eder.</w:t>
      </w:r>
    </w:p>
    <w:p w14:paraId="539B1E8D"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e) Gerekli durumlarda başkalarının görüşlerini değerlendirir.</w:t>
      </w:r>
    </w:p>
    <w:p w14:paraId="00EFFA6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f) Konuşma sürecinde nefesini/sesini uygun şekilde kullanır.</w:t>
      </w:r>
    </w:p>
    <w:p w14:paraId="116588C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g) Konuşmasını desteklemek için görselleri kullanır.</w:t>
      </w:r>
    </w:p>
    <w:p w14:paraId="7F3CE17A"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ğ</w:t>
      </w:r>
      <w:proofErr w:type="gramEnd"/>
      <w:r w:rsidRPr="00847CBE">
        <w:rPr>
          <w:rFonts w:ascii="Calibri" w:hAnsi="Calibri" w:cs="Calibri"/>
          <w:kern w:val="0"/>
        </w:rPr>
        <w:t>) Hedef kitleye uygun sözlü sunum yapar.</w:t>
      </w:r>
    </w:p>
    <w:p w14:paraId="5DA310F3" w14:textId="77777777" w:rsidR="00E977C8" w:rsidRPr="00847CBE" w:rsidRDefault="00E977C8" w:rsidP="00847CBE">
      <w:pPr>
        <w:spacing w:after="0" w:line="276" w:lineRule="auto"/>
        <w:rPr>
          <w:rFonts w:ascii="Calibri" w:hAnsi="Calibri" w:cs="Calibri"/>
        </w:rPr>
      </w:pPr>
    </w:p>
    <w:p w14:paraId="53CE13AA"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Fen Alanı</w:t>
      </w:r>
    </w:p>
    <w:p w14:paraId="23D55559"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FAB.</w:t>
      </w:r>
      <w:proofErr w:type="gramEnd"/>
      <w:r w:rsidRPr="00847CBE">
        <w:rPr>
          <w:rFonts w:ascii="Calibri" w:hAnsi="Calibri" w:cs="Calibri"/>
          <w:kern w:val="0"/>
        </w:rPr>
        <w:t xml:space="preserve">1. Günlük yaşamında </w:t>
      </w:r>
      <w:proofErr w:type="spellStart"/>
      <w:r w:rsidRPr="00847CBE">
        <w:rPr>
          <w:rFonts w:ascii="Calibri" w:hAnsi="Calibri" w:cs="Calibri"/>
          <w:kern w:val="0"/>
        </w:rPr>
        <w:t>fene</w:t>
      </w:r>
      <w:proofErr w:type="spellEnd"/>
      <w:r w:rsidRPr="00847CBE">
        <w:rPr>
          <w:rFonts w:ascii="Calibri" w:hAnsi="Calibri" w:cs="Calibri"/>
          <w:kern w:val="0"/>
        </w:rPr>
        <w:t xml:space="preserve"> yönelik olaylara/olgulara ve durumlara yönelik bilimsel gözlem yapabilme</w:t>
      </w:r>
    </w:p>
    <w:p w14:paraId="4A38031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Dünyada gerçekleşen çeşitli faaliyetlerin niteliklerini tanımlar.</w:t>
      </w:r>
    </w:p>
    <w:p w14:paraId="61DB2EF8"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lastRenderedPageBreak/>
        <w:t>b) Materyallerin gözlemlenebilir özellikleriyle ilgili verileri duyuları aracılığıyla toplar.</w:t>
      </w:r>
    </w:p>
    <w:p w14:paraId="30A5C0FA"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c) Yakın çevresindeki canlı/cansız varlıklara yönelik elde ettiği verileri açıklar.</w:t>
      </w:r>
    </w:p>
    <w:p w14:paraId="61E90B56"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FAB.</w:t>
      </w:r>
      <w:proofErr w:type="gramEnd"/>
      <w:r w:rsidRPr="00847CBE">
        <w:rPr>
          <w:rFonts w:ascii="Calibri" w:hAnsi="Calibri" w:cs="Calibri"/>
          <w:kern w:val="0"/>
        </w:rPr>
        <w:t xml:space="preserve">2. </w:t>
      </w:r>
      <w:proofErr w:type="spellStart"/>
      <w:r w:rsidRPr="00847CBE">
        <w:rPr>
          <w:rFonts w:ascii="Calibri" w:hAnsi="Calibri" w:cs="Calibri"/>
          <w:kern w:val="0"/>
        </w:rPr>
        <w:t>Fene</w:t>
      </w:r>
      <w:proofErr w:type="spellEnd"/>
      <w:r w:rsidRPr="00847CBE">
        <w:rPr>
          <w:rFonts w:ascii="Calibri" w:hAnsi="Calibri" w:cs="Calibri"/>
          <w:kern w:val="0"/>
        </w:rPr>
        <w:t xml:space="preserve"> yönelik nesne, olayları/olguları benzerlik ve farklılıklarına göre sınıflandırabilme</w:t>
      </w:r>
    </w:p>
    <w:p w14:paraId="4464DE40"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Farklı dönemler boyunca gerçekleşen olayların değişkenlerini belirler.</w:t>
      </w:r>
    </w:p>
    <w:p w14:paraId="6CAF0853"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Nesnelerde meydana gelen gözlemlenebilir değişiklikleri niteliklerine göre ayrıştırır.</w:t>
      </w:r>
    </w:p>
    <w:p w14:paraId="11DF5882"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Materyalleri gözlemlerini kullanarak katı, sıvı ve gaz olarak gruplandırır.</w:t>
      </w:r>
    </w:p>
    <w:p w14:paraId="40532C8C"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ç</w:t>
      </w:r>
      <w:proofErr w:type="gramEnd"/>
      <w:r w:rsidRPr="00847CBE">
        <w:rPr>
          <w:rFonts w:ascii="Calibri" w:hAnsi="Calibri" w:cs="Calibri"/>
          <w:kern w:val="0"/>
        </w:rPr>
        <w:t>) Malzemeleri geri dönüşüm amacıyla özelliklerine göre gruplandırır.</w:t>
      </w:r>
    </w:p>
    <w:p w14:paraId="51E0CEF9"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d) Yaşam döngülerinin ortak bileşenlerini tanımlayıcı etiketler kullanır.</w:t>
      </w:r>
    </w:p>
    <w:p w14:paraId="387117AD"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FAB.</w:t>
      </w:r>
      <w:proofErr w:type="gramEnd"/>
      <w:r w:rsidRPr="00847CBE">
        <w:rPr>
          <w:rFonts w:ascii="Calibri" w:hAnsi="Calibri" w:cs="Calibri"/>
          <w:kern w:val="0"/>
        </w:rPr>
        <w:t>3. Günlük yaşamında fen olaylarına yönelik bilimsel gözleme dayalı tahminlerde bulunabilme</w:t>
      </w:r>
    </w:p>
    <w:p w14:paraId="65A60CEE"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Hava durumunu dikkate alarak günlük yaşamda nasıl davranacağı hakkında önermelerde bulunur.</w:t>
      </w:r>
    </w:p>
    <w:p w14:paraId="2E4AF26F"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Yakın çevresinin değişimlerini karşılaştırır.</w:t>
      </w:r>
    </w:p>
    <w:p w14:paraId="0C435C5A"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Nesnelerin belirli durumlardaki değişimleri ile ilgili gözlemlerinden sonuçlar çıkarır.</w:t>
      </w:r>
    </w:p>
    <w:p w14:paraId="0F3A9BE0" w14:textId="77777777" w:rsidR="00E977C8" w:rsidRPr="00847CBE" w:rsidRDefault="00E977C8" w:rsidP="00847CBE">
      <w:pPr>
        <w:autoSpaceDE w:val="0"/>
        <w:autoSpaceDN w:val="0"/>
        <w:adjustRightInd w:val="0"/>
        <w:spacing w:after="0" w:line="276" w:lineRule="auto"/>
        <w:rPr>
          <w:rFonts w:ascii="Calibri" w:hAnsi="Calibri" w:cs="Calibri"/>
          <w:kern w:val="0"/>
        </w:rPr>
      </w:pPr>
      <w:proofErr w:type="gramStart"/>
      <w:r w:rsidRPr="00847CBE">
        <w:rPr>
          <w:rFonts w:ascii="Calibri" w:hAnsi="Calibri" w:cs="Calibri"/>
          <w:kern w:val="0"/>
        </w:rPr>
        <w:t>ç</w:t>
      </w:r>
      <w:proofErr w:type="gramEnd"/>
      <w:r w:rsidRPr="00847CBE">
        <w:rPr>
          <w:rFonts w:ascii="Calibri" w:hAnsi="Calibri" w:cs="Calibri"/>
          <w:kern w:val="0"/>
        </w:rPr>
        <w:t>) İnsan davranışlarının çevre üzerine etkileri hakkında tahminlerini ifade eder.</w:t>
      </w:r>
    </w:p>
    <w:p w14:paraId="567A962C" w14:textId="77777777" w:rsidR="00E977C8" w:rsidRPr="00847CBE" w:rsidRDefault="00E977C8" w:rsidP="00847CBE">
      <w:pPr>
        <w:spacing w:after="0" w:line="276" w:lineRule="auto"/>
        <w:rPr>
          <w:rFonts w:ascii="Calibri" w:hAnsi="Calibri" w:cs="Calibri"/>
          <w:kern w:val="0"/>
        </w:rPr>
      </w:pPr>
      <w:r w:rsidRPr="00847CBE">
        <w:rPr>
          <w:rFonts w:ascii="Calibri" w:hAnsi="Calibri" w:cs="Calibri"/>
          <w:kern w:val="0"/>
        </w:rPr>
        <w:t>d) Canlıların temel özellikleriyle ilgili bilgilerini test etmek için yeni gözlemler yapar.</w:t>
      </w:r>
    </w:p>
    <w:p w14:paraId="114A7812" w14:textId="77777777" w:rsidR="00E977C8" w:rsidRPr="00847CBE" w:rsidRDefault="00E977C8" w:rsidP="00847CBE">
      <w:pPr>
        <w:spacing w:after="0" w:line="276" w:lineRule="auto"/>
        <w:rPr>
          <w:rFonts w:ascii="Calibri" w:hAnsi="Calibri" w:cs="Calibri"/>
        </w:rPr>
      </w:pPr>
    </w:p>
    <w:p w14:paraId="70ED0714" w14:textId="77777777" w:rsidR="00E977C8" w:rsidRPr="00847CBE" w:rsidRDefault="00E977C8" w:rsidP="00847CBE">
      <w:pPr>
        <w:spacing w:after="0" w:line="276" w:lineRule="auto"/>
        <w:rPr>
          <w:rFonts w:ascii="Calibri" w:hAnsi="Calibri" w:cs="Calibri"/>
          <w:b/>
          <w:bCs/>
        </w:rPr>
      </w:pPr>
      <w:r w:rsidRPr="00847CBE">
        <w:rPr>
          <w:rFonts w:ascii="Calibri" w:hAnsi="Calibri" w:cs="Calibri"/>
          <w:b/>
          <w:bCs/>
        </w:rPr>
        <w:t>Hareket ve Sağlık Alanı</w:t>
      </w:r>
    </w:p>
    <w:p w14:paraId="5035817A" w14:textId="77777777" w:rsidR="00E977C8" w:rsidRPr="00847CBE" w:rsidRDefault="00E977C8" w:rsidP="00847CBE">
      <w:pPr>
        <w:spacing w:after="0" w:line="276" w:lineRule="auto"/>
        <w:rPr>
          <w:rFonts w:ascii="Calibri" w:hAnsi="Calibri" w:cs="Calibri"/>
        </w:rPr>
      </w:pPr>
      <w:r w:rsidRPr="00847CBE">
        <w:rPr>
          <w:rFonts w:ascii="Calibri" w:hAnsi="Calibri" w:cs="Calibri"/>
        </w:rPr>
        <w:t>HSAB.1. Farklı çevre ve fiziksel etkinliklerde büyük kas becerilerini etkin bir şekilde uygulayabilme</w:t>
      </w:r>
    </w:p>
    <w:p w14:paraId="2FB4FEDC" w14:textId="77777777" w:rsidR="00E977C8" w:rsidRPr="00847CBE" w:rsidRDefault="00E977C8" w:rsidP="00847CBE">
      <w:pPr>
        <w:spacing w:after="0" w:line="276" w:lineRule="auto"/>
        <w:rPr>
          <w:rFonts w:ascii="Calibri" w:hAnsi="Calibri" w:cs="Calibri"/>
        </w:rPr>
      </w:pPr>
      <w:r w:rsidRPr="00847CBE">
        <w:rPr>
          <w:rFonts w:ascii="Calibri" w:hAnsi="Calibri" w:cs="Calibri"/>
        </w:rPr>
        <w:t>a) Farklı ortam ve koşullarda yer değiştirme hareketlerini yapar.</w:t>
      </w:r>
    </w:p>
    <w:p w14:paraId="4DA21A15" w14:textId="77777777" w:rsidR="00E977C8" w:rsidRPr="00847CBE" w:rsidRDefault="00E977C8" w:rsidP="00847CBE">
      <w:pPr>
        <w:spacing w:after="0" w:line="276" w:lineRule="auto"/>
        <w:rPr>
          <w:rFonts w:ascii="Calibri" w:hAnsi="Calibri" w:cs="Calibri"/>
        </w:rPr>
      </w:pPr>
      <w:r w:rsidRPr="00847CBE">
        <w:rPr>
          <w:rFonts w:ascii="Calibri" w:hAnsi="Calibri" w:cs="Calibri"/>
        </w:rPr>
        <w:t>b) Etkinliğinin durumuna uygun denge hareketlerini yapar.</w:t>
      </w:r>
    </w:p>
    <w:p w14:paraId="5ECF8180" w14:textId="77777777" w:rsidR="00E977C8" w:rsidRPr="00847CBE" w:rsidRDefault="00E977C8" w:rsidP="00847CBE">
      <w:pPr>
        <w:spacing w:after="0" w:line="276" w:lineRule="auto"/>
        <w:rPr>
          <w:rFonts w:ascii="Calibri" w:hAnsi="Calibri" w:cs="Calibri"/>
        </w:rPr>
      </w:pPr>
      <w:r w:rsidRPr="00847CBE">
        <w:rPr>
          <w:rFonts w:ascii="Calibri" w:hAnsi="Calibri" w:cs="Calibri"/>
        </w:rPr>
        <w:t>c) Nesne kontrolü gerektiren hareketleri yapar.</w:t>
      </w:r>
    </w:p>
    <w:p w14:paraId="59A7FE97"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HSAB.2. Farklı ebat ve özellikteki nesneleri etkin bir şekilde kullanabilme</w:t>
      </w:r>
    </w:p>
    <w:p w14:paraId="1CDEC0B2"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a) Farklı büyüklükteki nesneleri kavrar.</w:t>
      </w:r>
    </w:p>
    <w:p w14:paraId="28933E56"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Nesneleri şekillendirir.</w:t>
      </w:r>
    </w:p>
    <w:p w14:paraId="33CB42A2"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Farklı boyutlardaki nesneleri kullanır.</w:t>
      </w:r>
    </w:p>
    <w:p w14:paraId="17C80F14" w14:textId="77777777" w:rsidR="00E977C8" w:rsidRPr="00847CBE" w:rsidRDefault="00E977C8" w:rsidP="00847CBE">
      <w:pPr>
        <w:spacing w:after="0" w:line="276" w:lineRule="auto"/>
        <w:rPr>
          <w:rFonts w:ascii="Calibri" w:hAnsi="Calibri" w:cs="Calibri"/>
          <w:kern w:val="0"/>
        </w:rPr>
      </w:pPr>
      <w:proofErr w:type="gramStart"/>
      <w:r w:rsidRPr="00847CBE">
        <w:rPr>
          <w:rFonts w:ascii="Calibri" w:hAnsi="Calibri" w:cs="Calibri"/>
          <w:kern w:val="0"/>
        </w:rPr>
        <w:t>ç</w:t>
      </w:r>
      <w:proofErr w:type="gramEnd"/>
      <w:r w:rsidRPr="00847CBE">
        <w:rPr>
          <w:rFonts w:ascii="Calibri" w:hAnsi="Calibri" w:cs="Calibri"/>
          <w:kern w:val="0"/>
        </w:rPr>
        <w:t>) Çeşitli nesneleri kullanarak özgün ürünler oluşturur.</w:t>
      </w:r>
    </w:p>
    <w:p w14:paraId="70F73E04"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HSAB.9. Aktif ve sağlıklı yaşam için hareket edebilme</w:t>
      </w:r>
    </w:p>
    <w:p w14:paraId="581311CB"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 xml:space="preserve">a) İç ve dış </w:t>
      </w:r>
      <w:proofErr w:type="gramStart"/>
      <w:r w:rsidRPr="00847CBE">
        <w:rPr>
          <w:rFonts w:ascii="Calibri" w:hAnsi="Calibri" w:cs="Calibri"/>
          <w:kern w:val="0"/>
        </w:rPr>
        <w:t>mekanda</w:t>
      </w:r>
      <w:proofErr w:type="gramEnd"/>
      <w:r w:rsidRPr="00847CBE">
        <w:rPr>
          <w:rFonts w:ascii="Calibri" w:hAnsi="Calibri" w:cs="Calibri"/>
          <w:kern w:val="0"/>
        </w:rPr>
        <w:t xml:space="preserve"> hareketli etkinliklere istekle katılır.</w:t>
      </w:r>
    </w:p>
    <w:p w14:paraId="6E9E79C7"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b) Fiziksel hareketin olumlu etkilerini fark eder.</w:t>
      </w:r>
    </w:p>
    <w:p w14:paraId="50B2A9C0" w14:textId="77777777" w:rsidR="00E977C8" w:rsidRPr="00847CBE" w:rsidRDefault="00E977C8" w:rsidP="00847CBE">
      <w:pPr>
        <w:autoSpaceDE w:val="0"/>
        <w:autoSpaceDN w:val="0"/>
        <w:adjustRightInd w:val="0"/>
        <w:spacing w:after="0" w:line="276" w:lineRule="auto"/>
        <w:rPr>
          <w:rFonts w:ascii="Calibri" w:hAnsi="Calibri" w:cs="Calibri"/>
          <w:kern w:val="0"/>
        </w:rPr>
      </w:pPr>
      <w:r w:rsidRPr="00847CBE">
        <w:rPr>
          <w:rFonts w:ascii="Calibri" w:hAnsi="Calibri" w:cs="Calibri"/>
          <w:kern w:val="0"/>
        </w:rPr>
        <w:t>c) Günlük yaşamda duruma ve şartlara uygun giyinir.</w:t>
      </w:r>
    </w:p>
    <w:p w14:paraId="32F403A3" w14:textId="77777777" w:rsidR="00847CBE" w:rsidRDefault="00847CBE" w:rsidP="00847CBE">
      <w:pPr>
        <w:spacing w:after="0" w:line="276" w:lineRule="auto"/>
        <w:rPr>
          <w:rFonts w:ascii="Calibri" w:hAnsi="Calibri" w:cs="Calibri"/>
          <w:b/>
          <w:bCs/>
        </w:rPr>
      </w:pPr>
    </w:p>
    <w:p w14:paraId="575B8950" w14:textId="2F10CF78" w:rsidR="001C2089" w:rsidRPr="00847CBE" w:rsidRDefault="001C2089" w:rsidP="00847CBE">
      <w:pPr>
        <w:spacing w:after="0" w:line="276" w:lineRule="auto"/>
        <w:rPr>
          <w:rFonts w:ascii="Calibri" w:hAnsi="Calibri" w:cs="Calibri"/>
          <w:b/>
          <w:bCs/>
        </w:rPr>
      </w:pPr>
      <w:r w:rsidRPr="00847CBE">
        <w:rPr>
          <w:rFonts w:ascii="Calibri" w:hAnsi="Calibri" w:cs="Calibri"/>
          <w:b/>
          <w:bCs/>
        </w:rPr>
        <w:t>İÇERİK ÇERÇEVESİ</w:t>
      </w:r>
    </w:p>
    <w:p w14:paraId="5B4B04F4" w14:textId="08BA4874" w:rsidR="001C2089" w:rsidRPr="00847CBE" w:rsidRDefault="001C2089" w:rsidP="00847CBE">
      <w:pPr>
        <w:spacing w:after="0" w:line="276" w:lineRule="auto"/>
        <w:rPr>
          <w:rFonts w:ascii="Calibri" w:hAnsi="Calibri" w:cs="Calibri"/>
        </w:rPr>
      </w:pPr>
      <w:r w:rsidRPr="00847CBE">
        <w:rPr>
          <w:rFonts w:ascii="Calibri" w:hAnsi="Calibri" w:cs="Calibri"/>
          <w:b/>
          <w:bCs/>
        </w:rPr>
        <w:t>Kavramlar</w:t>
      </w:r>
      <w:r w:rsidRPr="00847CBE">
        <w:rPr>
          <w:rFonts w:ascii="Calibri" w:hAnsi="Calibri" w:cs="Calibri"/>
        </w:rPr>
        <w:t>:</w:t>
      </w:r>
      <w:r w:rsidR="008246C4" w:rsidRPr="00847CBE">
        <w:rPr>
          <w:rFonts w:ascii="Calibri" w:hAnsi="Calibri" w:cs="Calibri"/>
        </w:rPr>
        <w:t xml:space="preserve"> </w:t>
      </w:r>
      <w:r w:rsidR="00842B3B" w:rsidRPr="00847CBE">
        <w:rPr>
          <w:rFonts w:ascii="Calibri" w:hAnsi="Calibri" w:cs="Calibri"/>
        </w:rPr>
        <w:t xml:space="preserve">sert- yumuşak, mutlu, üzgün, kızgın, şaşkın, Korkmuş  </w:t>
      </w:r>
    </w:p>
    <w:p w14:paraId="66E925EC" w14:textId="56DB1725" w:rsidR="001C2089" w:rsidRPr="00847CBE" w:rsidRDefault="001C2089" w:rsidP="00847CBE">
      <w:pPr>
        <w:spacing w:after="0" w:line="276" w:lineRule="auto"/>
        <w:rPr>
          <w:rFonts w:ascii="Calibri" w:hAnsi="Calibri" w:cs="Calibri"/>
        </w:rPr>
      </w:pPr>
      <w:r w:rsidRPr="00847CBE">
        <w:rPr>
          <w:rFonts w:ascii="Calibri" w:hAnsi="Calibri" w:cs="Calibri"/>
          <w:b/>
          <w:bCs/>
        </w:rPr>
        <w:t>Sözcükler</w:t>
      </w:r>
      <w:r w:rsidRPr="00847CBE">
        <w:rPr>
          <w:rFonts w:ascii="Calibri" w:hAnsi="Calibri" w:cs="Calibri"/>
        </w:rPr>
        <w:t>:</w:t>
      </w:r>
      <w:r w:rsidR="00842B3B" w:rsidRPr="00847CBE">
        <w:rPr>
          <w:rFonts w:ascii="Calibri" w:hAnsi="Calibri" w:cs="Calibri"/>
        </w:rPr>
        <w:t xml:space="preserve"> Taş, koleksiyon</w:t>
      </w:r>
    </w:p>
    <w:p w14:paraId="1FE9B3E4" w14:textId="6D7A3094" w:rsidR="001C2089" w:rsidRPr="00847CBE" w:rsidRDefault="001C2089" w:rsidP="00847CBE">
      <w:pPr>
        <w:spacing w:after="0" w:line="276" w:lineRule="auto"/>
        <w:rPr>
          <w:rFonts w:ascii="Calibri" w:hAnsi="Calibri" w:cs="Calibri"/>
        </w:rPr>
      </w:pPr>
      <w:r w:rsidRPr="00847CBE">
        <w:rPr>
          <w:rFonts w:ascii="Calibri" w:hAnsi="Calibri" w:cs="Calibri"/>
          <w:b/>
          <w:bCs/>
        </w:rPr>
        <w:t>Materyaller</w:t>
      </w:r>
      <w:r w:rsidR="008246C4" w:rsidRPr="00847CBE">
        <w:rPr>
          <w:rFonts w:ascii="Calibri" w:hAnsi="Calibri" w:cs="Calibri"/>
        </w:rPr>
        <w:t>:</w:t>
      </w:r>
      <w:r w:rsidR="00842B3B" w:rsidRPr="00847CBE">
        <w:rPr>
          <w:rFonts w:ascii="Calibri" w:hAnsi="Calibri" w:cs="Calibri"/>
        </w:rPr>
        <w:t xml:space="preserve"> Çeşitli bölgelerden alınmış taşlar</w:t>
      </w:r>
    </w:p>
    <w:p w14:paraId="4D4B293A" w14:textId="4C7C466D" w:rsidR="001C2089" w:rsidRPr="00847CBE" w:rsidRDefault="001C2089" w:rsidP="00847CBE">
      <w:pPr>
        <w:spacing w:after="0" w:line="276" w:lineRule="auto"/>
        <w:rPr>
          <w:rFonts w:ascii="Calibri" w:hAnsi="Calibri" w:cs="Calibri"/>
        </w:rPr>
      </w:pPr>
      <w:r w:rsidRPr="00847CBE">
        <w:rPr>
          <w:rFonts w:ascii="Calibri" w:hAnsi="Calibri" w:cs="Calibri"/>
          <w:b/>
          <w:bCs/>
        </w:rPr>
        <w:t>Eğitim/Öğrenme Ortamları</w:t>
      </w:r>
      <w:r w:rsidR="008246C4" w:rsidRPr="00847CBE">
        <w:rPr>
          <w:rFonts w:ascii="Calibri" w:hAnsi="Calibri" w:cs="Calibri"/>
        </w:rPr>
        <w:t>:</w:t>
      </w:r>
      <w:r w:rsidR="00CA07F0" w:rsidRPr="00847CBE">
        <w:rPr>
          <w:rFonts w:ascii="Calibri" w:hAnsi="Calibri" w:cs="Calibri"/>
        </w:rPr>
        <w:t xml:space="preserve"> Etkinlikler için gerekli materyaller hazırlanır ve sınıf ortamı düzenlenir.</w:t>
      </w:r>
    </w:p>
    <w:p w14:paraId="11DC90F8" w14:textId="77777777" w:rsidR="001C2089" w:rsidRPr="00847CBE" w:rsidRDefault="001C2089" w:rsidP="00847CBE">
      <w:pPr>
        <w:spacing w:after="0" w:line="276" w:lineRule="auto"/>
        <w:rPr>
          <w:rFonts w:ascii="Calibri" w:hAnsi="Calibri" w:cs="Calibri"/>
        </w:rPr>
      </w:pPr>
    </w:p>
    <w:p w14:paraId="321D4E19" w14:textId="3AF6C92B" w:rsidR="001C2089" w:rsidRPr="00847CBE" w:rsidRDefault="001C2089" w:rsidP="00847CBE">
      <w:pPr>
        <w:spacing w:after="0" w:line="276" w:lineRule="auto"/>
        <w:rPr>
          <w:rFonts w:ascii="Calibri" w:hAnsi="Calibri" w:cs="Calibri"/>
          <w:b/>
          <w:bCs/>
        </w:rPr>
      </w:pPr>
      <w:r w:rsidRPr="00847CBE">
        <w:rPr>
          <w:rFonts w:ascii="Calibri" w:hAnsi="Calibri" w:cs="Calibri"/>
          <w:b/>
          <w:bCs/>
        </w:rPr>
        <w:t>GÜNE BAŞLAMA ZAMANI</w:t>
      </w:r>
    </w:p>
    <w:p w14:paraId="6029A0C0" w14:textId="77777777" w:rsidR="003F3750" w:rsidRPr="00847CBE" w:rsidRDefault="003F3750" w:rsidP="00847CBE">
      <w:pPr>
        <w:spacing w:after="0" w:line="276" w:lineRule="auto"/>
        <w:rPr>
          <w:rFonts w:ascii="Calibri" w:hAnsi="Calibri" w:cs="Calibri"/>
        </w:rPr>
      </w:pPr>
      <w:r w:rsidRPr="00847CBE">
        <w:rPr>
          <w:rFonts w:ascii="Calibri" w:hAnsi="Calibri" w:cs="Calibri"/>
        </w:rPr>
        <w:t>Öğretmen tarafından masalar, öğrenme merkezleri ve materyaller düzenlenerek sınıf, ilgili etkinliklere uygun hale getirilir.</w:t>
      </w:r>
    </w:p>
    <w:p w14:paraId="53E33266" w14:textId="77777777" w:rsidR="008246C4" w:rsidRPr="00847CBE" w:rsidRDefault="008246C4" w:rsidP="00847CBE">
      <w:pPr>
        <w:spacing w:after="0" w:line="276" w:lineRule="auto"/>
        <w:rPr>
          <w:rFonts w:ascii="Calibri" w:hAnsi="Calibri" w:cs="Calibri"/>
        </w:rPr>
      </w:pPr>
    </w:p>
    <w:p w14:paraId="403E1523" w14:textId="09E3E22A" w:rsidR="001C2089" w:rsidRPr="00847CBE" w:rsidRDefault="001C2089" w:rsidP="00847CBE">
      <w:pPr>
        <w:spacing w:after="0" w:line="276" w:lineRule="auto"/>
        <w:rPr>
          <w:rFonts w:ascii="Calibri" w:hAnsi="Calibri" w:cs="Calibri"/>
          <w:b/>
          <w:bCs/>
        </w:rPr>
      </w:pPr>
      <w:r w:rsidRPr="00847CBE">
        <w:rPr>
          <w:rFonts w:ascii="Calibri" w:hAnsi="Calibri" w:cs="Calibri"/>
          <w:b/>
          <w:bCs/>
        </w:rPr>
        <w:t>ÖĞRENME MERKEZLERİNDE OYUN</w:t>
      </w:r>
    </w:p>
    <w:p w14:paraId="424BF9CC" w14:textId="77777777" w:rsidR="003F3750" w:rsidRPr="00847CBE" w:rsidRDefault="003F3750" w:rsidP="00847CBE">
      <w:pPr>
        <w:spacing w:after="0" w:line="276" w:lineRule="auto"/>
        <w:rPr>
          <w:rFonts w:ascii="Calibri" w:hAnsi="Calibri" w:cs="Calibri"/>
        </w:rPr>
      </w:pPr>
      <w:r w:rsidRPr="00847CB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47CBE" w:rsidRDefault="008246C4" w:rsidP="00847CBE">
      <w:pPr>
        <w:spacing w:after="0" w:line="276" w:lineRule="auto"/>
        <w:rPr>
          <w:rFonts w:ascii="Calibri" w:hAnsi="Calibri" w:cs="Calibri"/>
        </w:rPr>
      </w:pPr>
    </w:p>
    <w:p w14:paraId="63BA6842" w14:textId="4E1149F9" w:rsidR="001C2089" w:rsidRPr="00847CBE" w:rsidRDefault="001C2089" w:rsidP="00847CBE">
      <w:pPr>
        <w:spacing w:after="0" w:line="276" w:lineRule="auto"/>
        <w:rPr>
          <w:rFonts w:ascii="Calibri" w:hAnsi="Calibri" w:cs="Calibri"/>
          <w:b/>
          <w:bCs/>
        </w:rPr>
      </w:pPr>
      <w:r w:rsidRPr="00847CBE">
        <w:rPr>
          <w:rFonts w:ascii="Calibri" w:hAnsi="Calibri" w:cs="Calibri"/>
          <w:b/>
          <w:bCs/>
        </w:rPr>
        <w:lastRenderedPageBreak/>
        <w:t>BESLENME, TOPLANMA, TEMİZLİK</w:t>
      </w:r>
    </w:p>
    <w:p w14:paraId="54A59ADB" w14:textId="77777777" w:rsidR="003F3750" w:rsidRPr="00847CBE" w:rsidRDefault="003F3750" w:rsidP="00847CBE">
      <w:pPr>
        <w:spacing w:after="0" w:line="276" w:lineRule="auto"/>
        <w:rPr>
          <w:rFonts w:ascii="Calibri" w:hAnsi="Calibri" w:cs="Calibri"/>
          <w:b/>
        </w:rPr>
      </w:pPr>
      <w:r w:rsidRPr="00847CBE">
        <w:rPr>
          <w:rFonts w:ascii="Calibri" w:hAnsi="Calibri" w:cs="Calibri"/>
        </w:rPr>
        <w:t>Tuvalet ve temizlik ihtiyacı için lavabolara geçilir. Ellerin nasıl yıkanması gerektiği gösterilir. Sıra ile eller yıkanarak kahvaltıya geçilir.</w:t>
      </w:r>
      <w:r w:rsidRPr="00847CBE">
        <w:rPr>
          <w:rFonts w:ascii="Calibri" w:hAnsi="Calibri" w:cs="Calibri"/>
          <w:b/>
        </w:rPr>
        <w:t xml:space="preserve"> </w:t>
      </w:r>
    </w:p>
    <w:p w14:paraId="7CB56C29" w14:textId="77777777" w:rsidR="008246C4" w:rsidRPr="00847CBE" w:rsidRDefault="008246C4" w:rsidP="00847CBE">
      <w:pPr>
        <w:spacing w:after="0" w:line="276" w:lineRule="auto"/>
        <w:rPr>
          <w:rFonts w:ascii="Calibri" w:hAnsi="Calibri" w:cs="Calibri"/>
        </w:rPr>
      </w:pPr>
    </w:p>
    <w:p w14:paraId="2DC1A68B" w14:textId="724FDBF0" w:rsidR="001C2089" w:rsidRPr="00847CBE" w:rsidRDefault="001C2089" w:rsidP="00847CBE">
      <w:pPr>
        <w:spacing w:after="0" w:line="276" w:lineRule="auto"/>
        <w:rPr>
          <w:rFonts w:ascii="Calibri" w:hAnsi="Calibri" w:cs="Calibri"/>
          <w:b/>
          <w:bCs/>
        </w:rPr>
      </w:pPr>
      <w:r w:rsidRPr="00847CBE">
        <w:rPr>
          <w:rFonts w:ascii="Calibri" w:hAnsi="Calibri" w:cs="Calibri"/>
          <w:b/>
          <w:bCs/>
        </w:rPr>
        <w:t>ETKİNLİK</w:t>
      </w:r>
    </w:p>
    <w:p w14:paraId="07FFDC03" w14:textId="3A4A26D2" w:rsidR="007C630D" w:rsidRPr="00847CBE" w:rsidRDefault="00842B3B" w:rsidP="00847CBE">
      <w:pPr>
        <w:spacing w:after="0" w:line="276" w:lineRule="auto"/>
        <w:rPr>
          <w:rFonts w:ascii="Calibri" w:hAnsi="Calibri" w:cs="Calibri"/>
          <w:b/>
        </w:rPr>
      </w:pPr>
      <w:r w:rsidRPr="00847CBE">
        <w:rPr>
          <w:rFonts w:ascii="Calibri" w:hAnsi="Calibri" w:cs="Calibri"/>
          <w:b/>
        </w:rPr>
        <w:t>Taş Koleksiyoncusu</w:t>
      </w:r>
    </w:p>
    <w:p w14:paraId="1A675D64" w14:textId="77777777" w:rsidR="00842B3B" w:rsidRPr="00847CBE" w:rsidRDefault="00842B3B" w:rsidP="00847CBE">
      <w:pPr>
        <w:shd w:val="clear" w:color="auto" w:fill="FFFFFF"/>
        <w:spacing w:after="0" w:line="276" w:lineRule="auto"/>
        <w:rPr>
          <w:rFonts w:ascii="Calibri" w:hAnsi="Calibri" w:cs="Calibri"/>
        </w:rPr>
      </w:pPr>
      <w:r w:rsidRPr="00847CBE">
        <w:rPr>
          <w:rFonts w:ascii="Calibri" w:eastAsia="Times New Roman" w:hAnsi="Calibri" w:cs="Calibri"/>
          <w:lang w:eastAsia="tr-TR"/>
        </w:rPr>
        <w:t> </w:t>
      </w:r>
      <w:r w:rsidRPr="00847CBE">
        <w:rPr>
          <w:rFonts w:ascii="Calibri" w:hAnsi="Calibri" w:cs="Calibri"/>
        </w:rPr>
        <w:t>Çocuklara taş koleksiyoncusu olacakları söylenir. Okula gelirken farklı yerlerden en az iki adet taş getirmeleri istenir. Bahçeye çıkılıp bahçeden de Taşlar toplanır. Taşlar dikkatlice incelenir. Öğretmen Her taşın aynı sertlikte olmadığına Dikkat çeker.  Her taşla bir diğeri çizmeye çalışılır. </w:t>
      </w:r>
    </w:p>
    <w:p w14:paraId="0A767B0E" w14:textId="77777777" w:rsidR="00842B3B" w:rsidRPr="00847CBE" w:rsidRDefault="00842B3B" w:rsidP="00847CBE">
      <w:pPr>
        <w:shd w:val="clear" w:color="auto" w:fill="FFFFFF"/>
        <w:spacing w:after="0" w:line="276" w:lineRule="auto"/>
        <w:rPr>
          <w:rFonts w:ascii="Calibri" w:hAnsi="Calibri" w:cs="Calibri"/>
        </w:rPr>
      </w:pPr>
    </w:p>
    <w:p w14:paraId="7E5B84A0" w14:textId="77777777" w:rsidR="00842B3B" w:rsidRPr="00847CBE" w:rsidRDefault="00842B3B" w:rsidP="00847CBE">
      <w:pPr>
        <w:shd w:val="clear" w:color="auto" w:fill="FFFFFF"/>
        <w:spacing w:after="0" w:line="276" w:lineRule="auto"/>
        <w:rPr>
          <w:rFonts w:ascii="Calibri" w:hAnsi="Calibri" w:cs="Calibri"/>
        </w:rPr>
      </w:pPr>
      <w:r w:rsidRPr="00847CBE">
        <w:rPr>
          <w:rFonts w:ascii="Calibri" w:hAnsi="Calibri" w:cs="Calibri"/>
        </w:rPr>
        <w:t>Taşların birbirinden farklı yapıları vardır. Yumuşak yapıda olan Taşlar diğer taşları çizebilir. En sert taş ise elmastır. Onu diğer taşlarla çizmek mümkün değildir. Ama elmas tüm taşları çizer.</w:t>
      </w:r>
    </w:p>
    <w:p w14:paraId="65DFA606" w14:textId="77777777" w:rsidR="00847CBE" w:rsidRDefault="00847CBE" w:rsidP="00847CBE">
      <w:pPr>
        <w:shd w:val="clear" w:color="auto" w:fill="FFFFFF"/>
        <w:spacing w:after="0" w:line="276" w:lineRule="auto"/>
        <w:rPr>
          <w:rFonts w:ascii="Calibri" w:hAnsi="Calibri" w:cs="Calibri"/>
        </w:rPr>
      </w:pPr>
    </w:p>
    <w:p w14:paraId="17FBE557" w14:textId="563C6446" w:rsidR="00842B3B" w:rsidRPr="00847CBE" w:rsidRDefault="00842B3B" w:rsidP="00847CBE">
      <w:pPr>
        <w:shd w:val="clear" w:color="auto" w:fill="FFFFFF"/>
        <w:spacing w:after="0" w:line="276" w:lineRule="auto"/>
        <w:rPr>
          <w:rFonts w:ascii="Calibri" w:hAnsi="Calibri" w:cs="Calibri"/>
        </w:rPr>
      </w:pPr>
      <w:r w:rsidRPr="00847CBE">
        <w:rPr>
          <w:rFonts w:ascii="Calibri" w:hAnsi="Calibri" w:cs="Calibri"/>
        </w:rPr>
        <w:t>Eğitim Seti 6. Kitaptan 10. Ve 11. Sayfalar tamamlanır.</w:t>
      </w:r>
    </w:p>
    <w:p w14:paraId="1F0192BF" w14:textId="77777777" w:rsidR="00842B3B" w:rsidRPr="00847CBE" w:rsidRDefault="00842B3B" w:rsidP="00847CBE">
      <w:pPr>
        <w:spacing w:after="0" w:line="276" w:lineRule="auto"/>
        <w:rPr>
          <w:rFonts w:ascii="Calibri" w:hAnsi="Calibri" w:cs="Calibri"/>
        </w:rPr>
      </w:pPr>
    </w:p>
    <w:p w14:paraId="3033F06D" w14:textId="77777777" w:rsidR="007C630D" w:rsidRPr="00847CBE" w:rsidRDefault="007C630D" w:rsidP="00847CBE">
      <w:pPr>
        <w:spacing w:after="0" w:line="276" w:lineRule="auto"/>
        <w:rPr>
          <w:rFonts w:ascii="Calibri" w:hAnsi="Calibri" w:cs="Calibri"/>
          <w:b/>
          <w:bCs/>
        </w:rPr>
      </w:pPr>
      <w:r w:rsidRPr="00847CBE">
        <w:rPr>
          <w:rFonts w:ascii="Calibri" w:hAnsi="Calibri" w:cs="Calibri"/>
          <w:b/>
          <w:bCs/>
        </w:rPr>
        <w:t>DEĞERLENDİRME</w:t>
      </w:r>
    </w:p>
    <w:p w14:paraId="4E4D0946" w14:textId="77777777" w:rsidR="00842B3B" w:rsidRPr="00847CBE" w:rsidRDefault="00842B3B" w:rsidP="00847CBE">
      <w:pPr>
        <w:spacing w:after="0" w:line="276" w:lineRule="auto"/>
        <w:rPr>
          <w:rFonts w:ascii="Calibri" w:hAnsi="Calibri" w:cs="Calibri"/>
        </w:rPr>
      </w:pPr>
      <w:r w:rsidRPr="00847CBE">
        <w:rPr>
          <w:rFonts w:ascii="Calibri" w:hAnsi="Calibri" w:cs="Calibri"/>
        </w:rPr>
        <w:t>Etkinlik sonunda çocuklara aşağıdaki sorular yöneltilebilir:</w:t>
      </w:r>
    </w:p>
    <w:p w14:paraId="7C69A33C" w14:textId="77777777" w:rsidR="00842B3B" w:rsidRPr="00847CBE" w:rsidRDefault="00842B3B" w:rsidP="00847CBE">
      <w:pPr>
        <w:pStyle w:val="ListeParagraf"/>
        <w:numPr>
          <w:ilvl w:val="0"/>
          <w:numId w:val="1"/>
        </w:numPr>
        <w:spacing w:after="0" w:line="276" w:lineRule="auto"/>
        <w:rPr>
          <w:rFonts w:ascii="Calibri" w:hAnsi="Calibri" w:cs="Calibri"/>
        </w:rPr>
      </w:pPr>
      <w:r w:rsidRPr="00847CBE">
        <w:rPr>
          <w:rFonts w:ascii="Calibri" w:hAnsi="Calibri" w:cs="Calibri"/>
        </w:rPr>
        <w:t>Taşların birbirinden farkları nelerdir?</w:t>
      </w:r>
    </w:p>
    <w:p w14:paraId="7BA828B5" w14:textId="77777777" w:rsidR="00842B3B" w:rsidRPr="00847CBE" w:rsidRDefault="00842B3B" w:rsidP="00847CBE">
      <w:pPr>
        <w:pStyle w:val="ListeParagraf"/>
        <w:numPr>
          <w:ilvl w:val="0"/>
          <w:numId w:val="1"/>
        </w:numPr>
        <w:spacing w:after="0" w:line="276" w:lineRule="auto"/>
        <w:rPr>
          <w:rFonts w:ascii="Calibri" w:hAnsi="Calibri" w:cs="Calibri"/>
        </w:rPr>
      </w:pPr>
      <w:r w:rsidRPr="00847CBE">
        <w:rPr>
          <w:rFonts w:ascii="Calibri" w:hAnsi="Calibri" w:cs="Calibri"/>
        </w:rPr>
        <w:t>Taşların kullanım amaçlarını sayar mısın?</w:t>
      </w:r>
    </w:p>
    <w:p w14:paraId="0E0D162E" w14:textId="77777777" w:rsidR="001C2089" w:rsidRPr="00847CBE" w:rsidRDefault="001C2089" w:rsidP="00847CBE">
      <w:pPr>
        <w:spacing w:after="0" w:line="276" w:lineRule="auto"/>
        <w:rPr>
          <w:rFonts w:ascii="Calibri" w:hAnsi="Calibri" w:cs="Calibri"/>
        </w:rPr>
      </w:pPr>
    </w:p>
    <w:p w14:paraId="74550BF8" w14:textId="25B8153E" w:rsidR="001C2089" w:rsidRPr="00847CBE" w:rsidRDefault="001C2089" w:rsidP="00847CBE">
      <w:pPr>
        <w:spacing w:after="0" w:line="276" w:lineRule="auto"/>
        <w:rPr>
          <w:rFonts w:ascii="Calibri" w:hAnsi="Calibri" w:cs="Calibri"/>
          <w:b/>
          <w:bCs/>
        </w:rPr>
      </w:pPr>
      <w:r w:rsidRPr="00847CBE">
        <w:rPr>
          <w:rFonts w:ascii="Calibri" w:hAnsi="Calibri" w:cs="Calibri"/>
          <w:b/>
          <w:bCs/>
        </w:rPr>
        <w:t>ETKİNLİK</w:t>
      </w:r>
    </w:p>
    <w:p w14:paraId="33380E8F" w14:textId="25CD52BE" w:rsidR="001C2089" w:rsidRPr="00847CBE" w:rsidRDefault="00842B3B" w:rsidP="00847CBE">
      <w:pPr>
        <w:spacing w:after="0" w:line="276" w:lineRule="auto"/>
        <w:rPr>
          <w:rFonts w:ascii="Calibri" w:hAnsi="Calibri" w:cs="Calibri"/>
          <w:b/>
        </w:rPr>
      </w:pPr>
      <w:r w:rsidRPr="00847CBE">
        <w:rPr>
          <w:rFonts w:ascii="Calibri" w:hAnsi="Calibri" w:cs="Calibri"/>
          <w:b/>
        </w:rPr>
        <w:t>Gibi Yürü</w:t>
      </w:r>
    </w:p>
    <w:p w14:paraId="46A98EA2" w14:textId="77777777" w:rsidR="00842B3B" w:rsidRPr="00847CBE" w:rsidRDefault="00842B3B" w:rsidP="00847CBE">
      <w:pPr>
        <w:spacing w:after="0" w:line="276" w:lineRule="auto"/>
        <w:rPr>
          <w:rFonts w:ascii="Calibri" w:hAnsi="Calibri" w:cs="Calibri"/>
        </w:rPr>
      </w:pPr>
      <w:r w:rsidRPr="00847CBE">
        <w:rPr>
          <w:rFonts w:ascii="Calibri" w:hAnsi="Calibri" w:cs="Calibri"/>
          <w:iCs/>
        </w:rPr>
        <w:t xml:space="preserve">Çocukların sakinleştirici melodi eşliğinde serbest şekilde yürümeleri istenir. Öğretmen yürüyüş esnasında çeşitli olay ve durumlar söyler. Çocukların bu role bürünerek yürümelerini ister. </w:t>
      </w:r>
      <w:proofErr w:type="gramStart"/>
      <w:r w:rsidRPr="00847CBE">
        <w:rPr>
          <w:rFonts w:ascii="Calibri" w:hAnsi="Calibri" w:cs="Calibri"/>
          <w:iCs/>
        </w:rPr>
        <w:t>( Yuvasını</w:t>
      </w:r>
      <w:proofErr w:type="gramEnd"/>
      <w:r w:rsidRPr="00847CBE">
        <w:rPr>
          <w:rFonts w:ascii="Calibri" w:hAnsi="Calibri" w:cs="Calibri"/>
          <w:iCs/>
        </w:rPr>
        <w:t xml:space="preserve"> kaybetmiş bir karınca gibi, orman kralı olmuş bir aslan gibi, yaşadığı ağaç kesilmiş bir sincap gibi, kardeşi olmuş bir köpek gibi…)</w:t>
      </w:r>
    </w:p>
    <w:p w14:paraId="0158CC7D" w14:textId="77777777" w:rsidR="00842B3B" w:rsidRPr="00847CBE" w:rsidRDefault="00842B3B" w:rsidP="00847CBE">
      <w:pPr>
        <w:spacing w:after="0" w:line="276" w:lineRule="auto"/>
        <w:rPr>
          <w:rFonts w:ascii="Calibri" w:hAnsi="Calibri" w:cs="Calibri"/>
        </w:rPr>
      </w:pPr>
    </w:p>
    <w:p w14:paraId="63C5A410" w14:textId="77777777" w:rsidR="007C630D" w:rsidRPr="00847CBE" w:rsidRDefault="007C630D" w:rsidP="00847CBE">
      <w:pPr>
        <w:spacing w:after="0" w:line="276" w:lineRule="auto"/>
        <w:rPr>
          <w:rFonts w:ascii="Calibri" w:hAnsi="Calibri" w:cs="Calibri"/>
          <w:b/>
          <w:bCs/>
        </w:rPr>
      </w:pPr>
      <w:r w:rsidRPr="00847CBE">
        <w:rPr>
          <w:rFonts w:ascii="Calibri" w:hAnsi="Calibri" w:cs="Calibri"/>
          <w:b/>
          <w:bCs/>
        </w:rPr>
        <w:t>DEĞERLENDİRME</w:t>
      </w:r>
    </w:p>
    <w:p w14:paraId="51BC9A89" w14:textId="77777777" w:rsidR="00842B3B" w:rsidRPr="00847CBE" w:rsidRDefault="00842B3B" w:rsidP="00847CBE">
      <w:pPr>
        <w:spacing w:after="0" w:line="276" w:lineRule="auto"/>
        <w:rPr>
          <w:rFonts w:ascii="Calibri" w:hAnsi="Calibri" w:cs="Calibri"/>
        </w:rPr>
      </w:pPr>
      <w:r w:rsidRPr="00847CBE">
        <w:rPr>
          <w:rFonts w:ascii="Calibri" w:hAnsi="Calibri" w:cs="Calibri"/>
        </w:rPr>
        <w:t>Etkinlik sonunda çocuklara aşağıdaki sorular yöneltilebilir;</w:t>
      </w:r>
    </w:p>
    <w:p w14:paraId="4B8154CF" w14:textId="77777777" w:rsidR="00842B3B" w:rsidRPr="00847CBE" w:rsidRDefault="00842B3B" w:rsidP="00847CBE">
      <w:pPr>
        <w:pStyle w:val="ListeParagraf"/>
        <w:numPr>
          <w:ilvl w:val="0"/>
          <w:numId w:val="2"/>
        </w:numPr>
        <w:spacing w:after="0" w:line="276" w:lineRule="auto"/>
        <w:rPr>
          <w:rFonts w:ascii="Calibri" w:hAnsi="Calibri" w:cs="Calibri"/>
        </w:rPr>
      </w:pPr>
      <w:r w:rsidRPr="00847CBE">
        <w:rPr>
          <w:rFonts w:ascii="Calibri" w:hAnsi="Calibri" w:cs="Calibri"/>
        </w:rPr>
        <w:t>Hangi hayvanların yürüyüşlerini canlandırdık?</w:t>
      </w:r>
    </w:p>
    <w:p w14:paraId="3B9F5746" w14:textId="77777777" w:rsidR="00842B3B" w:rsidRPr="00847CBE" w:rsidRDefault="00842B3B" w:rsidP="00847CBE">
      <w:pPr>
        <w:pStyle w:val="ListeParagraf"/>
        <w:numPr>
          <w:ilvl w:val="0"/>
          <w:numId w:val="2"/>
        </w:numPr>
        <w:spacing w:after="0" w:line="276" w:lineRule="auto"/>
        <w:rPr>
          <w:rFonts w:ascii="Calibri" w:hAnsi="Calibri" w:cs="Calibri"/>
        </w:rPr>
      </w:pPr>
      <w:r w:rsidRPr="00847CBE">
        <w:rPr>
          <w:rFonts w:ascii="Calibri" w:hAnsi="Calibri" w:cs="Calibri"/>
        </w:rPr>
        <w:t>Sana göre en komik yürüyen hayvan hangisi?</w:t>
      </w:r>
    </w:p>
    <w:p w14:paraId="0714D7B0" w14:textId="77777777" w:rsidR="001C2089" w:rsidRPr="00847CBE" w:rsidRDefault="001C2089" w:rsidP="00847CBE">
      <w:pPr>
        <w:spacing w:after="0" w:line="276" w:lineRule="auto"/>
        <w:rPr>
          <w:rFonts w:ascii="Calibri" w:hAnsi="Calibri" w:cs="Calibri"/>
        </w:rPr>
      </w:pPr>
    </w:p>
    <w:p w14:paraId="22FB2E62" w14:textId="7A4A2CF8" w:rsidR="001C2089" w:rsidRPr="00847CBE" w:rsidRDefault="001C2089" w:rsidP="00847CBE">
      <w:pPr>
        <w:spacing w:after="0" w:line="276" w:lineRule="auto"/>
        <w:rPr>
          <w:rFonts w:ascii="Calibri" w:hAnsi="Calibri" w:cs="Calibri"/>
          <w:b/>
          <w:bCs/>
        </w:rPr>
      </w:pPr>
      <w:r w:rsidRPr="00847CBE">
        <w:rPr>
          <w:rFonts w:ascii="Calibri" w:hAnsi="Calibri" w:cs="Calibri"/>
          <w:b/>
          <w:bCs/>
        </w:rPr>
        <w:t>FARKLILAŞTIRMA</w:t>
      </w:r>
    </w:p>
    <w:p w14:paraId="339DADFC" w14:textId="60D9F24D" w:rsidR="00525C16" w:rsidRPr="00847CBE" w:rsidRDefault="00525C16" w:rsidP="00847CBE">
      <w:pPr>
        <w:spacing w:after="0" w:line="276" w:lineRule="auto"/>
        <w:rPr>
          <w:rFonts w:ascii="Calibri" w:hAnsi="Calibri" w:cs="Calibri"/>
          <w:b/>
          <w:bCs/>
        </w:rPr>
      </w:pPr>
      <w:r w:rsidRPr="00847CBE">
        <w:rPr>
          <w:rFonts w:ascii="Calibri" w:hAnsi="Calibri" w:cs="Calibri"/>
          <w:b/>
          <w:bCs/>
        </w:rPr>
        <w:t>Zenginleştirme:</w:t>
      </w:r>
    </w:p>
    <w:p w14:paraId="1717C179" w14:textId="5F15B3F3" w:rsidR="00525C16" w:rsidRPr="00847CBE" w:rsidRDefault="00525C16" w:rsidP="00847CBE">
      <w:pPr>
        <w:spacing w:after="0" w:line="276" w:lineRule="auto"/>
        <w:rPr>
          <w:rFonts w:ascii="Calibri" w:hAnsi="Calibri" w:cs="Calibri"/>
          <w:b/>
          <w:bCs/>
        </w:rPr>
      </w:pPr>
      <w:r w:rsidRPr="00847CBE">
        <w:rPr>
          <w:rFonts w:ascii="Calibri" w:hAnsi="Calibri" w:cs="Calibri"/>
          <w:b/>
          <w:bCs/>
        </w:rPr>
        <w:t>Destekleme:</w:t>
      </w:r>
    </w:p>
    <w:p w14:paraId="7A9BEDF1" w14:textId="77777777" w:rsidR="008246C4" w:rsidRPr="00847CBE" w:rsidRDefault="008246C4" w:rsidP="00847CBE">
      <w:pPr>
        <w:spacing w:after="0" w:line="276" w:lineRule="auto"/>
        <w:rPr>
          <w:rFonts w:ascii="Calibri" w:hAnsi="Calibri" w:cs="Calibri"/>
        </w:rPr>
      </w:pPr>
    </w:p>
    <w:p w14:paraId="08CA68D9" w14:textId="6BFA40FC" w:rsidR="001C2089" w:rsidRPr="00847CBE" w:rsidRDefault="001C2089" w:rsidP="00847CBE">
      <w:pPr>
        <w:spacing w:after="0" w:line="276" w:lineRule="auto"/>
        <w:rPr>
          <w:rFonts w:ascii="Calibri" w:hAnsi="Calibri" w:cs="Calibri"/>
          <w:b/>
          <w:bCs/>
        </w:rPr>
      </w:pPr>
      <w:r w:rsidRPr="00847CBE">
        <w:rPr>
          <w:rFonts w:ascii="Calibri" w:hAnsi="Calibri" w:cs="Calibri"/>
          <w:b/>
          <w:bCs/>
        </w:rPr>
        <w:t>AİLE / TOPLUM KATILIMI</w:t>
      </w:r>
    </w:p>
    <w:p w14:paraId="5FD43B77" w14:textId="216DF749" w:rsidR="008246C4" w:rsidRPr="00847CBE" w:rsidRDefault="00525C16" w:rsidP="00847CBE">
      <w:pPr>
        <w:spacing w:after="0" w:line="276" w:lineRule="auto"/>
        <w:rPr>
          <w:rFonts w:ascii="Calibri" w:hAnsi="Calibri" w:cs="Calibri"/>
          <w:b/>
          <w:bCs/>
        </w:rPr>
      </w:pPr>
      <w:r w:rsidRPr="00847CBE">
        <w:rPr>
          <w:rFonts w:ascii="Calibri" w:hAnsi="Calibri" w:cs="Calibri"/>
          <w:b/>
          <w:bCs/>
        </w:rPr>
        <w:t>Aile Katılımı:</w:t>
      </w:r>
    </w:p>
    <w:p w14:paraId="30816236" w14:textId="458BF3A0" w:rsidR="00525C16" w:rsidRPr="00847CBE" w:rsidRDefault="00525C16" w:rsidP="00847CBE">
      <w:pPr>
        <w:spacing w:after="0" w:line="276" w:lineRule="auto"/>
        <w:rPr>
          <w:rFonts w:ascii="Calibri" w:hAnsi="Calibri" w:cs="Calibri"/>
          <w:b/>
          <w:bCs/>
        </w:rPr>
      </w:pPr>
      <w:r w:rsidRPr="00847CBE">
        <w:rPr>
          <w:rFonts w:ascii="Calibri" w:hAnsi="Calibri" w:cs="Calibri"/>
          <w:b/>
          <w:bCs/>
        </w:rPr>
        <w:t>Toplum Katılımı:</w:t>
      </w:r>
    </w:p>
    <w:p w14:paraId="1804D68A" w14:textId="77777777" w:rsidR="001C2089" w:rsidRPr="00847CBE" w:rsidRDefault="001C2089" w:rsidP="00847CBE">
      <w:pPr>
        <w:spacing w:after="0" w:line="276" w:lineRule="auto"/>
        <w:rPr>
          <w:rFonts w:ascii="Calibri" w:hAnsi="Calibri" w:cs="Calibri"/>
        </w:rPr>
      </w:pPr>
    </w:p>
    <w:sectPr w:rsidR="001C2089" w:rsidRPr="00847C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2F17F6"/>
    <w:multiLevelType w:val="hybridMultilevel"/>
    <w:tmpl w:val="DF74F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D43334"/>
    <w:multiLevelType w:val="hybridMultilevel"/>
    <w:tmpl w:val="1CF2B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4122266">
    <w:abstractNumId w:val="0"/>
  </w:num>
  <w:num w:numId="2" w16cid:durableId="1417550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7E66"/>
    <w:rsid w:val="00255997"/>
    <w:rsid w:val="003D04D7"/>
    <w:rsid w:val="003F3750"/>
    <w:rsid w:val="0045618C"/>
    <w:rsid w:val="00461A71"/>
    <w:rsid w:val="004D7EA5"/>
    <w:rsid w:val="00525C16"/>
    <w:rsid w:val="00657A4D"/>
    <w:rsid w:val="00797F1C"/>
    <w:rsid w:val="007C630D"/>
    <w:rsid w:val="008246C4"/>
    <w:rsid w:val="00842B3B"/>
    <w:rsid w:val="00847CBE"/>
    <w:rsid w:val="00897421"/>
    <w:rsid w:val="00961BDC"/>
    <w:rsid w:val="00A6761F"/>
    <w:rsid w:val="00AC38EF"/>
    <w:rsid w:val="00C26B63"/>
    <w:rsid w:val="00CA07F0"/>
    <w:rsid w:val="00CE3AC5"/>
    <w:rsid w:val="00D34EBE"/>
    <w:rsid w:val="00D95F6D"/>
    <w:rsid w:val="00E977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1438</Words>
  <Characters>8199</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2025-02-02T14:38:00Z</dcterms:modified>
</cp:coreProperties>
</file>