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40FF3DE3"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Pr>
          <w:rFonts w:ascii="Calibri" w:hAnsi="Calibri" w:cs="Calibri"/>
        </w:rPr>
        <w:t>60-72 Ay</w:t>
      </w:r>
    </w:p>
    <w:p w14:paraId="5840D4C4" w14:textId="28194E86"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r>
        <w:rPr>
          <w:rFonts w:ascii="Calibri" w:hAnsi="Calibri" w:cs="Calibri"/>
          <w:b/>
        </w:rPr>
        <w:t xml:space="preserve"> </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E731ED" w:rsidRDefault="001C2089" w:rsidP="00D95F6D">
      <w:pPr>
        <w:spacing w:after="0" w:line="276" w:lineRule="auto"/>
        <w:rPr>
          <w:rFonts w:ascii="Calibri" w:hAnsi="Calibri" w:cs="Calibri"/>
          <w:b/>
          <w:bCs/>
          <w:sz w:val="24"/>
          <w:szCs w:val="24"/>
        </w:rPr>
      </w:pPr>
      <w:bookmarkStart w:id="0" w:name="_Hlk176930291"/>
      <w:r w:rsidRPr="00E731ED">
        <w:rPr>
          <w:rFonts w:ascii="Calibri" w:hAnsi="Calibri" w:cs="Calibri"/>
          <w:b/>
          <w:bCs/>
          <w:sz w:val="24"/>
          <w:szCs w:val="24"/>
        </w:rPr>
        <w:t>Türkçe Alanı</w:t>
      </w:r>
    </w:p>
    <w:bookmarkEnd w:id="0"/>
    <w:p w14:paraId="234F83DA" w14:textId="3409BBB6" w:rsidR="00D95F6D" w:rsidRPr="00E731ED" w:rsidRDefault="00E731ED" w:rsidP="00E731ED">
      <w:pPr>
        <w:autoSpaceDE w:val="0"/>
        <w:autoSpaceDN w:val="0"/>
        <w:adjustRightInd w:val="0"/>
        <w:spacing w:after="0" w:line="240" w:lineRule="auto"/>
        <w:rPr>
          <w:rFonts w:ascii="Calibri" w:hAnsi="Calibri" w:cs="Calibri"/>
          <w:kern w:val="0"/>
          <w:sz w:val="24"/>
          <w:szCs w:val="24"/>
        </w:rPr>
      </w:pPr>
      <w:r w:rsidRPr="00E731ED">
        <w:rPr>
          <w:rFonts w:ascii="Calibri" w:hAnsi="Calibri" w:cs="Calibri"/>
          <w:kern w:val="0"/>
          <w:sz w:val="24"/>
          <w:szCs w:val="24"/>
        </w:rPr>
        <w:t>TAB2.2. Anlam</w:t>
      </w:r>
      <w:r w:rsidRPr="00E731ED">
        <w:rPr>
          <w:rFonts w:ascii="Calibri" w:hAnsi="Calibri" w:cs="Calibri"/>
          <w:kern w:val="0"/>
          <w:sz w:val="24"/>
          <w:szCs w:val="24"/>
        </w:rPr>
        <w:t xml:space="preserve"> </w:t>
      </w:r>
      <w:r w:rsidRPr="00E731ED">
        <w:rPr>
          <w:rFonts w:ascii="Calibri" w:hAnsi="Calibri" w:cs="Calibri"/>
          <w:kern w:val="0"/>
          <w:sz w:val="24"/>
          <w:szCs w:val="24"/>
        </w:rPr>
        <w:t>Oluşturma</w:t>
      </w:r>
    </w:p>
    <w:p w14:paraId="6E367A83" w14:textId="77777777" w:rsidR="00C23B1A" w:rsidRDefault="00C23B1A" w:rsidP="00D95F6D">
      <w:pPr>
        <w:spacing w:after="0" w:line="276" w:lineRule="auto"/>
        <w:rPr>
          <w:rFonts w:ascii="Calibri" w:hAnsi="Calibri" w:cs="Calibri"/>
          <w:b/>
          <w:bCs/>
          <w:sz w:val="24"/>
          <w:szCs w:val="24"/>
        </w:rPr>
      </w:pPr>
    </w:p>
    <w:p w14:paraId="2E76600D" w14:textId="09932D1D" w:rsidR="001C2089" w:rsidRPr="00E731ED" w:rsidRDefault="001C2089" w:rsidP="00D95F6D">
      <w:pPr>
        <w:spacing w:after="0" w:line="276" w:lineRule="auto"/>
        <w:rPr>
          <w:rFonts w:ascii="Calibri" w:hAnsi="Calibri" w:cs="Calibri"/>
          <w:b/>
          <w:bCs/>
          <w:sz w:val="24"/>
          <w:szCs w:val="24"/>
        </w:rPr>
      </w:pPr>
      <w:r w:rsidRPr="00E731ED">
        <w:rPr>
          <w:rFonts w:ascii="Calibri" w:hAnsi="Calibri" w:cs="Calibri"/>
          <w:b/>
          <w:bCs/>
          <w:sz w:val="24"/>
          <w:szCs w:val="24"/>
        </w:rPr>
        <w:t>Sosyal Alanı</w:t>
      </w:r>
    </w:p>
    <w:p w14:paraId="78D2574C" w14:textId="78B930B9" w:rsidR="00D95F6D" w:rsidRPr="00E731ED" w:rsidRDefault="00E731ED" w:rsidP="00E731ED">
      <w:pPr>
        <w:autoSpaceDE w:val="0"/>
        <w:autoSpaceDN w:val="0"/>
        <w:adjustRightInd w:val="0"/>
        <w:spacing w:after="0" w:line="240" w:lineRule="auto"/>
        <w:rPr>
          <w:rFonts w:ascii="Calibri" w:hAnsi="Calibri" w:cs="Calibri"/>
          <w:kern w:val="0"/>
          <w:sz w:val="24"/>
          <w:szCs w:val="24"/>
        </w:rPr>
      </w:pPr>
      <w:r w:rsidRPr="00E731ED">
        <w:rPr>
          <w:rFonts w:ascii="Calibri" w:hAnsi="Calibri" w:cs="Calibri"/>
          <w:kern w:val="0"/>
          <w:sz w:val="24"/>
          <w:szCs w:val="24"/>
        </w:rPr>
        <w:t>SBAB5.1. Sosyal Temas</w:t>
      </w:r>
      <w:r w:rsidRPr="00E731ED">
        <w:rPr>
          <w:rFonts w:ascii="Calibri" w:hAnsi="Calibri" w:cs="Calibri"/>
          <w:kern w:val="0"/>
          <w:sz w:val="24"/>
          <w:szCs w:val="24"/>
        </w:rPr>
        <w:t xml:space="preserve"> </w:t>
      </w:r>
      <w:r w:rsidRPr="00E731ED">
        <w:rPr>
          <w:rFonts w:ascii="Calibri" w:hAnsi="Calibri" w:cs="Calibri"/>
          <w:kern w:val="0"/>
          <w:sz w:val="24"/>
          <w:szCs w:val="24"/>
        </w:rPr>
        <w:t>Oluşturma</w:t>
      </w:r>
    </w:p>
    <w:p w14:paraId="53B08FDC" w14:textId="77777777" w:rsidR="00E731ED" w:rsidRPr="00E731ED" w:rsidRDefault="00E731ED" w:rsidP="00E731ED">
      <w:pPr>
        <w:autoSpaceDE w:val="0"/>
        <w:autoSpaceDN w:val="0"/>
        <w:adjustRightInd w:val="0"/>
        <w:spacing w:after="0" w:line="240" w:lineRule="auto"/>
        <w:rPr>
          <w:rFonts w:ascii="Calibri" w:hAnsi="Calibri" w:cs="Calibri"/>
          <w:kern w:val="0"/>
          <w:sz w:val="24"/>
          <w:szCs w:val="24"/>
        </w:rPr>
      </w:pPr>
    </w:p>
    <w:p w14:paraId="50FE9CFD" w14:textId="5C368582" w:rsidR="001C2089" w:rsidRPr="00E731ED" w:rsidRDefault="001C2089" w:rsidP="00D95F6D">
      <w:pPr>
        <w:spacing w:after="0" w:line="276" w:lineRule="auto"/>
        <w:rPr>
          <w:rFonts w:ascii="Calibri" w:hAnsi="Calibri" w:cs="Calibri"/>
          <w:b/>
          <w:bCs/>
          <w:sz w:val="24"/>
          <w:szCs w:val="24"/>
        </w:rPr>
      </w:pPr>
      <w:r w:rsidRPr="00E731ED">
        <w:rPr>
          <w:rFonts w:ascii="Calibri" w:hAnsi="Calibri" w:cs="Calibri"/>
          <w:b/>
          <w:bCs/>
          <w:sz w:val="24"/>
          <w:szCs w:val="24"/>
        </w:rPr>
        <w:t>Hareket ve Sağlık Alanı</w:t>
      </w:r>
    </w:p>
    <w:p w14:paraId="21018FFC" w14:textId="09612EFF" w:rsidR="00D95F6D" w:rsidRPr="00E731ED" w:rsidRDefault="00E731ED" w:rsidP="00E731ED">
      <w:pPr>
        <w:autoSpaceDE w:val="0"/>
        <w:autoSpaceDN w:val="0"/>
        <w:adjustRightInd w:val="0"/>
        <w:spacing w:after="0" w:line="240" w:lineRule="auto"/>
        <w:rPr>
          <w:rFonts w:ascii="Calibri" w:hAnsi="Calibri" w:cs="Calibri"/>
          <w:kern w:val="0"/>
          <w:sz w:val="24"/>
          <w:szCs w:val="24"/>
        </w:rPr>
      </w:pPr>
      <w:r w:rsidRPr="00E731ED">
        <w:rPr>
          <w:rFonts w:ascii="Calibri" w:hAnsi="Calibri" w:cs="Calibri"/>
          <w:kern w:val="0"/>
          <w:sz w:val="24"/>
          <w:szCs w:val="24"/>
        </w:rPr>
        <w:t>HSAB1.2. Küçük</w:t>
      </w:r>
      <w:r w:rsidRPr="00E731ED">
        <w:rPr>
          <w:rFonts w:ascii="Calibri" w:hAnsi="Calibri" w:cs="Calibri"/>
          <w:kern w:val="0"/>
          <w:sz w:val="24"/>
          <w:szCs w:val="24"/>
        </w:rPr>
        <w:t xml:space="preserve"> </w:t>
      </w:r>
      <w:r w:rsidRPr="00E731ED">
        <w:rPr>
          <w:rFonts w:ascii="Calibri" w:hAnsi="Calibri" w:cs="Calibri"/>
          <w:kern w:val="0"/>
          <w:sz w:val="24"/>
          <w:szCs w:val="24"/>
        </w:rPr>
        <w:t>Kas Becerileri</w:t>
      </w:r>
    </w:p>
    <w:p w14:paraId="7A1F03BD" w14:textId="77777777" w:rsidR="00E731ED" w:rsidRPr="00E731ED" w:rsidRDefault="00E731ED" w:rsidP="00D95F6D">
      <w:pPr>
        <w:spacing w:after="0" w:line="276" w:lineRule="auto"/>
        <w:rPr>
          <w:rFonts w:ascii="Calibri" w:hAnsi="Calibri" w:cs="Calibri"/>
          <w:b/>
          <w:bCs/>
          <w:sz w:val="24"/>
          <w:szCs w:val="24"/>
        </w:rPr>
      </w:pPr>
    </w:p>
    <w:p w14:paraId="262C17AD" w14:textId="7054A3DB" w:rsidR="001C2089" w:rsidRPr="00E731ED" w:rsidRDefault="001C2089" w:rsidP="00D95F6D">
      <w:pPr>
        <w:spacing w:after="0" w:line="276" w:lineRule="auto"/>
        <w:rPr>
          <w:rFonts w:ascii="Calibri" w:hAnsi="Calibri" w:cs="Calibri"/>
          <w:b/>
          <w:bCs/>
          <w:sz w:val="24"/>
          <w:szCs w:val="24"/>
        </w:rPr>
      </w:pPr>
      <w:r w:rsidRPr="00E731ED">
        <w:rPr>
          <w:rFonts w:ascii="Calibri" w:hAnsi="Calibri" w:cs="Calibri"/>
          <w:b/>
          <w:bCs/>
          <w:sz w:val="24"/>
          <w:szCs w:val="24"/>
        </w:rPr>
        <w:t>Sanat Alanı</w:t>
      </w:r>
    </w:p>
    <w:p w14:paraId="3FDB6BAF" w14:textId="1DB9AE62" w:rsidR="00D95F6D" w:rsidRPr="00E731ED" w:rsidRDefault="00E731ED" w:rsidP="00E731ED">
      <w:pPr>
        <w:autoSpaceDE w:val="0"/>
        <w:autoSpaceDN w:val="0"/>
        <w:adjustRightInd w:val="0"/>
        <w:spacing w:after="0" w:line="240" w:lineRule="auto"/>
        <w:rPr>
          <w:rFonts w:ascii="Calibri" w:hAnsi="Calibri" w:cs="Calibri"/>
          <w:kern w:val="0"/>
          <w:sz w:val="24"/>
          <w:szCs w:val="24"/>
        </w:rPr>
      </w:pPr>
      <w:r w:rsidRPr="00E731ED">
        <w:rPr>
          <w:rFonts w:ascii="Calibri" w:hAnsi="Calibri" w:cs="Calibri"/>
          <w:kern w:val="0"/>
          <w:sz w:val="24"/>
          <w:szCs w:val="24"/>
        </w:rPr>
        <w:t>SNAB4. Sanatsal</w:t>
      </w:r>
      <w:r w:rsidRPr="00E731ED">
        <w:rPr>
          <w:rFonts w:ascii="Calibri" w:hAnsi="Calibri" w:cs="Calibri"/>
          <w:kern w:val="0"/>
          <w:sz w:val="24"/>
          <w:szCs w:val="24"/>
        </w:rPr>
        <w:t xml:space="preserve"> </w:t>
      </w:r>
      <w:r w:rsidRPr="00E731ED">
        <w:rPr>
          <w:rFonts w:ascii="Calibri" w:hAnsi="Calibri" w:cs="Calibri"/>
          <w:kern w:val="0"/>
          <w:sz w:val="24"/>
          <w:szCs w:val="24"/>
        </w:rPr>
        <w:t>Uygulama Yapma</w:t>
      </w:r>
    </w:p>
    <w:p w14:paraId="5FCDC213" w14:textId="77777777" w:rsidR="00D95F6D" w:rsidRDefault="00D95F6D" w:rsidP="00D95F6D">
      <w:pPr>
        <w:spacing w:after="0" w:line="276" w:lineRule="auto"/>
        <w:rPr>
          <w:rFonts w:ascii="Calibri" w:hAnsi="Calibri" w:cs="Calibri"/>
        </w:rPr>
      </w:pPr>
    </w:p>
    <w:p w14:paraId="084ECFA5" w14:textId="7005AD0A" w:rsidR="001C2089" w:rsidRPr="00D95F6D" w:rsidRDefault="001C2089" w:rsidP="00D95F6D">
      <w:pPr>
        <w:spacing w:after="0" w:line="276" w:lineRule="auto"/>
        <w:rPr>
          <w:rFonts w:ascii="Calibri" w:hAnsi="Calibri" w:cs="Calibri"/>
          <w:b/>
          <w:bCs/>
        </w:rPr>
      </w:pPr>
      <w:r w:rsidRPr="00D95F6D">
        <w:rPr>
          <w:rFonts w:ascii="Calibri" w:hAnsi="Calibri" w:cs="Calibri"/>
          <w:b/>
          <w:bCs/>
        </w:rPr>
        <w:t>KAVRAMSAL BECERİLER</w:t>
      </w:r>
    </w:p>
    <w:p w14:paraId="573F2B27" w14:textId="3603BFC9" w:rsidR="001C2089" w:rsidRPr="00E731ED" w:rsidRDefault="00E731ED" w:rsidP="00E731ED">
      <w:pPr>
        <w:autoSpaceDE w:val="0"/>
        <w:autoSpaceDN w:val="0"/>
        <w:adjustRightInd w:val="0"/>
        <w:spacing w:after="0" w:line="240" w:lineRule="auto"/>
        <w:rPr>
          <w:rFonts w:ascii="Barlow-Medium" w:hAnsi="Barlow-Medium" w:cs="Barlow-Medium"/>
          <w:b/>
          <w:bCs/>
          <w:kern w:val="0"/>
        </w:rPr>
      </w:pPr>
      <w:r w:rsidRPr="00E731ED">
        <w:rPr>
          <w:rFonts w:ascii="Barlow-Medium" w:hAnsi="Barlow-Medium" w:cs="Barlow-Medium"/>
          <w:b/>
          <w:bCs/>
          <w:kern w:val="0"/>
        </w:rPr>
        <w:t>KB2.8.</w:t>
      </w:r>
      <w:r w:rsidRPr="00E731ED">
        <w:rPr>
          <w:rFonts w:ascii="Barlow-Bold" w:hAnsi="Barlow-Bold" w:cs="Barlow-Bold"/>
          <w:b/>
          <w:bCs/>
          <w:kern w:val="0"/>
        </w:rPr>
        <w:t>Sorgulama</w:t>
      </w:r>
      <w:r w:rsidRPr="00E731ED">
        <w:rPr>
          <w:rFonts w:ascii="Barlow-Medium" w:hAnsi="Barlow-Medium" w:cs="Barlow-Medium"/>
          <w:b/>
          <w:bCs/>
          <w:kern w:val="0"/>
        </w:rPr>
        <w:t xml:space="preserve"> </w:t>
      </w:r>
      <w:r w:rsidRPr="00E731ED">
        <w:rPr>
          <w:rFonts w:ascii="Barlow-Bold" w:hAnsi="Barlow-Bold" w:cs="Barlow-Bold"/>
          <w:b/>
          <w:bCs/>
          <w:kern w:val="0"/>
        </w:rPr>
        <w:t>Becerisi</w:t>
      </w:r>
    </w:p>
    <w:p w14:paraId="243B7CA9" w14:textId="77777777" w:rsidR="00E731ED" w:rsidRDefault="00E731ED" w:rsidP="00E731ED">
      <w:pPr>
        <w:autoSpaceDE w:val="0"/>
        <w:autoSpaceDN w:val="0"/>
        <w:adjustRightInd w:val="0"/>
        <w:spacing w:after="0" w:line="240" w:lineRule="auto"/>
        <w:ind w:left="708"/>
        <w:rPr>
          <w:rFonts w:ascii="Barlow-Light" w:hAnsi="Barlow-Light" w:cs="Barlow-Light"/>
          <w:kern w:val="0"/>
          <w:sz w:val="18"/>
          <w:szCs w:val="18"/>
        </w:rPr>
      </w:pPr>
      <w:r>
        <w:rPr>
          <w:rFonts w:ascii="Barlow-Light" w:hAnsi="Barlow-Light" w:cs="Barlow-Light"/>
          <w:kern w:val="0"/>
          <w:sz w:val="18"/>
          <w:szCs w:val="18"/>
        </w:rPr>
        <w:t>KB2.8.SB1. Merak ettiği konuyu tanımlamak</w:t>
      </w:r>
    </w:p>
    <w:p w14:paraId="192A1904" w14:textId="77777777" w:rsidR="00E731ED" w:rsidRDefault="00E731ED" w:rsidP="00E731ED">
      <w:pPr>
        <w:autoSpaceDE w:val="0"/>
        <w:autoSpaceDN w:val="0"/>
        <w:adjustRightInd w:val="0"/>
        <w:spacing w:after="0" w:line="240" w:lineRule="auto"/>
        <w:ind w:left="708"/>
        <w:rPr>
          <w:rFonts w:ascii="Barlow-Light" w:hAnsi="Barlow-Light" w:cs="Barlow-Light"/>
          <w:kern w:val="0"/>
          <w:sz w:val="18"/>
          <w:szCs w:val="18"/>
        </w:rPr>
      </w:pPr>
      <w:r>
        <w:rPr>
          <w:rFonts w:ascii="Barlow-Light" w:hAnsi="Barlow-Light" w:cs="Barlow-Light"/>
          <w:kern w:val="0"/>
          <w:sz w:val="18"/>
          <w:szCs w:val="18"/>
        </w:rPr>
        <w:t>KB2.8.SB2. İlgili konu hakkında sorular sormak (5N1K)</w:t>
      </w:r>
    </w:p>
    <w:p w14:paraId="7F0E7C13" w14:textId="77777777" w:rsidR="00E731ED" w:rsidRDefault="00E731ED" w:rsidP="00E731ED">
      <w:pPr>
        <w:autoSpaceDE w:val="0"/>
        <w:autoSpaceDN w:val="0"/>
        <w:adjustRightInd w:val="0"/>
        <w:spacing w:after="0" w:line="240" w:lineRule="auto"/>
        <w:ind w:left="708"/>
        <w:rPr>
          <w:rFonts w:ascii="Barlow-Light" w:hAnsi="Barlow-Light" w:cs="Barlow-Light"/>
          <w:kern w:val="0"/>
          <w:sz w:val="18"/>
          <w:szCs w:val="18"/>
        </w:rPr>
      </w:pPr>
      <w:r>
        <w:rPr>
          <w:rFonts w:ascii="Barlow-Light" w:hAnsi="Barlow-Light" w:cs="Barlow-Light"/>
          <w:kern w:val="0"/>
          <w:sz w:val="18"/>
          <w:szCs w:val="18"/>
        </w:rPr>
        <w:t>KB2.8.SB3. İlgili konu hakkında bilgi toplamak</w:t>
      </w:r>
    </w:p>
    <w:p w14:paraId="69BAEBFF" w14:textId="77777777" w:rsidR="00E731ED" w:rsidRDefault="00E731ED" w:rsidP="00E731ED">
      <w:pPr>
        <w:autoSpaceDE w:val="0"/>
        <w:autoSpaceDN w:val="0"/>
        <w:adjustRightInd w:val="0"/>
        <w:spacing w:after="0" w:line="240" w:lineRule="auto"/>
        <w:ind w:left="708"/>
        <w:rPr>
          <w:rFonts w:ascii="Barlow-Light" w:hAnsi="Barlow-Light" w:cs="Barlow-Light"/>
          <w:kern w:val="0"/>
          <w:sz w:val="18"/>
          <w:szCs w:val="18"/>
        </w:rPr>
      </w:pPr>
      <w:r>
        <w:rPr>
          <w:rFonts w:ascii="Barlow-Light" w:hAnsi="Barlow-Light" w:cs="Barlow-Light"/>
          <w:kern w:val="0"/>
          <w:sz w:val="18"/>
          <w:szCs w:val="18"/>
        </w:rPr>
        <w:t>KB2.8.SB4. Toplanan bilgilerin doğruluğunu değerlendirmek</w:t>
      </w:r>
    </w:p>
    <w:p w14:paraId="10A99CB4" w14:textId="42FC82A8" w:rsidR="00E731ED" w:rsidRDefault="00E731ED" w:rsidP="00E731ED">
      <w:pPr>
        <w:spacing w:after="0" w:line="276" w:lineRule="auto"/>
        <w:ind w:left="708"/>
        <w:rPr>
          <w:rFonts w:ascii="Calibri" w:hAnsi="Calibri" w:cs="Calibri"/>
          <w:b/>
          <w:bCs/>
        </w:rPr>
      </w:pPr>
      <w:r>
        <w:rPr>
          <w:rFonts w:ascii="Barlow-Light" w:hAnsi="Barlow-Light" w:cs="Barlow-Light"/>
          <w:kern w:val="0"/>
          <w:sz w:val="18"/>
          <w:szCs w:val="18"/>
        </w:rPr>
        <w:t>KB2.8.SB5. Toplanan bilgiler üzerinden çıkarım yapmak</w:t>
      </w:r>
    </w:p>
    <w:p w14:paraId="700026DF" w14:textId="32BCD0F9" w:rsidR="001C2089" w:rsidRPr="00D95F6D" w:rsidRDefault="001C2089" w:rsidP="00D95F6D">
      <w:pPr>
        <w:spacing w:after="0" w:line="276" w:lineRule="auto"/>
        <w:rPr>
          <w:rFonts w:ascii="Calibri" w:hAnsi="Calibri" w:cs="Calibri"/>
          <w:b/>
          <w:bCs/>
        </w:rPr>
      </w:pPr>
      <w:r w:rsidRPr="00D95F6D">
        <w:rPr>
          <w:rFonts w:ascii="Calibri" w:hAnsi="Calibri" w:cs="Calibri"/>
          <w:b/>
          <w:bCs/>
        </w:rPr>
        <w:t>EĞİLİMLER</w:t>
      </w:r>
    </w:p>
    <w:p w14:paraId="276C6220" w14:textId="4499D7B5" w:rsidR="001C2089" w:rsidRDefault="00E731ED" w:rsidP="00D95F6D">
      <w:pPr>
        <w:spacing w:after="0" w:line="276" w:lineRule="auto"/>
        <w:rPr>
          <w:rFonts w:ascii="Barlow-SemiBold" w:hAnsi="Barlow-SemiBold" w:cs="Barlow-SemiBold"/>
          <w:b/>
          <w:bCs/>
          <w:kern w:val="0"/>
          <w:sz w:val="20"/>
          <w:szCs w:val="20"/>
        </w:rPr>
      </w:pPr>
      <w:r>
        <w:rPr>
          <w:rFonts w:ascii="Barlow-SemiBold" w:hAnsi="Barlow-SemiBold" w:cs="Barlow-SemiBold"/>
          <w:b/>
          <w:bCs/>
          <w:kern w:val="0"/>
          <w:sz w:val="20"/>
          <w:szCs w:val="20"/>
        </w:rPr>
        <w:t>E2. Sosyal Eğilimler</w:t>
      </w:r>
    </w:p>
    <w:p w14:paraId="6E30EFB3" w14:textId="77777777" w:rsidR="00E731ED" w:rsidRDefault="00E731ED" w:rsidP="00E731ED">
      <w:pPr>
        <w:autoSpaceDE w:val="0"/>
        <w:autoSpaceDN w:val="0"/>
        <w:adjustRightInd w:val="0"/>
        <w:spacing w:after="0" w:line="240" w:lineRule="auto"/>
        <w:ind w:left="708"/>
        <w:rPr>
          <w:rFonts w:ascii="Barlow-Light" w:hAnsi="Barlow-Light" w:cs="Barlow-Light"/>
          <w:kern w:val="0"/>
          <w:sz w:val="20"/>
          <w:szCs w:val="20"/>
        </w:rPr>
      </w:pPr>
      <w:r>
        <w:rPr>
          <w:rFonts w:ascii="Barlow-Light" w:hAnsi="Barlow-Light" w:cs="Barlow-Light"/>
          <w:kern w:val="0"/>
          <w:sz w:val="20"/>
          <w:szCs w:val="20"/>
        </w:rPr>
        <w:t>E2.2. Sorumluluk</w:t>
      </w:r>
    </w:p>
    <w:p w14:paraId="666897C4" w14:textId="77777777" w:rsidR="00E731ED" w:rsidRDefault="00E731ED" w:rsidP="00E731ED">
      <w:pPr>
        <w:autoSpaceDE w:val="0"/>
        <w:autoSpaceDN w:val="0"/>
        <w:adjustRightInd w:val="0"/>
        <w:spacing w:after="0" w:line="240" w:lineRule="auto"/>
        <w:ind w:left="708"/>
        <w:rPr>
          <w:rFonts w:ascii="Barlow-Light" w:hAnsi="Barlow-Light" w:cs="Barlow-Light"/>
          <w:kern w:val="0"/>
          <w:sz w:val="20"/>
          <w:szCs w:val="20"/>
        </w:rPr>
      </w:pPr>
      <w:r>
        <w:rPr>
          <w:rFonts w:ascii="Barlow-Light" w:hAnsi="Barlow-Light" w:cs="Barlow-Light"/>
          <w:kern w:val="0"/>
          <w:sz w:val="20"/>
          <w:szCs w:val="20"/>
        </w:rPr>
        <w:t>E2.3. Girişkenlik</w:t>
      </w:r>
    </w:p>
    <w:p w14:paraId="362B14EC" w14:textId="55933037" w:rsidR="00E731ED" w:rsidRDefault="00E731ED" w:rsidP="00E731ED">
      <w:pPr>
        <w:spacing w:after="0" w:line="276" w:lineRule="auto"/>
        <w:ind w:left="708"/>
        <w:rPr>
          <w:rFonts w:ascii="Barlow-SemiBold" w:hAnsi="Barlow-SemiBold" w:cs="Barlow-SemiBold"/>
          <w:b/>
          <w:bCs/>
          <w:kern w:val="0"/>
          <w:sz w:val="20"/>
          <w:szCs w:val="20"/>
        </w:rPr>
      </w:pPr>
      <w:r>
        <w:rPr>
          <w:rFonts w:ascii="Barlow-Light" w:hAnsi="Barlow-Light" w:cs="Barlow-Light"/>
          <w:kern w:val="0"/>
          <w:sz w:val="20"/>
          <w:szCs w:val="20"/>
        </w:rPr>
        <w:t>E2.4. Güven</w:t>
      </w:r>
    </w:p>
    <w:p w14:paraId="18CB29C1" w14:textId="77777777" w:rsidR="00E731ED" w:rsidRPr="00D95F6D" w:rsidRDefault="00E731ED" w:rsidP="00D95F6D">
      <w:pPr>
        <w:spacing w:after="0" w:line="276" w:lineRule="auto"/>
        <w:rPr>
          <w:rFonts w:ascii="Calibri" w:hAnsi="Calibri" w:cs="Calibri"/>
        </w:rPr>
      </w:pPr>
    </w:p>
    <w:p w14:paraId="23704150" w14:textId="071DA224" w:rsidR="001C2089" w:rsidRPr="00D95F6D" w:rsidRDefault="001C2089" w:rsidP="00D95F6D">
      <w:pPr>
        <w:spacing w:after="0" w:line="276" w:lineRule="auto"/>
        <w:rPr>
          <w:rFonts w:ascii="Calibri" w:hAnsi="Calibri" w:cs="Calibri"/>
          <w:b/>
          <w:bCs/>
        </w:rPr>
      </w:pPr>
      <w:r w:rsidRPr="00D95F6D">
        <w:rPr>
          <w:rFonts w:ascii="Calibri" w:hAnsi="Calibri" w:cs="Calibri"/>
          <w:b/>
          <w:bCs/>
        </w:rPr>
        <w:t xml:space="preserve">PROGRAMLAR ARASI BİLEŞENLER </w:t>
      </w:r>
    </w:p>
    <w:p w14:paraId="1A71ABA4" w14:textId="6D67EED9" w:rsidR="001C2089" w:rsidRPr="008246C4" w:rsidRDefault="001C2089" w:rsidP="00D95F6D">
      <w:pPr>
        <w:spacing w:after="0" w:line="276" w:lineRule="auto"/>
        <w:rPr>
          <w:rFonts w:ascii="Calibri" w:hAnsi="Calibri" w:cs="Calibri"/>
          <w:b/>
          <w:bCs/>
        </w:rPr>
      </w:pPr>
      <w:r w:rsidRPr="008246C4">
        <w:rPr>
          <w:rFonts w:ascii="Calibri" w:hAnsi="Calibri" w:cs="Calibri"/>
          <w:b/>
          <w:bCs/>
        </w:rPr>
        <w:t>Sosyal Duygusal Öğrenme Becerileri</w:t>
      </w:r>
    </w:p>
    <w:p w14:paraId="03406B22" w14:textId="0594BE81" w:rsidR="008246C4" w:rsidRDefault="00E731ED" w:rsidP="00D95F6D">
      <w:pPr>
        <w:spacing w:after="0" w:line="276" w:lineRule="auto"/>
        <w:rPr>
          <w:rFonts w:ascii="Barlow-Bold" w:hAnsi="Barlow-Bold" w:cs="Barlow-Bold"/>
          <w:kern w:val="0"/>
          <w:sz w:val="20"/>
          <w:szCs w:val="20"/>
        </w:rPr>
      </w:pPr>
      <w:r w:rsidRPr="00E731ED">
        <w:rPr>
          <w:rFonts w:ascii="Barlow-Bold" w:hAnsi="Barlow-Bold" w:cs="Barlow-Bold"/>
          <w:kern w:val="0"/>
          <w:sz w:val="20"/>
          <w:szCs w:val="20"/>
        </w:rPr>
        <w:t>SDB1.1. Kendini Tanıma (Öz Farkındalık Becerisi)</w:t>
      </w:r>
    </w:p>
    <w:p w14:paraId="3D033A0E" w14:textId="36BBC038" w:rsidR="00E731ED" w:rsidRDefault="00C42C4D" w:rsidP="00C42C4D">
      <w:pPr>
        <w:autoSpaceDE w:val="0"/>
        <w:autoSpaceDN w:val="0"/>
        <w:adjustRightInd w:val="0"/>
        <w:spacing w:after="0" w:line="240" w:lineRule="auto"/>
        <w:rPr>
          <w:rFonts w:ascii="Barlow-Light" w:hAnsi="Barlow-Light" w:cs="Barlow-Light"/>
          <w:kern w:val="0"/>
          <w:sz w:val="20"/>
          <w:szCs w:val="20"/>
        </w:rPr>
      </w:pPr>
      <w:r>
        <w:rPr>
          <w:rFonts w:ascii="Barlow-Light" w:hAnsi="Barlow-Light" w:cs="Barlow-Light"/>
          <w:kern w:val="0"/>
          <w:sz w:val="20"/>
          <w:szCs w:val="20"/>
        </w:rPr>
        <w:t>SDB2.1.SB2.</w:t>
      </w:r>
      <w:r>
        <w:rPr>
          <w:rFonts w:ascii="Barlow-Light" w:hAnsi="Barlow-Light" w:cs="Barlow-Light"/>
          <w:kern w:val="0"/>
          <w:sz w:val="20"/>
          <w:szCs w:val="20"/>
        </w:rPr>
        <w:t xml:space="preserve"> </w:t>
      </w:r>
      <w:r>
        <w:rPr>
          <w:rFonts w:ascii="Barlow-Light" w:hAnsi="Barlow-Light" w:cs="Barlow-Light"/>
          <w:kern w:val="0"/>
          <w:sz w:val="20"/>
          <w:szCs w:val="20"/>
        </w:rPr>
        <w:t>Duygu, düşünceleri ifade</w:t>
      </w:r>
      <w:r>
        <w:rPr>
          <w:rFonts w:ascii="Barlow-Light" w:hAnsi="Barlow-Light" w:cs="Barlow-Light"/>
          <w:kern w:val="0"/>
          <w:sz w:val="20"/>
          <w:szCs w:val="20"/>
        </w:rPr>
        <w:t xml:space="preserve"> </w:t>
      </w:r>
      <w:r>
        <w:rPr>
          <w:rFonts w:ascii="Barlow-Light" w:hAnsi="Barlow-Light" w:cs="Barlow-Light"/>
          <w:kern w:val="0"/>
          <w:sz w:val="20"/>
          <w:szCs w:val="20"/>
        </w:rPr>
        <w:t>etmek</w:t>
      </w:r>
    </w:p>
    <w:p w14:paraId="60639142" w14:textId="77777777" w:rsidR="00C42C4D" w:rsidRPr="00C42C4D" w:rsidRDefault="00C42C4D" w:rsidP="00C42C4D">
      <w:pPr>
        <w:autoSpaceDE w:val="0"/>
        <w:autoSpaceDN w:val="0"/>
        <w:adjustRightInd w:val="0"/>
        <w:spacing w:after="0" w:line="240" w:lineRule="auto"/>
        <w:ind w:left="708"/>
        <w:rPr>
          <w:rFonts w:ascii="Barlow-Light" w:hAnsi="Barlow-Light" w:cs="Barlow-Light"/>
          <w:kern w:val="0"/>
          <w:sz w:val="20"/>
          <w:szCs w:val="20"/>
        </w:rPr>
      </w:pPr>
      <w:r w:rsidRPr="00C42C4D">
        <w:rPr>
          <w:rFonts w:ascii="Barlow-Light" w:hAnsi="Barlow-Light" w:cs="Barlow-Light"/>
          <w:kern w:val="0"/>
          <w:sz w:val="20"/>
          <w:szCs w:val="20"/>
        </w:rPr>
        <w:t>SDB2.1.SB2.G1. Duygu ve düşüncelerini fark eder.</w:t>
      </w:r>
    </w:p>
    <w:p w14:paraId="4A9FE2B8" w14:textId="66C88C15" w:rsidR="00C42C4D" w:rsidRDefault="00C42C4D" w:rsidP="00C42C4D">
      <w:pPr>
        <w:autoSpaceDE w:val="0"/>
        <w:autoSpaceDN w:val="0"/>
        <w:adjustRightInd w:val="0"/>
        <w:spacing w:after="0" w:line="240" w:lineRule="auto"/>
        <w:ind w:left="708"/>
        <w:rPr>
          <w:rFonts w:ascii="Barlow-Light" w:hAnsi="Barlow-Light" w:cs="Barlow-Light"/>
          <w:kern w:val="0"/>
          <w:sz w:val="20"/>
          <w:szCs w:val="20"/>
        </w:rPr>
      </w:pPr>
      <w:r w:rsidRPr="00C42C4D">
        <w:rPr>
          <w:rFonts w:ascii="Barlow-Light" w:hAnsi="Barlow-Light" w:cs="Barlow-Light"/>
          <w:kern w:val="0"/>
          <w:sz w:val="20"/>
          <w:szCs w:val="20"/>
        </w:rPr>
        <w:t>SDB2.1.SB2.G2. Duygu ve düşüncelerini ifade etmek için uygun zaman ve ortamı belirler.</w:t>
      </w:r>
    </w:p>
    <w:p w14:paraId="19A30562" w14:textId="77777777" w:rsidR="00C42C4D" w:rsidRPr="00C42C4D" w:rsidRDefault="00C42C4D" w:rsidP="00C42C4D">
      <w:pPr>
        <w:autoSpaceDE w:val="0"/>
        <w:autoSpaceDN w:val="0"/>
        <w:adjustRightInd w:val="0"/>
        <w:spacing w:after="0" w:line="240" w:lineRule="auto"/>
        <w:ind w:firstLine="708"/>
        <w:rPr>
          <w:rFonts w:ascii="Barlow-Light" w:hAnsi="Barlow-Light" w:cs="Barlow-Light"/>
          <w:kern w:val="0"/>
          <w:sz w:val="20"/>
          <w:szCs w:val="20"/>
        </w:rPr>
      </w:pPr>
    </w:p>
    <w:p w14:paraId="0390B86F" w14:textId="461DE2D6" w:rsidR="001C2089" w:rsidRPr="008246C4" w:rsidRDefault="001C2089" w:rsidP="00D95F6D">
      <w:pPr>
        <w:spacing w:after="0" w:line="276" w:lineRule="auto"/>
        <w:rPr>
          <w:rFonts w:ascii="Calibri" w:hAnsi="Calibri" w:cs="Calibri"/>
          <w:b/>
          <w:bCs/>
        </w:rPr>
      </w:pPr>
      <w:r w:rsidRPr="008246C4">
        <w:rPr>
          <w:rFonts w:ascii="Calibri" w:hAnsi="Calibri" w:cs="Calibri"/>
          <w:b/>
          <w:bCs/>
        </w:rPr>
        <w:t>Değerler</w:t>
      </w:r>
    </w:p>
    <w:p w14:paraId="27EA91BF" w14:textId="381B73A2" w:rsidR="008246C4" w:rsidRPr="00C42C4D" w:rsidRDefault="00C42C4D" w:rsidP="00C42C4D">
      <w:pPr>
        <w:autoSpaceDE w:val="0"/>
        <w:autoSpaceDN w:val="0"/>
        <w:adjustRightInd w:val="0"/>
        <w:spacing w:after="0" w:line="240" w:lineRule="auto"/>
        <w:rPr>
          <w:rFonts w:ascii="Calibri" w:hAnsi="Calibri" w:cs="Calibri"/>
          <w:kern w:val="0"/>
        </w:rPr>
      </w:pPr>
      <w:r w:rsidRPr="00C42C4D">
        <w:rPr>
          <w:rFonts w:ascii="Calibri" w:hAnsi="Calibri" w:cs="Calibri"/>
          <w:kern w:val="0"/>
        </w:rPr>
        <w:t>D1</w:t>
      </w:r>
      <w:r w:rsidRPr="00C42C4D">
        <w:rPr>
          <w:rFonts w:ascii="Calibri" w:hAnsi="Calibri" w:cs="Calibri"/>
          <w:kern w:val="0"/>
        </w:rPr>
        <w:t xml:space="preserve"> </w:t>
      </w:r>
      <w:r w:rsidRPr="00C42C4D">
        <w:rPr>
          <w:rFonts w:ascii="Calibri" w:hAnsi="Calibri" w:cs="Calibri"/>
          <w:kern w:val="0"/>
        </w:rPr>
        <w:t>ADALET</w:t>
      </w:r>
    </w:p>
    <w:p w14:paraId="193FBE52" w14:textId="0EC9A164" w:rsidR="00C42C4D" w:rsidRPr="00C42C4D" w:rsidRDefault="00C42C4D" w:rsidP="00C42C4D">
      <w:pPr>
        <w:autoSpaceDE w:val="0"/>
        <w:autoSpaceDN w:val="0"/>
        <w:adjustRightInd w:val="0"/>
        <w:spacing w:after="0" w:line="240" w:lineRule="auto"/>
        <w:rPr>
          <w:rFonts w:ascii="Calibri" w:hAnsi="Calibri" w:cs="Calibri"/>
          <w:kern w:val="0"/>
        </w:rPr>
      </w:pPr>
      <w:r w:rsidRPr="00C42C4D">
        <w:rPr>
          <w:rFonts w:ascii="Calibri" w:hAnsi="Calibri" w:cs="Calibri"/>
          <w:kern w:val="0"/>
        </w:rPr>
        <w:t>D1.1. Hak ve özgürlüklerini</w:t>
      </w:r>
      <w:r w:rsidRPr="00C42C4D">
        <w:rPr>
          <w:rFonts w:ascii="Calibri" w:hAnsi="Calibri" w:cs="Calibri"/>
          <w:kern w:val="0"/>
        </w:rPr>
        <w:t xml:space="preserve"> </w:t>
      </w:r>
      <w:r w:rsidRPr="00C42C4D">
        <w:rPr>
          <w:rFonts w:ascii="Calibri" w:hAnsi="Calibri" w:cs="Calibri"/>
          <w:kern w:val="0"/>
        </w:rPr>
        <w:t>bilmek ve korumak</w:t>
      </w:r>
    </w:p>
    <w:p w14:paraId="4DD467B2" w14:textId="67541C01" w:rsidR="00C42C4D" w:rsidRPr="00C42C4D" w:rsidRDefault="00C42C4D" w:rsidP="00C42C4D">
      <w:pPr>
        <w:autoSpaceDE w:val="0"/>
        <w:autoSpaceDN w:val="0"/>
        <w:adjustRightInd w:val="0"/>
        <w:spacing w:after="0" w:line="240" w:lineRule="auto"/>
        <w:ind w:firstLine="708"/>
        <w:rPr>
          <w:rFonts w:ascii="Calibri" w:hAnsi="Calibri" w:cs="Calibri"/>
          <w:kern w:val="0"/>
        </w:rPr>
      </w:pPr>
      <w:r w:rsidRPr="00C42C4D">
        <w:rPr>
          <w:rFonts w:ascii="Calibri" w:hAnsi="Calibri" w:cs="Calibri"/>
          <w:kern w:val="0"/>
        </w:rPr>
        <w:t>D.1.1.1 Her insanın temel hak ve özgürlüklere sahip olduğunu</w:t>
      </w:r>
      <w:r w:rsidRPr="00C42C4D">
        <w:rPr>
          <w:rFonts w:ascii="Calibri" w:hAnsi="Calibri" w:cs="Calibri"/>
          <w:kern w:val="0"/>
        </w:rPr>
        <w:t xml:space="preserve"> </w:t>
      </w:r>
      <w:r w:rsidRPr="00C42C4D">
        <w:rPr>
          <w:rFonts w:ascii="Calibri" w:hAnsi="Calibri" w:cs="Calibri"/>
          <w:kern w:val="0"/>
        </w:rPr>
        <w:t>kabul eder.</w:t>
      </w:r>
    </w:p>
    <w:p w14:paraId="3D914A33" w14:textId="77777777" w:rsidR="00C42C4D" w:rsidRDefault="00C42C4D" w:rsidP="00D95F6D">
      <w:pPr>
        <w:spacing w:after="0" w:line="276" w:lineRule="auto"/>
        <w:rPr>
          <w:rFonts w:ascii="Calibri" w:hAnsi="Calibri" w:cs="Calibri"/>
          <w:b/>
          <w:bCs/>
        </w:rPr>
      </w:pPr>
    </w:p>
    <w:p w14:paraId="38B2B906" w14:textId="5962C7A1" w:rsidR="001C2089" w:rsidRPr="008246C4" w:rsidRDefault="001C2089" w:rsidP="00D95F6D">
      <w:pPr>
        <w:spacing w:after="0" w:line="276" w:lineRule="auto"/>
        <w:rPr>
          <w:rFonts w:ascii="Calibri" w:hAnsi="Calibri" w:cs="Calibri"/>
          <w:b/>
          <w:bCs/>
        </w:rPr>
      </w:pPr>
      <w:r w:rsidRPr="008246C4">
        <w:rPr>
          <w:rFonts w:ascii="Calibri" w:hAnsi="Calibri" w:cs="Calibri"/>
          <w:b/>
          <w:bCs/>
        </w:rPr>
        <w:t>Okuryazarlık Becerileri</w:t>
      </w:r>
    </w:p>
    <w:p w14:paraId="027301D1" w14:textId="7C05E8B6" w:rsidR="001C2089" w:rsidRDefault="00C42C4D" w:rsidP="00D95F6D">
      <w:pPr>
        <w:spacing w:after="0" w:line="276" w:lineRule="auto"/>
        <w:rPr>
          <w:rFonts w:ascii="Barlow-ExtraBold" w:hAnsi="Barlow-ExtraBold" w:cs="Barlow-ExtraBold"/>
          <w:kern w:val="0"/>
        </w:rPr>
      </w:pPr>
      <w:r w:rsidRPr="00C42C4D">
        <w:rPr>
          <w:rFonts w:ascii="Barlow-ExtraBold" w:hAnsi="Barlow-ExtraBold" w:cs="Barlow-ExtraBold"/>
          <w:kern w:val="0"/>
        </w:rPr>
        <w:t>Ob4. Görsel Okuryazarlık</w:t>
      </w:r>
    </w:p>
    <w:p w14:paraId="37532BFB" w14:textId="65525EC6" w:rsidR="00C42C4D" w:rsidRDefault="00C42C4D" w:rsidP="00D95F6D">
      <w:pPr>
        <w:spacing w:after="0" w:line="276" w:lineRule="auto"/>
        <w:rPr>
          <w:rFonts w:ascii="Barlow-Regular" w:hAnsi="Barlow-Regular" w:cs="Barlow-Regular"/>
          <w:kern w:val="0"/>
          <w:sz w:val="20"/>
          <w:szCs w:val="20"/>
        </w:rPr>
      </w:pPr>
      <w:r>
        <w:rPr>
          <w:rFonts w:ascii="Barlow-Regular" w:hAnsi="Barlow-Regular" w:cs="Barlow-Regular"/>
          <w:kern w:val="0"/>
          <w:sz w:val="20"/>
          <w:szCs w:val="20"/>
        </w:rPr>
        <w:t>OB4.2.Görseli Yorumlama</w:t>
      </w:r>
    </w:p>
    <w:p w14:paraId="4EC2FAA1" w14:textId="77777777" w:rsidR="00C23B1A" w:rsidRPr="00C23B1A" w:rsidRDefault="00C23B1A" w:rsidP="00C23B1A">
      <w:pPr>
        <w:spacing w:after="0" w:line="276" w:lineRule="auto"/>
        <w:ind w:left="708"/>
        <w:rPr>
          <w:rFonts w:ascii="Barlow-Regular" w:hAnsi="Barlow-Regular" w:cs="Barlow-Regular"/>
          <w:kern w:val="0"/>
          <w:sz w:val="20"/>
          <w:szCs w:val="20"/>
        </w:rPr>
      </w:pPr>
      <w:r w:rsidRPr="00C23B1A">
        <w:rPr>
          <w:rFonts w:ascii="Barlow-Regular" w:hAnsi="Barlow-Regular" w:cs="Barlow-Regular"/>
          <w:kern w:val="0"/>
          <w:sz w:val="20"/>
          <w:szCs w:val="20"/>
        </w:rPr>
        <w:lastRenderedPageBreak/>
        <w:t>OB4.2.SB1. Görseli incelemek</w:t>
      </w:r>
    </w:p>
    <w:p w14:paraId="2915C390" w14:textId="77777777" w:rsidR="00C23B1A" w:rsidRPr="00C23B1A" w:rsidRDefault="00C23B1A" w:rsidP="00C23B1A">
      <w:pPr>
        <w:spacing w:after="0" w:line="276" w:lineRule="auto"/>
        <w:ind w:left="708"/>
        <w:rPr>
          <w:rFonts w:ascii="Barlow-Regular" w:hAnsi="Barlow-Regular" w:cs="Barlow-Regular"/>
          <w:kern w:val="0"/>
          <w:sz w:val="20"/>
          <w:szCs w:val="20"/>
        </w:rPr>
      </w:pPr>
      <w:r w:rsidRPr="00C23B1A">
        <w:rPr>
          <w:rFonts w:ascii="Barlow-Regular" w:hAnsi="Barlow-Regular" w:cs="Barlow-Regular"/>
          <w:kern w:val="0"/>
          <w:sz w:val="20"/>
          <w:szCs w:val="20"/>
        </w:rPr>
        <w:t>OB4.2.SB2. Görseli bağlamdan kopmadan dönüştürmek</w:t>
      </w:r>
    </w:p>
    <w:p w14:paraId="74E70583" w14:textId="22783AFF" w:rsidR="00C23B1A" w:rsidRDefault="00C23B1A" w:rsidP="00C23B1A">
      <w:pPr>
        <w:spacing w:after="0" w:line="276" w:lineRule="auto"/>
        <w:ind w:left="708"/>
        <w:rPr>
          <w:rFonts w:ascii="Barlow-Regular" w:hAnsi="Barlow-Regular" w:cs="Barlow-Regular"/>
          <w:kern w:val="0"/>
          <w:sz w:val="20"/>
          <w:szCs w:val="20"/>
        </w:rPr>
      </w:pPr>
      <w:r w:rsidRPr="00C23B1A">
        <w:rPr>
          <w:rFonts w:ascii="Barlow-Regular" w:hAnsi="Barlow-Regular" w:cs="Barlow-Regular"/>
          <w:kern w:val="0"/>
          <w:sz w:val="20"/>
          <w:szCs w:val="20"/>
        </w:rPr>
        <w:t>OB4.2.SB3. Kendi ifadeleriyle görseli nesnel, doğru anlamı değiştirmeyecek bir şekilde yeniden</w:t>
      </w:r>
      <w:r>
        <w:rPr>
          <w:rFonts w:ascii="Barlow-Regular" w:hAnsi="Barlow-Regular" w:cs="Barlow-Regular"/>
          <w:kern w:val="0"/>
          <w:sz w:val="20"/>
          <w:szCs w:val="20"/>
        </w:rPr>
        <w:t xml:space="preserve"> </w:t>
      </w:r>
      <w:r w:rsidRPr="00C23B1A">
        <w:rPr>
          <w:rFonts w:ascii="Barlow-Regular" w:hAnsi="Barlow-Regular" w:cs="Barlow-Regular"/>
          <w:kern w:val="0"/>
          <w:sz w:val="20"/>
          <w:szCs w:val="20"/>
        </w:rPr>
        <w:t>ifade etmek</w:t>
      </w: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57E835F9" w14:textId="77777777" w:rsidR="00C23B1A" w:rsidRDefault="00C23B1A" w:rsidP="00C23B1A">
      <w:pPr>
        <w:spacing w:after="0" w:line="276" w:lineRule="auto"/>
        <w:rPr>
          <w:rFonts w:ascii="Calibri" w:hAnsi="Calibri" w:cs="Calibri"/>
          <w:b/>
          <w:bCs/>
          <w:sz w:val="24"/>
          <w:szCs w:val="24"/>
        </w:rPr>
      </w:pPr>
      <w:r w:rsidRPr="00E731ED">
        <w:rPr>
          <w:rFonts w:ascii="Calibri" w:hAnsi="Calibri" w:cs="Calibri"/>
          <w:b/>
          <w:bCs/>
          <w:sz w:val="24"/>
          <w:szCs w:val="24"/>
        </w:rPr>
        <w:t>Türkçe Alanı</w:t>
      </w:r>
    </w:p>
    <w:p w14:paraId="668E62BA" w14:textId="77777777" w:rsidR="00C23B1A" w:rsidRPr="00C23B1A" w:rsidRDefault="00C23B1A" w:rsidP="00C23B1A">
      <w:pPr>
        <w:spacing w:after="0" w:line="276" w:lineRule="auto"/>
        <w:rPr>
          <w:rFonts w:ascii="Calibri" w:hAnsi="Calibri" w:cs="Calibri"/>
          <w:kern w:val="0"/>
        </w:rPr>
      </w:pPr>
      <w:r w:rsidRPr="00C23B1A">
        <w:rPr>
          <w:rFonts w:ascii="Calibri" w:hAnsi="Calibri" w:cs="Calibri"/>
          <w:kern w:val="0"/>
        </w:rPr>
        <w:t>TAOB.2. Görsel materyallerden anlamlar üretebilme</w:t>
      </w:r>
    </w:p>
    <w:p w14:paraId="02E40813" w14:textId="659D1065" w:rsidR="001C2089" w:rsidRPr="00C23B1A" w:rsidRDefault="00C23B1A" w:rsidP="00C23B1A">
      <w:pPr>
        <w:autoSpaceDE w:val="0"/>
        <w:autoSpaceDN w:val="0"/>
        <w:adjustRightInd w:val="0"/>
        <w:spacing w:after="0" w:line="240" w:lineRule="auto"/>
        <w:ind w:left="708"/>
        <w:rPr>
          <w:rFonts w:ascii="Calibri" w:hAnsi="Calibri" w:cs="Calibri"/>
          <w:kern w:val="0"/>
        </w:rPr>
      </w:pPr>
      <w:r w:rsidRPr="00C23B1A">
        <w:rPr>
          <w:rFonts w:ascii="Calibri" w:hAnsi="Calibri" w:cs="Calibri"/>
        </w:rPr>
        <w:t>TAOB.2.a.</w:t>
      </w:r>
      <w:r>
        <w:rPr>
          <w:rFonts w:ascii="Calibri" w:hAnsi="Calibri" w:cs="Calibri"/>
        </w:rPr>
        <w:t xml:space="preserve"> </w:t>
      </w:r>
      <w:r w:rsidRPr="00C23B1A">
        <w:rPr>
          <w:rFonts w:ascii="Calibri" w:hAnsi="Calibri" w:cs="Calibri"/>
          <w:kern w:val="0"/>
        </w:rPr>
        <w:t>Görsel materyal ile ön bilgileri arasında ilişki</w:t>
      </w:r>
      <w:r w:rsidRPr="00C23B1A">
        <w:rPr>
          <w:rFonts w:ascii="Calibri" w:hAnsi="Calibri" w:cs="Calibri"/>
          <w:kern w:val="0"/>
        </w:rPr>
        <w:t xml:space="preserve"> </w:t>
      </w:r>
      <w:r w:rsidRPr="00C23B1A">
        <w:rPr>
          <w:rFonts w:ascii="Calibri" w:hAnsi="Calibri" w:cs="Calibri"/>
          <w:kern w:val="0"/>
        </w:rPr>
        <w:t>kurar.</w:t>
      </w:r>
    </w:p>
    <w:p w14:paraId="4796A867" w14:textId="558AD6B8" w:rsidR="00C23B1A" w:rsidRDefault="00C23B1A" w:rsidP="00C23B1A">
      <w:pPr>
        <w:autoSpaceDE w:val="0"/>
        <w:autoSpaceDN w:val="0"/>
        <w:adjustRightInd w:val="0"/>
        <w:spacing w:after="0" w:line="240" w:lineRule="auto"/>
        <w:ind w:left="708"/>
        <w:rPr>
          <w:rFonts w:ascii="Calibri" w:hAnsi="Calibri" w:cs="Calibri"/>
          <w:kern w:val="0"/>
        </w:rPr>
      </w:pPr>
      <w:r w:rsidRPr="00C23B1A">
        <w:rPr>
          <w:rFonts w:ascii="Calibri" w:hAnsi="Calibri" w:cs="Calibri"/>
          <w:kern w:val="0"/>
        </w:rPr>
        <w:t>TAOB.2.b.</w:t>
      </w:r>
      <w:r>
        <w:rPr>
          <w:rFonts w:ascii="Calibri" w:hAnsi="Calibri" w:cs="Calibri"/>
          <w:kern w:val="0"/>
        </w:rPr>
        <w:t xml:space="preserve"> </w:t>
      </w:r>
      <w:r w:rsidRPr="00C23B1A">
        <w:rPr>
          <w:rFonts w:ascii="Calibri" w:hAnsi="Calibri" w:cs="Calibri"/>
          <w:kern w:val="0"/>
        </w:rPr>
        <w:t>Görsellerden hareketle metinle ilgili tahminde</w:t>
      </w:r>
      <w:r w:rsidRPr="00C23B1A">
        <w:rPr>
          <w:rFonts w:ascii="Calibri" w:hAnsi="Calibri" w:cs="Calibri"/>
          <w:kern w:val="0"/>
        </w:rPr>
        <w:t xml:space="preserve"> </w:t>
      </w:r>
      <w:r w:rsidRPr="00C23B1A">
        <w:rPr>
          <w:rFonts w:ascii="Calibri" w:hAnsi="Calibri" w:cs="Calibri"/>
          <w:kern w:val="0"/>
        </w:rPr>
        <w:t>bulunur.</w:t>
      </w:r>
    </w:p>
    <w:p w14:paraId="43D8D7F1" w14:textId="77777777" w:rsidR="00C23B1A" w:rsidRDefault="00C23B1A" w:rsidP="00C23B1A">
      <w:pPr>
        <w:autoSpaceDE w:val="0"/>
        <w:autoSpaceDN w:val="0"/>
        <w:adjustRightInd w:val="0"/>
        <w:spacing w:after="0" w:line="240" w:lineRule="auto"/>
        <w:ind w:left="708"/>
        <w:rPr>
          <w:rFonts w:ascii="Calibri" w:hAnsi="Calibri" w:cs="Calibri"/>
          <w:kern w:val="0"/>
        </w:rPr>
      </w:pPr>
    </w:p>
    <w:p w14:paraId="190B8391" w14:textId="77777777" w:rsidR="00C23B1A" w:rsidRPr="00E731ED" w:rsidRDefault="00C23B1A" w:rsidP="00C23B1A">
      <w:pPr>
        <w:spacing w:after="0" w:line="276" w:lineRule="auto"/>
        <w:rPr>
          <w:rFonts w:ascii="Calibri" w:hAnsi="Calibri" w:cs="Calibri"/>
          <w:b/>
          <w:bCs/>
          <w:sz w:val="24"/>
          <w:szCs w:val="24"/>
        </w:rPr>
      </w:pPr>
      <w:r w:rsidRPr="00E731ED">
        <w:rPr>
          <w:rFonts w:ascii="Calibri" w:hAnsi="Calibri" w:cs="Calibri"/>
          <w:b/>
          <w:bCs/>
          <w:sz w:val="24"/>
          <w:szCs w:val="24"/>
        </w:rPr>
        <w:t>Sosyal Alanı</w:t>
      </w:r>
    </w:p>
    <w:p w14:paraId="02A8993E" w14:textId="59FBBEBE" w:rsidR="00C23B1A" w:rsidRPr="00C23B1A" w:rsidRDefault="00C23B1A" w:rsidP="00C23B1A">
      <w:pPr>
        <w:autoSpaceDE w:val="0"/>
        <w:autoSpaceDN w:val="0"/>
        <w:adjustRightInd w:val="0"/>
        <w:spacing w:after="0" w:line="240" w:lineRule="auto"/>
        <w:rPr>
          <w:rFonts w:ascii="Calibri" w:hAnsi="Calibri" w:cs="Calibri"/>
          <w:kern w:val="0"/>
          <w:sz w:val="20"/>
          <w:szCs w:val="20"/>
        </w:rPr>
      </w:pPr>
      <w:r w:rsidRPr="00C23B1A">
        <w:rPr>
          <w:rFonts w:ascii="Calibri" w:hAnsi="Calibri" w:cs="Calibri"/>
          <w:kern w:val="0"/>
          <w:sz w:val="20"/>
          <w:szCs w:val="20"/>
        </w:rPr>
        <w:t>SAB.8.Yakın çevresinde oluşan</w:t>
      </w:r>
      <w:r w:rsidRPr="00C23B1A">
        <w:rPr>
          <w:rFonts w:ascii="Calibri" w:hAnsi="Calibri" w:cs="Calibri"/>
          <w:kern w:val="0"/>
          <w:sz w:val="20"/>
          <w:szCs w:val="20"/>
        </w:rPr>
        <w:t xml:space="preserve"> </w:t>
      </w:r>
      <w:r w:rsidRPr="00C23B1A">
        <w:rPr>
          <w:rFonts w:ascii="Calibri" w:hAnsi="Calibri" w:cs="Calibri"/>
          <w:kern w:val="0"/>
          <w:sz w:val="20"/>
          <w:szCs w:val="20"/>
        </w:rPr>
        <w:t>gruplarla (oyun, etkinlik, proje vb.)</w:t>
      </w:r>
      <w:r w:rsidRPr="00C23B1A">
        <w:rPr>
          <w:rFonts w:ascii="Calibri" w:hAnsi="Calibri" w:cs="Calibri"/>
          <w:kern w:val="0"/>
          <w:sz w:val="20"/>
          <w:szCs w:val="20"/>
        </w:rPr>
        <w:t xml:space="preserve"> </w:t>
      </w:r>
      <w:r w:rsidRPr="00C23B1A">
        <w:rPr>
          <w:rFonts w:ascii="Calibri" w:hAnsi="Calibri" w:cs="Calibri"/>
          <w:kern w:val="0"/>
          <w:sz w:val="20"/>
          <w:szCs w:val="20"/>
        </w:rPr>
        <w:t>sosyal temas oluşturabilme</w:t>
      </w:r>
    </w:p>
    <w:p w14:paraId="5F8A251C" w14:textId="2C4871CF" w:rsidR="00C23B1A" w:rsidRPr="00C23B1A" w:rsidRDefault="00C23B1A" w:rsidP="00C23B1A">
      <w:pPr>
        <w:autoSpaceDE w:val="0"/>
        <w:autoSpaceDN w:val="0"/>
        <w:adjustRightInd w:val="0"/>
        <w:spacing w:after="0" w:line="240" w:lineRule="auto"/>
        <w:ind w:left="708"/>
        <w:rPr>
          <w:rFonts w:ascii="Calibri" w:hAnsi="Calibri" w:cs="Calibri"/>
          <w:kern w:val="0"/>
          <w:sz w:val="20"/>
          <w:szCs w:val="20"/>
        </w:rPr>
      </w:pPr>
      <w:r>
        <w:rPr>
          <w:rFonts w:ascii="Calibri" w:hAnsi="Calibri" w:cs="Calibri"/>
          <w:kern w:val="0"/>
          <w:sz w:val="20"/>
          <w:szCs w:val="20"/>
        </w:rPr>
        <w:t xml:space="preserve">SAB.8.a. </w:t>
      </w:r>
      <w:r w:rsidRPr="00C23B1A">
        <w:rPr>
          <w:rFonts w:ascii="Calibri" w:hAnsi="Calibri" w:cs="Calibri"/>
          <w:kern w:val="0"/>
          <w:sz w:val="20"/>
          <w:szCs w:val="20"/>
        </w:rPr>
        <w:t>Dâhil olduğu oyun/etkinlik/proje grup çalışmalarında</w:t>
      </w:r>
      <w:r w:rsidRPr="00C23B1A">
        <w:rPr>
          <w:rFonts w:ascii="Calibri" w:hAnsi="Calibri" w:cs="Calibri"/>
          <w:kern w:val="0"/>
          <w:sz w:val="20"/>
          <w:szCs w:val="20"/>
        </w:rPr>
        <w:t xml:space="preserve"> </w:t>
      </w:r>
      <w:r w:rsidRPr="00C23B1A">
        <w:rPr>
          <w:rFonts w:ascii="Calibri" w:hAnsi="Calibri" w:cs="Calibri"/>
          <w:kern w:val="0"/>
          <w:sz w:val="20"/>
          <w:szCs w:val="20"/>
        </w:rPr>
        <w:t>iletişimi başlatır.</w:t>
      </w:r>
    </w:p>
    <w:p w14:paraId="515934E4" w14:textId="4B8C36C2" w:rsidR="00C23B1A" w:rsidRPr="00C23B1A" w:rsidRDefault="00C23B1A" w:rsidP="00C23B1A">
      <w:pPr>
        <w:autoSpaceDE w:val="0"/>
        <w:autoSpaceDN w:val="0"/>
        <w:adjustRightInd w:val="0"/>
        <w:spacing w:after="0" w:line="240" w:lineRule="auto"/>
        <w:ind w:left="708"/>
        <w:rPr>
          <w:rFonts w:ascii="Calibri" w:hAnsi="Calibri" w:cs="Calibri"/>
          <w:kern w:val="0"/>
          <w:sz w:val="20"/>
          <w:szCs w:val="20"/>
        </w:rPr>
      </w:pPr>
      <w:r>
        <w:rPr>
          <w:rFonts w:ascii="Calibri" w:hAnsi="Calibri" w:cs="Calibri"/>
          <w:kern w:val="0"/>
          <w:sz w:val="20"/>
          <w:szCs w:val="20"/>
        </w:rPr>
        <w:t xml:space="preserve">SAB.8.b. </w:t>
      </w:r>
      <w:r w:rsidRPr="00C23B1A">
        <w:rPr>
          <w:rFonts w:ascii="Calibri" w:hAnsi="Calibri" w:cs="Calibri"/>
          <w:kern w:val="0"/>
          <w:sz w:val="20"/>
          <w:szCs w:val="20"/>
        </w:rPr>
        <w:t xml:space="preserve"> Dâhil olduğu grubun amaçları doğrultusunda</w:t>
      </w:r>
      <w:r w:rsidRPr="00C23B1A">
        <w:rPr>
          <w:rFonts w:ascii="Calibri" w:hAnsi="Calibri" w:cs="Calibri"/>
          <w:kern w:val="0"/>
          <w:sz w:val="20"/>
          <w:szCs w:val="20"/>
        </w:rPr>
        <w:t xml:space="preserve"> </w:t>
      </w:r>
      <w:r w:rsidRPr="00C23B1A">
        <w:rPr>
          <w:rFonts w:ascii="Calibri" w:hAnsi="Calibri" w:cs="Calibri"/>
          <w:kern w:val="0"/>
          <w:sz w:val="20"/>
          <w:szCs w:val="20"/>
        </w:rPr>
        <w:t>yapılacak çalışmalar hakkında görüşlerini söyler.</w:t>
      </w:r>
    </w:p>
    <w:p w14:paraId="43FDAF39" w14:textId="0D88D167" w:rsidR="00C23B1A" w:rsidRDefault="00C23B1A" w:rsidP="00C23B1A">
      <w:pPr>
        <w:autoSpaceDE w:val="0"/>
        <w:autoSpaceDN w:val="0"/>
        <w:adjustRightInd w:val="0"/>
        <w:spacing w:after="0" w:line="240" w:lineRule="auto"/>
        <w:ind w:left="708"/>
        <w:rPr>
          <w:rFonts w:ascii="Calibri" w:hAnsi="Calibri" w:cs="Calibri"/>
          <w:kern w:val="0"/>
          <w:sz w:val="20"/>
          <w:szCs w:val="20"/>
        </w:rPr>
      </w:pPr>
      <w:r>
        <w:rPr>
          <w:rFonts w:ascii="Calibri" w:hAnsi="Calibri" w:cs="Calibri"/>
          <w:kern w:val="0"/>
          <w:sz w:val="20"/>
          <w:szCs w:val="20"/>
        </w:rPr>
        <w:t xml:space="preserve">SAB.8.c. </w:t>
      </w:r>
      <w:r w:rsidRPr="00C23B1A">
        <w:rPr>
          <w:rFonts w:ascii="Calibri" w:hAnsi="Calibri" w:cs="Calibri"/>
          <w:kern w:val="0"/>
          <w:sz w:val="20"/>
          <w:szCs w:val="20"/>
        </w:rPr>
        <w:t>Grup içi iletişimi artırmaya yönelik etkinliklere katılır.</w:t>
      </w:r>
    </w:p>
    <w:p w14:paraId="451F3DA7" w14:textId="77777777" w:rsidR="00C23B1A" w:rsidRDefault="00C23B1A" w:rsidP="00C23B1A">
      <w:pPr>
        <w:autoSpaceDE w:val="0"/>
        <w:autoSpaceDN w:val="0"/>
        <w:adjustRightInd w:val="0"/>
        <w:spacing w:after="0" w:line="240" w:lineRule="auto"/>
        <w:ind w:left="708"/>
        <w:rPr>
          <w:rFonts w:ascii="Calibri" w:hAnsi="Calibri" w:cs="Calibri"/>
          <w:kern w:val="0"/>
          <w:sz w:val="20"/>
          <w:szCs w:val="20"/>
        </w:rPr>
      </w:pPr>
    </w:p>
    <w:p w14:paraId="16A3460C" w14:textId="77777777" w:rsidR="00C23B1A" w:rsidRPr="00E731ED" w:rsidRDefault="00C23B1A" w:rsidP="00C23B1A">
      <w:pPr>
        <w:spacing w:after="0" w:line="276" w:lineRule="auto"/>
        <w:rPr>
          <w:rFonts w:ascii="Calibri" w:hAnsi="Calibri" w:cs="Calibri"/>
          <w:b/>
          <w:bCs/>
          <w:sz w:val="24"/>
          <w:szCs w:val="24"/>
        </w:rPr>
      </w:pPr>
      <w:r w:rsidRPr="00E731ED">
        <w:rPr>
          <w:rFonts w:ascii="Calibri" w:hAnsi="Calibri" w:cs="Calibri"/>
          <w:b/>
          <w:bCs/>
          <w:sz w:val="24"/>
          <w:szCs w:val="24"/>
        </w:rPr>
        <w:t>Hareket ve Sağlık Alanı</w:t>
      </w:r>
    </w:p>
    <w:p w14:paraId="71BDBA5C" w14:textId="4DE24B30" w:rsidR="00C23B1A" w:rsidRPr="00C23B1A" w:rsidRDefault="00C23B1A" w:rsidP="00C23B1A">
      <w:pPr>
        <w:autoSpaceDE w:val="0"/>
        <w:autoSpaceDN w:val="0"/>
        <w:adjustRightInd w:val="0"/>
        <w:spacing w:after="0" w:line="240" w:lineRule="auto"/>
        <w:rPr>
          <w:rFonts w:ascii="Calibri" w:hAnsi="Calibri" w:cs="Calibri"/>
          <w:kern w:val="0"/>
          <w:sz w:val="20"/>
          <w:szCs w:val="20"/>
        </w:rPr>
      </w:pPr>
      <w:r w:rsidRPr="00C23B1A">
        <w:rPr>
          <w:rFonts w:ascii="Calibri" w:hAnsi="Calibri" w:cs="Calibri"/>
          <w:kern w:val="0"/>
          <w:sz w:val="20"/>
          <w:szCs w:val="20"/>
        </w:rPr>
        <w:t>HSAB.2. Farklı ebat ve özellikteki nesneleri</w:t>
      </w:r>
      <w:r w:rsidRPr="00C23B1A">
        <w:rPr>
          <w:rFonts w:ascii="Calibri" w:hAnsi="Calibri" w:cs="Calibri"/>
          <w:kern w:val="0"/>
          <w:sz w:val="20"/>
          <w:szCs w:val="20"/>
        </w:rPr>
        <w:t xml:space="preserve"> </w:t>
      </w:r>
      <w:r w:rsidRPr="00C23B1A">
        <w:rPr>
          <w:rFonts w:ascii="Calibri" w:hAnsi="Calibri" w:cs="Calibri"/>
          <w:kern w:val="0"/>
          <w:sz w:val="20"/>
          <w:szCs w:val="20"/>
        </w:rPr>
        <w:t>etkin bir şekilde kullanabilme</w:t>
      </w:r>
    </w:p>
    <w:p w14:paraId="040F09F9" w14:textId="64549DA1" w:rsidR="00C23B1A" w:rsidRPr="00C23B1A" w:rsidRDefault="00C23B1A" w:rsidP="00C23B1A">
      <w:pPr>
        <w:autoSpaceDE w:val="0"/>
        <w:autoSpaceDN w:val="0"/>
        <w:adjustRightInd w:val="0"/>
        <w:spacing w:after="0" w:line="240" w:lineRule="auto"/>
        <w:ind w:left="708"/>
        <w:rPr>
          <w:rFonts w:ascii="Calibri" w:hAnsi="Calibri" w:cs="Calibri"/>
          <w:kern w:val="0"/>
          <w:sz w:val="20"/>
          <w:szCs w:val="20"/>
        </w:rPr>
      </w:pPr>
      <w:r>
        <w:rPr>
          <w:rFonts w:ascii="Calibri" w:hAnsi="Calibri" w:cs="Calibri"/>
          <w:kern w:val="0"/>
          <w:sz w:val="20"/>
          <w:szCs w:val="20"/>
        </w:rPr>
        <w:t xml:space="preserve">HSAB.2.a. </w:t>
      </w:r>
      <w:r w:rsidRPr="00C23B1A">
        <w:rPr>
          <w:rFonts w:ascii="Calibri" w:hAnsi="Calibri" w:cs="Calibri"/>
          <w:kern w:val="0"/>
          <w:sz w:val="20"/>
          <w:szCs w:val="20"/>
        </w:rPr>
        <w:t>Farklı büyüklükteki nesneleri kavrar.</w:t>
      </w:r>
    </w:p>
    <w:p w14:paraId="17F9385F" w14:textId="47912959" w:rsidR="00C23B1A" w:rsidRDefault="00C23B1A" w:rsidP="00C23B1A">
      <w:pPr>
        <w:autoSpaceDE w:val="0"/>
        <w:autoSpaceDN w:val="0"/>
        <w:adjustRightInd w:val="0"/>
        <w:spacing w:after="0" w:line="240" w:lineRule="auto"/>
        <w:ind w:left="708"/>
        <w:rPr>
          <w:rFonts w:ascii="Calibri" w:hAnsi="Calibri" w:cs="Calibri"/>
          <w:kern w:val="0"/>
          <w:sz w:val="20"/>
          <w:szCs w:val="20"/>
        </w:rPr>
      </w:pPr>
      <w:r>
        <w:rPr>
          <w:rFonts w:ascii="Calibri" w:hAnsi="Calibri" w:cs="Calibri"/>
          <w:kern w:val="0"/>
          <w:sz w:val="20"/>
          <w:szCs w:val="20"/>
        </w:rPr>
        <w:t xml:space="preserve">HSAB.2.b. </w:t>
      </w:r>
      <w:r w:rsidRPr="00C23B1A">
        <w:rPr>
          <w:rFonts w:ascii="Calibri" w:hAnsi="Calibri" w:cs="Calibri"/>
          <w:kern w:val="0"/>
          <w:sz w:val="20"/>
          <w:szCs w:val="20"/>
        </w:rPr>
        <w:t xml:space="preserve"> Nesneleri şekillendirir.</w:t>
      </w:r>
    </w:p>
    <w:p w14:paraId="7581D40A" w14:textId="77777777" w:rsidR="00C23B1A" w:rsidRDefault="00C23B1A" w:rsidP="00C23B1A">
      <w:pPr>
        <w:autoSpaceDE w:val="0"/>
        <w:autoSpaceDN w:val="0"/>
        <w:adjustRightInd w:val="0"/>
        <w:spacing w:after="0" w:line="240" w:lineRule="auto"/>
        <w:ind w:left="708"/>
        <w:rPr>
          <w:rFonts w:ascii="Calibri" w:hAnsi="Calibri" w:cs="Calibri"/>
          <w:kern w:val="0"/>
          <w:sz w:val="20"/>
          <w:szCs w:val="20"/>
        </w:rPr>
      </w:pPr>
    </w:p>
    <w:p w14:paraId="7C5F9875" w14:textId="77777777" w:rsidR="00C23B1A" w:rsidRPr="00E731ED" w:rsidRDefault="00C23B1A" w:rsidP="00C23B1A">
      <w:pPr>
        <w:spacing w:after="0" w:line="276" w:lineRule="auto"/>
        <w:rPr>
          <w:rFonts w:ascii="Calibri" w:hAnsi="Calibri" w:cs="Calibri"/>
          <w:b/>
          <w:bCs/>
          <w:sz w:val="24"/>
          <w:szCs w:val="24"/>
        </w:rPr>
      </w:pPr>
      <w:r w:rsidRPr="00E731ED">
        <w:rPr>
          <w:rFonts w:ascii="Calibri" w:hAnsi="Calibri" w:cs="Calibri"/>
          <w:b/>
          <w:bCs/>
          <w:sz w:val="24"/>
          <w:szCs w:val="24"/>
        </w:rPr>
        <w:t>Sanat Alanı</w:t>
      </w:r>
    </w:p>
    <w:p w14:paraId="5A940A65" w14:textId="5BE4D025" w:rsidR="00C23B1A" w:rsidRPr="00C23B1A" w:rsidRDefault="00C23B1A" w:rsidP="00C23B1A">
      <w:pPr>
        <w:autoSpaceDE w:val="0"/>
        <w:autoSpaceDN w:val="0"/>
        <w:adjustRightInd w:val="0"/>
        <w:spacing w:after="0" w:line="240" w:lineRule="auto"/>
        <w:rPr>
          <w:rFonts w:ascii="Calibri" w:hAnsi="Calibri" w:cs="Calibri"/>
          <w:kern w:val="0"/>
          <w:sz w:val="20"/>
          <w:szCs w:val="20"/>
        </w:rPr>
      </w:pPr>
      <w:r w:rsidRPr="00C23B1A">
        <w:rPr>
          <w:rFonts w:ascii="Calibri" w:hAnsi="Calibri" w:cs="Calibri"/>
          <w:kern w:val="0"/>
          <w:sz w:val="20"/>
          <w:szCs w:val="20"/>
        </w:rPr>
        <w:t>SNAB.4. Sanat etkinliği</w:t>
      </w:r>
      <w:r w:rsidRPr="00C23B1A">
        <w:rPr>
          <w:rFonts w:ascii="Calibri" w:hAnsi="Calibri" w:cs="Calibri"/>
          <w:kern w:val="0"/>
          <w:sz w:val="20"/>
          <w:szCs w:val="20"/>
        </w:rPr>
        <w:t xml:space="preserve"> </w:t>
      </w:r>
      <w:r w:rsidRPr="00C23B1A">
        <w:rPr>
          <w:rFonts w:ascii="Calibri" w:hAnsi="Calibri" w:cs="Calibri"/>
          <w:kern w:val="0"/>
          <w:sz w:val="20"/>
          <w:szCs w:val="20"/>
        </w:rPr>
        <w:t>uygulayabilme</w:t>
      </w:r>
    </w:p>
    <w:p w14:paraId="722F037A" w14:textId="5CA0FDAA" w:rsidR="00C23B1A" w:rsidRPr="00C23B1A" w:rsidRDefault="00C23B1A" w:rsidP="00C23B1A">
      <w:pPr>
        <w:autoSpaceDE w:val="0"/>
        <w:autoSpaceDN w:val="0"/>
        <w:adjustRightInd w:val="0"/>
        <w:spacing w:after="0" w:line="240" w:lineRule="auto"/>
        <w:ind w:firstLine="708"/>
        <w:rPr>
          <w:rFonts w:ascii="Calibri" w:hAnsi="Calibri" w:cs="Calibri"/>
          <w:kern w:val="0"/>
          <w:sz w:val="20"/>
          <w:szCs w:val="20"/>
        </w:rPr>
      </w:pPr>
      <w:r w:rsidRPr="00C23B1A">
        <w:rPr>
          <w:rFonts w:ascii="Calibri" w:hAnsi="Calibri" w:cs="Calibri"/>
          <w:kern w:val="0"/>
          <w:sz w:val="20"/>
          <w:szCs w:val="20"/>
        </w:rPr>
        <w:t xml:space="preserve">SNAB.4.d. </w:t>
      </w:r>
      <w:r w:rsidRPr="00C23B1A">
        <w:rPr>
          <w:rFonts w:ascii="Calibri" w:hAnsi="Calibri" w:cs="Calibri"/>
          <w:kern w:val="0"/>
          <w:sz w:val="20"/>
          <w:szCs w:val="20"/>
        </w:rPr>
        <w:t>Sanat etkinliklerinde yaratıcı ürünler oluşturur.</w:t>
      </w: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5EE2973C" w:rsidR="001C2089" w:rsidRPr="00B12E35" w:rsidRDefault="001C2089" w:rsidP="00B12E35">
      <w:pPr>
        <w:spacing w:after="0" w:line="276" w:lineRule="auto"/>
        <w:rPr>
          <w:rFonts w:ascii="Calibri" w:hAnsi="Calibri" w:cs="Calibri"/>
          <w:sz w:val="24"/>
          <w:szCs w:val="24"/>
        </w:rPr>
      </w:pPr>
      <w:r w:rsidRPr="00B12E35">
        <w:rPr>
          <w:rFonts w:ascii="Calibri" w:hAnsi="Calibri" w:cs="Calibri"/>
          <w:b/>
          <w:bCs/>
          <w:sz w:val="24"/>
          <w:szCs w:val="24"/>
        </w:rPr>
        <w:t>Kavramlar</w:t>
      </w:r>
      <w:r w:rsidRPr="00B12E35">
        <w:rPr>
          <w:rFonts w:ascii="Calibri" w:hAnsi="Calibri" w:cs="Calibri"/>
          <w:sz w:val="24"/>
          <w:szCs w:val="24"/>
        </w:rPr>
        <w:t>:</w:t>
      </w:r>
      <w:r w:rsidR="008246C4" w:rsidRPr="00B12E35">
        <w:rPr>
          <w:rFonts w:ascii="Calibri" w:hAnsi="Calibri" w:cs="Calibri"/>
          <w:sz w:val="24"/>
          <w:szCs w:val="24"/>
        </w:rPr>
        <w:t xml:space="preserve"> </w:t>
      </w:r>
      <w:r w:rsidR="00B12E35" w:rsidRPr="00B12E35">
        <w:rPr>
          <w:rFonts w:ascii="Calibri" w:hAnsi="Calibri" w:cs="Calibri"/>
          <w:sz w:val="24"/>
          <w:szCs w:val="24"/>
        </w:rPr>
        <w:t>Başlangıç</w:t>
      </w:r>
    </w:p>
    <w:p w14:paraId="66E925EC" w14:textId="35D0B3B0" w:rsidR="001C2089" w:rsidRPr="00B12E35" w:rsidRDefault="001C2089" w:rsidP="00B12E35">
      <w:pPr>
        <w:spacing w:after="0" w:line="276" w:lineRule="auto"/>
        <w:rPr>
          <w:rFonts w:ascii="Calibri" w:hAnsi="Calibri" w:cs="Calibri"/>
          <w:sz w:val="24"/>
          <w:szCs w:val="24"/>
        </w:rPr>
      </w:pPr>
      <w:r w:rsidRPr="00B12E35">
        <w:rPr>
          <w:rFonts w:ascii="Calibri" w:hAnsi="Calibri" w:cs="Calibri"/>
          <w:b/>
          <w:bCs/>
          <w:sz w:val="24"/>
          <w:szCs w:val="24"/>
        </w:rPr>
        <w:t>Sözcükler</w:t>
      </w:r>
      <w:r w:rsidRPr="00B12E35">
        <w:rPr>
          <w:rFonts w:ascii="Calibri" w:hAnsi="Calibri" w:cs="Calibri"/>
          <w:sz w:val="24"/>
          <w:szCs w:val="24"/>
        </w:rPr>
        <w:t>:</w:t>
      </w:r>
      <w:r w:rsidR="00B12E35" w:rsidRPr="00B12E35">
        <w:rPr>
          <w:rFonts w:ascii="Calibri" w:hAnsi="Calibri" w:cs="Calibri"/>
          <w:sz w:val="24"/>
          <w:szCs w:val="24"/>
        </w:rPr>
        <w:t xml:space="preserve"> Kural</w:t>
      </w:r>
    </w:p>
    <w:p w14:paraId="25E8088A" w14:textId="77777777" w:rsidR="00B12E35" w:rsidRDefault="001C2089" w:rsidP="00B12E35">
      <w:pPr>
        <w:spacing w:after="0" w:line="276" w:lineRule="auto"/>
        <w:rPr>
          <w:rFonts w:ascii="Calibri" w:hAnsi="Calibri" w:cs="Calibri"/>
          <w:sz w:val="24"/>
          <w:szCs w:val="24"/>
        </w:rPr>
      </w:pPr>
      <w:r w:rsidRPr="00B12E35">
        <w:rPr>
          <w:rFonts w:ascii="Calibri" w:hAnsi="Calibri" w:cs="Calibri"/>
          <w:b/>
          <w:bCs/>
          <w:sz w:val="24"/>
          <w:szCs w:val="24"/>
        </w:rPr>
        <w:t>Materyaller</w:t>
      </w:r>
      <w:r w:rsidR="008246C4" w:rsidRPr="00B12E35">
        <w:rPr>
          <w:rFonts w:ascii="Calibri" w:hAnsi="Calibri" w:cs="Calibri"/>
          <w:sz w:val="24"/>
          <w:szCs w:val="24"/>
        </w:rPr>
        <w:t>:</w:t>
      </w:r>
      <w:r w:rsidR="00B12E35" w:rsidRPr="00B12E35">
        <w:rPr>
          <w:rFonts w:ascii="Calibri" w:hAnsi="Calibri" w:cs="Calibri"/>
          <w:sz w:val="24"/>
          <w:szCs w:val="24"/>
        </w:rPr>
        <w:t xml:space="preserve"> </w:t>
      </w:r>
      <w:r w:rsidR="00B12E35" w:rsidRPr="00B12E35">
        <w:rPr>
          <w:rFonts w:ascii="Calibri" w:hAnsi="Calibri" w:cs="Calibri"/>
          <w:sz w:val="24"/>
          <w:szCs w:val="24"/>
        </w:rPr>
        <w:t>Fotoğraf makinesi</w:t>
      </w:r>
      <w:r w:rsidR="00B12E35" w:rsidRPr="00B12E35">
        <w:rPr>
          <w:rFonts w:ascii="Calibri" w:hAnsi="Calibri" w:cs="Calibri"/>
          <w:bCs/>
          <w:sz w:val="24"/>
          <w:szCs w:val="24"/>
        </w:rPr>
        <w:t xml:space="preserve">, </w:t>
      </w:r>
      <w:r w:rsidR="00B12E35" w:rsidRPr="00B12E35">
        <w:rPr>
          <w:rFonts w:ascii="Calibri" w:hAnsi="Calibri" w:cs="Calibri"/>
          <w:sz w:val="24"/>
          <w:szCs w:val="24"/>
        </w:rPr>
        <w:t>Parmak Boyası, Fırça, Karton</w:t>
      </w:r>
    </w:p>
    <w:p w14:paraId="4D4B293A" w14:textId="09CD5950" w:rsidR="001C2089" w:rsidRPr="00B12E35" w:rsidRDefault="001C2089" w:rsidP="00B12E35">
      <w:pPr>
        <w:spacing w:after="0" w:line="276" w:lineRule="auto"/>
        <w:rPr>
          <w:rFonts w:ascii="Calibri" w:hAnsi="Calibri" w:cs="Calibri"/>
          <w:sz w:val="24"/>
          <w:szCs w:val="24"/>
        </w:rPr>
      </w:pPr>
      <w:r w:rsidRPr="00B12E35">
        <w:rPr>
          <w:rFonts w:ascii="Calibri" w:hAnsi="Calibri" w:cs="Calibri"/>
          <w:b/>
          <w:bCs/>
          <w:sz w:val="24"/>
          <w:szCs w:val="24"/>
        </w:rPr>
        <w:t>Eğitim/Öğrenme Ortamları</w:t>
      </w:r>
      <w:r w:rsidR="008246C4" w:rsidRPr="00B12E35">
        <w:rPr>
          <w:rFonts w:ascii="Calibri" w:hAnsi="Calibri" w:cs="Calibri"/>
          <w:sz w:val="24"/>
          <w:szCs w:val="24"/>
        </w:rPr>
        <w:t>:</w:t>
      </w:r>
      <w:r w:rsidR="00B12E35" w:rsidRPr="00B12E35">
        <w:rPr>
          <w:rFonts w:ascii="Calibri" w:hAnsi="Calibri" w:cs="Calibri"/>
          <w:sz w:val="24"/>
          <w:szCs w:val="24"/>
        </w:rPr>
        <w:t xml:space="preserve"> Etkinlikler için gerekli materyaller hazırlanır.</w:t>
      </w:r>
    </w:p>
    <w:p w14:paraId="11DC90F8" w14:textId="77777777" w:rsidR="001C2089" w:rsidRPr="00D95F6D" w:rsidRDefault="001C2089" w:rsidP="00B12E35">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EE441BE" w14:textId="77777777" w:rsidR="00B12E35" w:rsidRPr="00320AF4" w:rsidRDefault="00B12E35" w:rsidP="00B12E35">
      <w:pPr>
        <w:spacing w:after="120" w:line="276" w:lineRule="auto"/>
        <w:rPr>
          <w:rFonts w:ascii="Times New Roman" w:hAnsi="Times New Roman" w:cs="Times New Roman"/>
          <w:sz w:val="24"/>
        </w:rPr>
      </w:pPr>
      <w:r>
        <w:rPr>
          <w:rFonts w:ascii="Times New Roman" w:hAnsi="Times New Roman" w:cs="Times New Roman"/>
          <w:sz w:val="24"/>
        </w:rPr>
        <w:t xml:space="preserve">Çocuklar </w:t>
      </w:r>
      <w:r w:rsidRPr="00320AF4">
        <w:rPr>
          <w:rFonts w:ascii="Times New Roman" w:hAnsi="Times New Roman" w:cs="Times New Roman"/>
          <w:sz w:val="24"/>
        </w:rPr>
        <w:t xml:space="preserve">karşılanır. </w:t>
      </w:r>
      <w:r>
        <w:rPr>
          <w:rFonts w:ascii="Times New Roman" w:hAnsi="Times New Roman" w:cs="Times New Roman"/>
          <w:sz w:val="24"/>
        </w:rPr>
        <w:t>“Bugün seni en mutlu eden düşünce nedir?”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117F2CB7" w14:textId="77777777" w:rsidR="00B12E35" w:rsidRPr="000852F5" w:rsidRDefault="00B12E35" w:rsidP="00B12E35">
      <w:pPr>
        <w:spacing w:after="120" w:line="276" w:lineRule="auto"/>
        <w:rPr>
          <w:rFonts w:ascii="Times New Roman" w:hAnsi="Times New Roman" w:cs="Times New Roman"/>
          <w:sz w:val="24"/>
          <w:szCs w:val="24"/>
        </w:rPr>
      </w:pPr>
      <w:r w:rsidRPr="000852F5">
        <w:rPr>
          <w:rFonts w:ascii="Times New Roman" w:hAnsi="Times New Roman" w:cs="Times New Roman"/>
          <w:sz w:val="24"/>
          <w:szCs w:val="24"/>
        </w:rPr>
        <w:t>Çocuklar ilgi ve öğrenme merkezlerinde oyun oynanır. Bu aşamada çocuklar gözlemlenir. Gerekiyorsa oyunlarına katılarak onlara rehberlik edilir.</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64A575CA" w14:textId="77777777" w:rsidR="00B12E35" w:rsidRPr="000852F5" w:rsidRDefault="00B12E35" w:rsidP="00B12E35">
      <w:pPr>
        <w:spacing w:after="12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7FFDC03" w14:textId="64533C4E" w:rsidR="007C630D" w:rsidRDefault="00B12E35" w:rsidP="00D95F6D">
      <w:pPr>
        <w:spacing w:after="0" w:line="276" w:lineRule="auto"/>
        <w:rPr>
          <w:rFonts w:ascii="Times New Roman" w:hAnsi="Times New Roman" w:cs="Times New Roman"/>
          <w:sz w:val="24"/>
        </w:rPr>
      </w:pPr>
      <w:r>
        <w:rPr>
          <w:rFonts w:ascii="Times New Roman" w:hAnsi="Times New Roman" w:cs="Times New Roman"/>
          <w:sz w:val="24"/>
        </w:rPr>
        <w:t>Sınıf Kurallarımız</w:t>
      </w:r>
    </w:p>
    <w:p w14:paraId="35BD5005" w14:textId="77777777" w:rsidR="00B12E35" w:rsidRDefault="00B12E35" w:rsidP="00B12E35">
      <w:pPr>
        <w:suppressAutoHyphens/>
        <w:autoSpaceDE w:val="0"/>
        <w:autoSpaceDN w:val="0"/>
        <w:adjustRightInd w:val="0"/>
        <w:spacing w:after="240" w:line="276" w:lineRule="auto"/>
        <w:ind w:firstLine="708"/>
        <w:textAlignment w:val="center"/>
        <w:rPr>
          <w:rFonts w:ascii="Times New Roman" w:hAnsi="Times New Roman" w:cs="Times New Roman"/>
          <w:sz w:val="24"/>
          <w:szCs w:val="24"/>
        </w:rPr>
      </w:pPr>
      <w:r w:rsidRPr="001143E2">
        <w:rPr>
          <w:rFonts w:ascii="Times New Roman" w:hAnsi="Times New Roman" w:cs="Times New Roman"/>
          <w:sz w:val="24"/>
          <w:szCs w:val="24"/>
        </w:rPr>
        <w:lastRenderedPageBreak/>
        <w:t xml:space="preserve">Sandalyeler çember şeklinde dizilir. Çocuklara </w:t>
      </w:r>
      <w:proofErr w:type="gramStart"/>
      <w:r w:rsidRPr="001143E2">
        <w:rPr>
          <w:rFonts w:ascii="Times New Roman" w:hAnsi="Times New Roman" w:cs="Times New Roman"/>
          <w:sz w:val="24"/>
          <w:szCs w:val="24"/>
        </w:rPr>
        <w:t xml:space="preserve">“ </w:t>
      </w:r>
      <w:r w:rsidRPr="001143E2">
        <w:rPr>
          <w:rFonts w:ascii="Times New Roman" w:hAnsi="Times New Roman" w:cs="Times New Roman"/>
          <w:i/>
          <w:sz w:val="24"/>
          <w:szCs w:val="24"/>
        </w:rPr>
        <w:t>Kural</w:t>
      </w:r>
      <w:proofErr w:type="gramEnd"/>
      <w:r w:rsidRPr="001143E2">
        <w:rPr>
          <w:rFonts w:ascii="Times New Roman" w:hAnsi="Times New Roman" w:cs="Times New Roman"/>
          <w:i/>
          <w:sz w:val="24"/>
          <w:szCs w:val="24"/>
        </w:rPr>
        <w:t xml:space="preserve"> ne demektir? Kurallar ne işe yarar?  Çevremizde uymamız gereken kurallar var mıdır, nelerdir? Evimizde uyduğumuz kurallar var mı? Kurallar olmazsa ne olur?</w:t>
      </w:r>
      <w:r>
        <w:rPr>
          <w:rFonts w:ascii="Times New Roman" w:hAnsi="Times New Roman" w:cs="Times New Roman"/>
          <w:i/>
          <w:sz w:val="24"/>
          <w:szCs w:val="24"/>
        </w:rPr>
        <w:t xml:space="preserve"> Sınıfımızın kuralları neler olmalı?” </w:t>
      </w:r>
      <w:r>
        <w:rPr>
          <w:rFonts w:ascii="Times New Roman" w:hAnsi="Times New Roman" w:cs="Times New Roman"/>
          <w:sz w:val="24"/>
          <w:szCs w:val="24"/>
        </w:rPr>
        <w:t>soruları yöneltilir. Sınıf kuralları öğretmenlerin sorularıyla çocukları yönlendirmesiyle çocuklar ile beraber oluşturulur. Kurallar pozitif dil kullanarak ifade edilir. “Oyuncaklarımızı temiz ve özenli kullanıyoruz, sınıfımızda normal hızda hareket ediyoruz, tuvalete izin alarak gidiyoruz, sınıftan çıkarken sıra oluyoruz, konuşan arkadaşımızı dinliyoruz, toplanma zamanı geldiğinde sınıfımızı topluyoruz” gibi.</w:t>
      </w:r>
    </w:p>
    <w:p w14:paraId="3AB39F64" w14:textId="77777777" w:rsidR="00B12E35" w:rsidRDefault="00B12E35" w:rsidP="00B12E35">
      <w:pPr>
        <w:suppressAutoHyphens/>
        <w:autoSpaceDE w:val="0"/>
        <w:autoSpaceDN w:val="0"/>
        <w:adjustRightInd w:val="0"/>
        <w:spacing w:after="240" w:line="276" w:lineRule="auto"/>
        <w:textAlignment w:val="center"/>
        <w:rPr>
          <w:rFonts w:ascii="Times New Roman" w:hAnsi="Times New Roman" w:cs="Times New Roman"/>
          <w:sz w:val="24"/>
          <w:szCs w:val="24"/>
        </w:rPr>
      </w:pPr>
      <w:r>
        <w:rPr>
          <w:rFonts w:ascii="Times New Roman" w:hAnsi="Times New Roman" w:cs="Times New Roman"/>
          <w:sz w:val="24"/>
          <w:szCs w:val="24"/>
        </w:rPr>
        <w:t xml:space="preserve">Kurallar kararlaştırıldıktan sonra seçilen çocuklar kuralları anlatan pozlar verirler ve fotoğrafları çekilir. (Toplanma zamanı geldiğinde sınıfımızı topluyoruz kuralı için oyuncak kutusu ile çocukların fotoğrafının çekilmesi gibi) Kuralları anlatan çizimler yerine sınıf çocuklarının fotoğrafları ile sınıf kuralları köşesi oluşturulmuş olur. </w:t>
      </w:r>
    </w:p>
    <w:p w14:paraId="17F6956C" w14:textId="77777777" w:rsidR="00B12E35" w:rsidRPr="00F0755D" w:rsidRDefault="00B12E35" w:rsidP="00B12E35">
      <w:pPr>
        <w:pStyle w:val="ListeParagraf"/>
        <w:numPr>
          <w:ilvl w:val="0"/>
          <w:numId w:val="1"/>
        </w:numPr>
        <w:suppressAutoHyphens/>
        <w:autoSpaceDE w:val="0"/>
        <w:autoSpaceDN w:val="0"/>
        <w:adjustRightInd w:val="0"/>
        <w:spacing w:after="240" w:line="276" w:lineRule="auto"/>
        <w:textAlignment w:val="center"/>
        <w:rPr>
          <w:rFonts w:ascii="Times New Roman" w:hAnsi="Times New Roman" w:cs="Times New Roman"/>
          <w:sz w:val="24"/>
          <w:szCs w:val="24"/>
        </w:rPr>
      </w:pPr>
      <w:r>
        <w:rPr>
          <w:rFonts w:ascii="Times New Roman" w:hAnsi="Times New Roman" w:cs="Times New Roman"/>
          <w:sz w:val="24"/>
          <w:szCs w:val="24"/>
        </w:rPr>
        <w:t>Çocukça Eğitim Seti 1. Kitaptan 5. Sayfa tamamlanır.</w:t>
      </w:r>
    </w:p>
    <w:p w14:paraId="50BE75E2" w14:textId="77777777" w:rsidR="00B12E35" w:rsidRPr="00D95F6D" w:rsidRDefault="00B12E35" w:rsidP="00D95F6D">
      <w:pPr>
        <w:spacing w:after="0" w:line="276" w:lineRule="auto"/>
        <w:rPr>
          <w:rFonts w:ascii="Calibri" w:hAnsi="Calibri" w:cs="Calibri"/>
        </w:rPr>
      </w:pPr>
    </w:p>
    <w:p w14:paraId="3033F06D" w14:textId="77777777" w:rsidR="007C630D" w:rsidRPr="008246C4" w:rsidRDefault="007C630D" w:rsidP="007C630D">
      <w:pPr>
        <w:spacing w:after="0" w:line="276" w:lineRule="auto"/>
        <w:rPr>
          <w:rFonts w:ascii="Calibri" w:hAnsi="Calibri" w:cs="Calibri"/>
          <w:b/>
          <w:bCs/>
        </w:rPr>
      </w:pPr>
      <w:r w:rsidRPr="008246C4">
        <w:rPr>
          <w:rFonts w:ascii="Calibri" w:hAnsi="Calibri" w:cs="Calibri"/>
          <w:b/>
          <w:bCs/>
        </w:rPr>
        <w:t>DEĞERLENDİRME</w:t>
      </w:r>
    </w:p>
    <w:p w14:paraId="583B6557" w14:textId="77777777" w:rsidR="00B12E35" w:rsidRDefault="00B12E35" w:rsidP="00B12E35">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Eğer kurallarımız olmasaydı neler olurdu?</w:t>
      </w:r>
    </w:p>
    <w:p w14:paraId="79AB99C3" w14:textId="77777777" w:rsidR="00B12E35" w:rsidRDefault="00B12E35" w:rsidP="00B12E35">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Sence … kuralımız neden önemli?</w:t>
      </w:r>
    </w:p>
    <w:p w14:paraId="4736C1E7" w14:textId="77777777" w:rsidR="00B12E35" w:rsidRDefault="00B12E35" w:rsidP="00B12E35">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 Kuralımıza uyumazsak neler olur?</w:t>
      </w:r>
    </w:p>
    <w:p w14:paraId="1AB9A2B2" w14:textId="77777777" w:rsidR="00B12E35" w:rsidRPr="005F3757" w:rsidRDefault="00B12E35" w:rsidP="00B12E35">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Sınıfımızın kuralları olması sana ne hissettirdi?</w:t>
      </w:r>
    </w:p>
    <w:p w14:paraId="0E0D162E" w14:textId="77777777" w:rsidR="001C2089" w:rsidRPr="00D95F6D" w:rsidRDefault="001C2089"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3380E8F" w14:textId="2F22100A" w:rsidR="001C2089" w:rsidRDefault="00B12E35" w:rsidP="00D95F6D">
      <w:pPr>
        <w:spacing w:after="0" w:line="276" w:lineRule="auto"/>
        <w:rPr>
          <w:rFonts w:ascii="Times New Roman" w:hAnsi="Times New Roman" w:cs="Times New Roman"/>
          <w:sz w:val="24"/>
        </w:rPr>
      </w:pPr>
      <w:r w:rsidRPr="00BF3841">
        <w:rPr>
          <w:rFonts w:ascii="Times New Roman" w:hAnsi="Times New Roman" w:cs="Times New Roman"/>
          <w:sz w:val="24"/>
        </w:rPr>
        <w:t xml:space="preserve">Kural </w:t>
      </w:r>
      <w:r>
        <w:rPr>
          <w:rFonts w:ascii="Times New Roman" w:hAnsi="Times New Roman" w:cs="Times New Roman"/>
          <w:sz w:val="24"/>
        </w:rPr>
        <w:t xml:space="preserve">Hatırlatması </w:t>
      </w:r>
      <w:r w:rsidRPr="00BF3841">
        <w:rPr>
          <w:rFonts w:ascii="Times New Roman" w:hAnsi="Times New Roman" w:cs="Times New Roman"/>
          <w:sz w:val="24"/>
        </w:rPr>
        <w:t>El Baskı</w:t>
      </w:r>
    </w:p>
    <w:p w14:paraId="4F3D5A7D" w14:textId="77777777" w:rsidR="00B12E35" w:rsidRDefault="00B12E35" w:rsidP="00B12E35">
      <w:pPr>
        <w:spacing w:after="120" w:line="276" w:lineRule="auto"/>
        <w:ind w:firstLine="708"/>
        <w:rPr>
          <w:rFonts w:ascii="Times New Roman" w:hAnsi="Times New Roman" w:cs="Times New Roman"/>
          <w:sz w:val="24"/>
          <w:szCs w:val="24"/>
        </w:rPr>
      </w:pPr>
      <w:r>
        <w:rPr>
          <w:rFonts w:ascii="Times New Roman" w:hAnsi="Times New Roman" w:cs="Times New Roman"/>
          <w:sz w:val="24"/>
          <w:szCs w:val="24"/>
        </w:rPr>
        <w:t>Kural tekrarı yapıldıktan sonra öğretmen çocuklara masaya geçmelerini söyler. Büyükçe bir karton hazırlanır. Kural hatırlatması için el baskısı yapılacağı bilgisi verilir. Çocukların her birine parmak boyası ve fırça verilir. Ellerini boyamaları istenir. Ellerini boyayan çocuklar öğretmenin ‘kural hatırlatması’ yazdığı kartona ellerini basarlar. Bu karton çocukların kendi fotoğraflarıyla hazırlanmış olan sınıf kuralları köşesine yakın bir yere asılır.</w:t>
      </w:r>
    </w:p>
    <w:p w14:paraId="14D5201B" w14:textId="77777777" w:rsidR="00B12E35" w:rsidRPr="00D95F6D" w:rsidRDefault="00B12E35" w:rsidP="00D95F6D">
      <w:pPr>
        <w:spacing w:after="0" w:line="276" w:lineRule="auto"/>
        <w:rPr>
          <w:rFonts w:ascii="Calibri" w:hAnsi="Calibri" w:cs="Calibri"/>
        </w:rPr>
      </w:pPr>
    </w:p>
    <w:p w14:paraId="63C5A410" w14:textId="77777777" w:rsidR="007C630D" w:rsidRPr="008246C4" w:rsidRDefault="007C630D" w:rsidP="007C630D">
      <w:pPr>
        <w:spacing w:after="0" w:line="276" w:lineRule="auto"/>
        <w:rPr>
          <w:rFonts w:ascii="Calibri" w:hAnsi="Calibri" w:cs="Calibri"/>
          <w:b/>
          <w:bCs/>
        </w:rPr>
      </w:pPr>
      <w:r w:rsidRPr="008246C4">
        <w:rPr>
          <w:rFonts w:ascii="Calibri" w:hAnsi="Calibri" w:cs="Calibri"/>
          <w:b/>
          <w:bCs/>
        </w:rPr>
        <w:t>DEĞERLENDİRME</w:t>
      </w:r>
    </w:p>
    <w:p w14:paraId="4C120A69" w14:textId="77777777" w:rsidR="00B12E35" w:rsidRPr="00B12E35" w:rsidRDefault="00B12E35" w:rsidP="00B12E35">
      <w:pPr>
        <w:pStyle w:val="ListeParagraf"/>
        <w:numPr>
          <w:ilvl w:val="0"/>
          <w:numId w:val="1"/>
        </w:numPr>
        <w:spacing w:after="120" w:line="276" w:lineRule="auto"/>
        <w:rPr>
          <w:rFonts w:ascii="Times New Roman" w:hAnsi="Times New Roman" w:cs="Times New Roman"/>
          <w:sz w:val="24"/>
          <w:szCs w:val="24"/>
        </w:rPr>
      </w:pPr>
      <w:r w:rsidRPr="00B12E35">
        <w:rPr>
          <w:rFonts w:ascii="Times New Roman" w:hAnsi="Times New Roman" w:cs="Times New Roman"/>
          <w:sz w:val="24"/>
          <w:szCs w:val="24"/>
        </w:rPr>
        <w:t>Sınıf kurallarımız nelerdir?</w:t>
      </w:r>
    </w:p>
    <w:p w14:paraId="6B264DA3" w14:textId="77777777" w:rsidR="00B12E35" w:rsidRPr="00B12E35" w:rsidRDefault="00B12E35" w:rsidP="00B12E35">
      <w:pPr>
        <w:pStyle w:val="ListeParagraf"/>
        <w:numPr>
          <w:ilvl w:val="0"/>
          <w:numId w:val="1"/>
        </w:numPr>
        <w:spacing w:after="120" w:line="276" w:lineRule="auto"/>
        <w:rPr>
          <w:rFonts w:ascii="Times New Roman" w:hAnsi="Times New Roman" w:cs="Times New Roman"/>
          <w:sz w:val="24"/>
          <w:szCs w:val="24"/>
        </w:rPr>
      </w:pPr>
      <w:r w:rsidRPr="00B12E35">
        <w:rPr>
          <w:rFonts w:ascii="Times New Roman" w:hAnsi="Times New Roman" w:cs="Times New Roman"/>
          <w:sz w:val="24"/>
          <w:szCs w:val="24"/>
        </w:rPr>
        <w:t>Kural hatırlatmamız hakkında ne düşünüyorsun?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339DADFC" w14:textId="019CE115" w:rsidR="00525C16" w:rsidRDefault="00525C16" w:rsidP="00D95F6D">
      <w:pPr>
        <w:spacing w:after="0" w:line="276" w:lineRule="auto"/>
        <w:rPr>
          <w:rFonts w:ascii="Calibri" w:hAnsi="Calibri" w:cs="Calibri"/>
          <w:b/>
          <w:bCs/>
        </w:rPr>
      </w:pPr>
      <w:r>
        <w:rPr>
          <w:rFonts w:ascii="Calibri" w:hAnsi="Calibri" w:cs="Calibri"/>
          <w:b/>
          <w:bCs/>
        </w:rPr>
        <w:t>Zenginleştirme:</w:t>
      </w:r>
      <w:r w:rsidR="00B12E35">
        <w:rPr>
          <w:rFonts w:ascii="Calibri" w:hAnsi="Calibri" w:cs="Calibri"/>
          <w:b/>
          <w:bCs/>
        </w:rPr>
        <w:t xml:space="preserve"> </w:t>
      </w:r>
    </w:p>
    <w:p w14:paraId="1717C179" w14:textId="14AAB440" w:rsidR="00525C16" w:rsidRPr="00E731ED" w:rsidRDefault="00525C16" w:rsidP="00D95F6D">
      <w:pPr>
        <w:spacing w:after="0" w:line="276" w:lineRule="auto"/>
        <w:rPr>
          <w:rFonts w:ascii="Calibri" w:hAnsi="Calibri" w:cs="Calibri"/>
        </w:rPr>
      </w:pPr>
      <w:r>
        <w:rPr>
          <w:rFonts w:ascii="Calibri" w:hAnsi="Calibri" w:cs="Calibri"/>
          <w:b/>
          <w:bCs/>
        </w:rPr>
        <w:t>Destekleme:</w:t>
      </w:r>
      <w:r w:rsidR="00B12E35">
        <w:rPr>
          <w:rFonts w:ascii="Calibri" w:hAnsi="Calibri" w:cs="Calibri"/>
          <w:b/>
          <w:bCs/>
        </w:rPr>
        <w:t xml:space="preserve"> </w:t>
      </w:r>
      <w:r w:rsidR="00B12E35" w:rsidRPr="00E731ED">
        <w:rPr>
          <w:rFonts w:ascii="Calibri" w:hAnsi="Calibri" w:cs="Calibri"/>
        </w:rPr>
        <w:t>Parmak boyasını kullanmakta güçlük çeken öğrenciler</w:t>
      </w:r>
      <w:r w:rsidR="00E731ED" w:rsidRPr="00E731ED">
        <w:rPr>
          <w:rFonts w:ascii="Calibri" w:hAnsi="Calibri" w:cs="Calibri"/>
        </w:rPr>
        <w:t>e yardım edilebilir.</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83AC188" w:rsidR="008246C4" w:rsidRPr="00B12E35" w:rsidRDefault="00525C16" w:rsidP="00D95F6D">
      <w:pPr>
        <w:spacing w:after="0" w:line="276" w:lineRule="auto"/>
        <w:rPr>
          <w:rFonts w:ascii="Calibri" w:hAnsi="Calibri" w:cs="Calibri"/>
        </w:rPr>
      </w:pPr>
      <w:r w:rsidRPr="00525C16">
        <w:rPr>
          <w:rFonts w:ascii="Calibri" w:hAnsi="Calibri" w:cs="Calibri"/>
          <w:b/>
          <w:bCs/>
        </w:rPr>
        <w:t>Aile Katılımı:</w:t>
      </w:r>
      <w:r w:rsidR="00B12E35">
        <w:rPr>
          <w:rFonts w:ascii="Calibri" w:hAnsi="Calibri" w:cs="Calibri"/>
          <w:b/>
          <w:bCs/>
        </w:rPr>
        <w:t xml:space="preserve"> </w:t>
      </w:r>
      <w:r w:rsidR="00B12E35" w:rsidRPr="00B12E35">
        <w:rPr>
          <w:rFonts w:ascii="Calibri" w:hAnsi="Calibri" w:cs="Calibri"/>
        </w:rPr>
        <w:t>Evde aile kuralları belirlenebilir.</w:t>
      </w:r>
    </w:p>
    <w:p w14:paraId="30816236" w14:textId="02E0B56E" w:rsidR="00525C16" w:rsidRPr="00B12E35" w:rsidRDefault="00525C16" w:rsidP="00D95F6D">
      <w:pPr>
        <w:spacing w:after="0" w:line="276" w:lineRule="auto"/>
        <w:rPr>
          <w:rFonts w:ascii="Calibri" w:hAnsi="Calibri" w:cs="Calibri"/>
        </w:rPr>
      </w:pPr>
      <w:r w:rsidRPr="00525C16">
        <w:rPr>
          <w:rFonts w:ascii="Calibri" w:hAnsi="Calibri" w:cs="Calibri"/>
          <w:b/>
          <w:bCs/>
        </w:rPr>
        <w:t>Toplum Katılımı:</w:t>
      </w:r>
      <w:r w:rsidR="00B12E35">
        <w:rPr>
          <w:rFonts w:ascii="Calibri" w:hAnsi="Calibri" w:cs="Calibri"/>
          <w:b/>
          <w:bCs/>
        </w:rPr>
        <w:t xml:space="preserve"> </w:t>
      </w:r>
      <w:r w:rsidR="00B12E35" w:rsidRPr="00B12E35">
        <w:rPr>
          <w:rFonts w:ascii="Calibri" w:hAnsi="Calibri" w:cs="Calibri"/>
        </w:rPr>
        <w:t>Okulun farklı bölümlerindeki görevlilerin kuralları okul gezisi esnasında çocuklara anlatılabilir.</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200247B" w:usb2="00000009" w:usb3="00000000" w:csb0="000001FF" w:csb1="00000000"/>
  </w:font>
  <w:font w:name="Barlow-Medium">
    <w:altName w:val="Barlow"/>
    <w:panose1 w:val="00000000000000000000"/>
    <w:charset w:val="A2"/>
    <w:family w:val="auto"/>
    <w:notTrueType/>
    <w:pitch w:val="default"/>
    <w:sig w:usb0="00000005" w:usb1="00000000" w:usb2="00000000" w:usb3="00000000" w:csb0="00000010" w:csb1="00000000"/>
  </w:font>
  <w:font w:name="Barlow-Bold">
    <w:altName w:val="Barlow"/>
    <w:panose1 w:val="00000000000000000000"/>
    <w:charset w:val="A2"/>
    <w:family w:val="auto"/>
    <w:notTrueType/>
    <w:pitch w:val="default"/>
    <w:sig w:usb0="00000007" w:usb1="00000000" w:usb2="00000000" w:usb3="00000000" w:csb0="00000011" w:csb1="00000000"/>
  </w:font>
  <w:font w:name="Barlow-Light">
    <w:altName w:val="Barlow"/>
    <w:panose1 w:val="00000000000000000000"/>
    <w:charset w:val="00"/>
    <w:family w:val="swiss"/>
    <w:notTrueType/>
    <w:pitch w:val="default"/>
    <w:sig w:usb0="00000007" w:usb1="00000000" w:usb2="00000000" w:usb3="00000000" w:csb0="00000011" w:csb1="00000000"/>
  </w:font>
  <w:font w:name="Barlow-SemiBold">
    <w:altName w:val="Barlow"/>
    <w:panose1 w:val="00000000000000000000"/>
    <w:charset w:val="A2"/>
    <w:family w:val="auto"/>
    <w:notTrueType/>
    <w:pitch w:val="default"/>
    <w:sig w:usb0="00000005" w:usb1="00000000" w:usb2="00000000" w:usb3="00000000" w:csb0="00000010" w:csb1="00000000"/>
  </w:font>
  <w:font w:name="Barlow-ExtraBold">
    <w:altName w:val="Barlow"/>
    <w:panose1 w:val="00000000000000000000"/>
    <w:charset w:val="A2"/>
    <w:family w:val="auto"/>
    <w:notTrueType/>
    <w:pitch w:val="default"/>
    <w:sig w:usb0="00000005" w:usb1="00000000" w:usb2="00000000" w:usb3="00000000" w:csb0="00000010" w:csb1="00000000"/>
  </w:font>
  <w:font w:name="Barlow-Regular">
    <w:altName w:val="Barlow"/>
    <w:panose1 w:val="00000000000000000000"/>
    <w:charset w:val="A2"/>
    <w:family w:val="auto"/>
    <w:notTrueType/>
    <w:pitch w:val="default"/>
    <w:sig w:usb0="00000005" w:usb1="00000000" w:usb2="00000000" w:usb3="00000000" w:csb0="0000001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2808B8"/>
    <w:multiLevelType w:val="hybridMultilevel"/>
    <w:tmpl w:val="9C9690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3888200">
    <w:abstractNumId w:val="1"/>
  </w:num>
  <w:num w:numId="2" w16cid:durableId="21197908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45618C"/>
    <w:rsid w:val="004D7EA5"/>
    <w:rsid w:val="00525C16"/>
    <w:rsid w:val="00657A4D"/>
    <w:rsid w:val="00797F1C"/>
    <w:rsid w:val="007C630D"/>
    <w:rsid w:val="008246C4"/>
    <w:rsid w:val="00A6761F"/>
    <w:rsid w:val="00B12E35"/>
    <w:rsid w:val="00C23B1A"/>
    <w:rsid w:val="00C42C4D"/>
    <w:rsid w:val="00CB58C7"/>
    <w:rsid w:val="00D95F6D"/>
    <w:rsid w:val="00E731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B1A"/>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776</Words>
  <Characters>4429</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7</cp:revision>
  <dcterms:created xsi:type="dcterms:W3CDTF">2024-09-03T19:19:00Z</dcterms:created>
  <dcterms:modified xsi:type="dcterms:W3CDTF">2024-09-11T04:07:00Z</dcterms:modified>
</cp:coreProperties>
</file>