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30303" w:rsidRDefault="00D95F6D" w:rsidP="00D95F6D">
      <w:pPr>
        <w:spacing w:after="0" w:line="276" w:lineRule="auto"/>
        <w:jc w:val="center"/>
        <w:rPr>
          <w:rFonts w:ascii="Calibri" w:hAnsi="Calibri" w:cs="Calibri"/>
          <w:b/>
        </w:rPr>
      </w:pPr>
      <w:r w:rsidRPr="00A30303">
        <w:rPr>
          <w:rFonts w:ascii="Calibri" w:hAnsi="Calibri" w:cs="Calibri"/>
          <w:b/>
        </w:rPr>
        <w:t>GÜNLÜK PLAN</w:t>
      </w:r>
    </w:p>
    <w:p w14:paraId="6D2999FF" w14:textId="77777777" w:rsidR="00D95F6D" w:rsidRPr="00A30303" w:rsidRDefault="00D95F6D" w:rsidP="00D95F6D">
      <w:pPr>
        <w:spacing w:after="0" w:line="276" w:lineRule="auto"/>
        <w:rPr>
          <w:rFonts w:ascii="Calibri" w:hAnsi="Calibri" w:cs="Calibri"/>
          <w:b/>
        </w:rPr>
      </w:pPr>
    </w:p>
    <w:p w14:paraId="5371E69D" w14:textId="1AF61252" w:rsidR="00D95F6D" w:rsidRPr="00A30303" w:rsidRDefault="00D95F6D" w:rsidP="00D95F6D">
      <w:pPr>
        <w:spacing w:after="0" w:line="276" w:lineRule="auto"/>
        <w:rPr>
          <w:rFonts w:ascii="Calibri" w:hAnsi="Calibri" w:cs="Calibri"/>
          <w:b/>
        </w:rPr>
      </w:pPr>
      <w:r w:rsidRPr="00A30303">
        <w:rPr>
          <w:rFonts w:ascii="Calibri" w:hAnsi="Calibri" w:cs="Calibri"/>
          <w:b/>
        </w:rPr>
        <w:t xml:space="preserve">Okul Adı: </w:t>
      </w:r>
    </w:p>
    <w:p w14:paraId="53A8F5EB" w14:textId="77777777" w:rsidR="00D95F6D" w:rsidRPr="00A30303" w:rsidRDefault="00D95F6D" w:rsidP="00D95F6D">
      <w:pPr>
        <w:spacing w:after="0" w:line="276" w:lineRule="auto"/>
        <w:rPr>
          <w:rFonts w:ascii="Calibri" w:hAnsi="Calibri" w:cs="Calibri"/>
          <w:b/>
        </w:rPr>
      </w:pPr>
      <w:r w:rsidRPr="00A30303">
        <w:rPr>
          <w:rFonts w:ascii="Calibri" w:hAnsi="Calibri" w:cs="Calibri"/>
          <w:b/>
        </w:rPr>
        <w:t>Tarih:</w:t>
      </w:r>
    </w:p>
    <w:p w14:paraId="13EF23E5" w14:textId="0D6F1D67" w:rsidR="00D95F6D" w:rsidRPr="00A30303" w:rsidRDefault="00D95F6D" w:rsidP="00D95F6D">
      <w:pPr>
        <w:spacing w:after="0" w:line="276" w:lineRule="auto"/>
        <w:rPr>
          <w:rFonts w:ascii="Calibri" w:hAnsi="Calibri" w:cs="Calibri"/>
          <w:b/>
        </w:rPr>
      </w:pPr>
      <w:r w:rsidRPr="00A30303">
        <w:rPr>
          <w:rFonts w:ascii="Calibri" w:hAnsi="Calibri" w:cs="Calibri"/>
          <w:b/>
        </w:rPr>
        <w:t xml:space="preserve">Yaş Grubu (Ay): </w:t>
      </w:r>
      <w:r w:rsidR="00177598" w:rsidRPr="00A30303">
        <w:rPr>
          <w:rFonts w:ascii="Calibri" w:hAnsi="Calibri" w:cs="Calibri"/>
        </w:rPr>
        <w:t>48-60</w:t>
      </w:r>
      <w:r w:rsidRPr="00A30303">
        <w:rPr>
          <w:rFonts w:ascii="Calibri" w:hAnsi="Calibri" w:cs="Calibri"/>
        </w:rPr>
        <w:t xml:space="preserve"> Ay</w:t>
      </w:r>
    </w:p>
    <w:p w14:paraId="5840D4C4" w14:textId="28194E86" w:rsidR="00D95F6D" w:rsidRPr="00A30303" w:rsidRDefault="00D95F6D" w:rsidP="00D95F6D">
      <w:pPr>
        <w:tabs>
          <w:tab w:val="left" w:pos="1815"/>
        </w:tabs>
        <w:spacing w:after="0" w:line="276" w:lineRule="auto"/>
        <w:rPr>
          <w:rFonts w:ascii="Calibri" w:hAnsi="Calibri" w:cs="Calibri"/>
        </w:rPr>
      </w:pPr>
      <w:r w:rsidRPr="00A30303">
        <w:rPr>
          <w:rFonts w:ascii="Calibri" w:hAnsi="Calibri" w:cs="Calibri"/>
          <w:b/>
        </w:rPr>
        <w:t xml:space="preserve">Öğretmen Adı: </w:t>
      </w:r>
    </w:p>
    <w:p w14:paraId="6E36E851" w14:textId="77777777" w:rsidR="00D95F6D" w:rsidRPr="00A30303" w:rsidRDefault="00D95F6D" w:rsidP="00D95F6D">
      <w:pPr>
        <w:spacing w:after="0" w:line="276" w:lineRule="auto"/>
        <w:rPr>
          <w:rFonts w:ascii="Calibri" w:hAnsi="Calibri" w:cs="Calibri"/>
        </w:rPr>
      </w:pPr>
    </w:p>
    <w:p w14:paraId="32D6BE0F" w14:textId="4B7B5D3E" w:rsidR="000F585F" w:rsidRPr="00A30303" w:rsidRDefault="001C2089" w:rsidP="00D95F6D">
      <w:pPr>
        <w:spacing w:after="0" w:line="276" w:lineRule="auto"/>
        <w:rPr>
          <w:rFonts w:ascii="Calibri" w:hAnsi="Calibri" w:cs="Calibri"/>
          <w:b/>
          <w:bCs/>
        </w:rPr>
      </w:pPr>
      <w:r w:rsidRPr="00A30303">
        <w:rPr>
          <w:rFonts w:ascii="Calibri" w:hAnsi="Calibri" w:cs="Calibri"/>
          <w:b/>
          <w:bCs/>
        </w:rPr>
        <w:t>ALAN BECERİLERİ</w:t>
      </w:r>
    </w:p>
    <w:p w14:paraId="165370C0"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Türkçe Alanı</w:t>
      </w:r>
    </w:p>
    <w:p w14:paraId="1A19205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TAB1.1.Dinlemeyi /İzlemeyi Yönetme</w:t>
      </w:r>
    </w:p>
    <w:p w14:paraId="50F95722"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TAB1.2.Anlam Oluşturma</w:t>
      </w:r>
    </w:p>
    <w:p w14:paraId="0890846D"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TAB1.3.Çözümleme</w:t>
      </w:r>
    </w:p>
    <w:p w14:paraId="2B35119B"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TAB2.1.Okumayı Yönetme</w:t>
      </w:r>
    </w:p>
    <w:p w14:paraId="2DF13024"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TAB2.2.Anlam Oluşturma</w:t>
      </w:r>
    </w:p>
    <w:p w14:paraId="18D09DD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TAB2.3.Çözümleme</w:t>
      </w:r>
    </w:p>
    <w:p w14:paraId="1643DC88"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TAB3.1.Konuşmayı Yönetme</w:t>
      </w:r>
    </w:p>
    <w:p w14:paraId="44701350" w14:textId="77777777" w:rsidR="00F342F8" w:rsidRPr="00A30303" w:rsidRDefault="00F342F8" w:rsidP="00F342F8">
      <w:pPr>
        <w:spacing w:after="0" w:line="276" w:lineRule="auto"/>
        <w:rPr>
          <w:rFonts w:ascii="Calibri" w:hAnsi="Calibri" w:cs="Calibri"/>
        </w:rPr>
      </w:pPr>
    </w:p>
    <w:p w14:paraId="1AA1CFF6"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Sanat Alanı</w:t>
      </w:r>
    </w:p>
    <w:p w14:paraId="4CB3D96C"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SNAB1. Sanat Türlerini ve Tekniklerini Anlama</w:t>
      </w:r>
    </w:p>
    <w:p w14:paraId="2AA8E1E5" w14:textId="77777777" w:rsidR="00F342F8" w:rsidRPr="00A30303" w:rsidRDefault="00F342F8" w:rsidP="00F342F8">
      <w:pPr>
        <w:autoSpaceDE w:val="0"/>
        <w:autoSpaceDN w:val="0"/>
        <w:adjustRightInd w:val="0"/>
        <w:spacing w:after="0" w:line="240" w:lineRule="auto"/>
        <w:rPr>
          <w:rFonts w:ascii="Calibri" w:hAnsi="Calibri" w:cs="Calibri"/>
          <w:kern w:val="0"/>
        </w:rPr>
      </w:pPr>
    </w:p>
    <w:p w14:paraId="2BEEE9FB"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Hareket ve Sağlık Alanı</w:t>
      </w:r>
    </w:p>
    <w:p w14:paraId="07930938"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HSAB1.2. Küçük Kas Becerileri</w:t>
      </w:r>
    </w:p>
    <w:p w14:paraId="4B762907" w14:textId="77777777" w:rsidR="00F342F8" w:rsidRPr="00A30303" w:rsidRDefault="00F342F8" w:rsidP="00F342F8">
      <w:pPr>
        <w:spacing w:after="0" w:line="276" w:lineRule="auto"/>
        <w:rPr>
          <w:rFonts w:ascii="Calibri" w:hAnsi="Calibri" w:cs="Calibri"/>
        </w:rPr>
      </w:pPr>
    </w:p>
    <w:p w14:paraId="0F10D4D4"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KAVRAMSAL BECERİLER</w:t>
      </w:r>
    </w:p>
    <w:p w14:paraId="13C16FFB" w14:textId="77777777" w:rsidR="00F342F8" w:rsidRPr="00A30303" w:rsidRDefault="00F342F8" w:rsidP="00F342F8">
      <w:pPr>
        <w:spacing w:after="0" w:line="276" w:lineRule="auto"/>
        <w:rPr>
          <w:rFonts w:ascii="Calibri" w:hAnsi="Calibri" w:cs="Calibri"/>
          <w:b/>
          <w:bCs/>
          <w:kern w:val="0"/>
        </w:rPr>
      </w:pPr>
      <w:r w:rsidRPr="00A30303">
        <w:rPr>
          <w:rFonts w:ascii="Calibri" w:hAnsi="Calibri" w:cs="Calibri"/>
          <w:b/>
          <w:bCs/>
          <w:kern w:val="0"/>
        </w:rPr>
        <w:t>Temel Beceriler (KB1)</w:t>
      </w:r>
    </w:p>
    <w:p w14:paraId="7EF1B50A"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Saymak, Okumak</w:t>
      </w:r>
    </w:p>
    <w:p w14:paraId="19BB3E11"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Yazmak, Çizmek</w:t>
      </w:r>
    </w:p>
    <w:p w14:paraId="3F48C859"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Bulmak, Seçmek</w:t>
      </w:r>
    </w:p>
    <w:p w14:paraId="663AE4AF"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Belirlemek, İşaret Etmek</w:t>
      </w:r>
    </w:p>
    <w:p w14:paraId="7C63EC0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Ölçmek, Sunmak</w:t>
      </w:r>
    </w:p>
    <w:p w14:paraId="2063D72A" w14:textId="77777777" w:rsidR="00F342F8" w:rsidRPr="00A30303" w:rsidRDefault="00F342F8" w:rsidP="00F342F8">
      <w:pPr>
        <w:spacing w:after="0" w:line="276" w:lineRule="auto"/>
        <w:rPr>
          <w:rFonts w:ascii="Calibri" w:hAnsi="Calibri" w:cs="Calibri"/>
          <w:kern w:val="0"/>
        </w:rPr>
      </w:pPr>
      <w:r w:rsidRPr="00A30303">
        <w:rPr>
          <w:rFonts w:ascii="Calibri" w:hAnsi="Calibri" w:cs="Calibri"/>
          <w:kern w:val="0"/>
        </w:rPr>
        <w:t>Çevirmek, Kaydetmek</w:t>
      </w:r>
    </w:p>
    <w:p w14:paraId="31422653" w14:textId="77777777" w:rsidR="00F342F8" w:rsidRPr="00A30303" w:rsidRDefault="00F342F8" w:rsidP="00F342F8">
      <w:pPr>
        <w:spacing w:after="0" w:line="276" w:lineRule="auto"/>
        <w:rPr>
          <w:rFonts w:ascii="Calibri" w:hAnsi="Calibri" w:cs="Calibri"/>
          <w:b/>
          <w:bCs/>
          <w:kern w:val="0"/>
        </w:rPr>
      </w:pPr>
      <w:r w:rsidRPr="00A30303">
        <w:rPr>
          <w:rFonts w:ascii="Calibri" w:hAnsi="Calibri" w:cs="Calibri"/>
          <w:b/>
          <w:bCs/>
          <w:kern w:val="0"/>
        </w:rPr>
        <w:t>Bütünleşik Beceriler (KB2)</w:t>
      </w:r>
    </w:p>
    <w:p w14:paraId="51C4FD3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KB2.2.Gözlemleme Becerisi</w:t>
      </w:r>
    </w:p>
    <w:p w14:paraId="0D340B1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KB2.2.SB1. Gözleme ilişkin amaç-ölçüt belirlemek</w:t>
      </w:r>
    </w:p>
    <w:p w14:paraId="209B3E57"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KB2.2.SB2. Uygun veri toplama aracı ile veri toplamak</w:t>
      </w:r>
    </w:p>
    <w:p w14:paraId="7EB34B2C"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KB2.2.SB3. Toplanan verileri sınıflandırmak ve kaydetmek</w:t>
      </w:r>
    </w:p>
    <w:p w14:paraId="3F57C055"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KB2.3.Özetleme Becerisi</w:t>
      </w:r>
    </w:p>
    <w:p w14:paraId="247A65B5"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KB2.3.SB1. Metin/olay/konu/durum ile ilgili çözümleme yapmak</w:t>
      </w:r>
    </w:p>
    <w:p w14:paraId="069C88A7"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KB2.3.SB2. Metin/olay/konu/durum ile ilgili sınıflandırma yapmak</w:t>
      </w:r>
    </w:p>
    <w:p w14:paraId="3E33357A" w14:textId="77777777" w:rsidR="00F342F8" w:rsidRPr="00A30303" w:rsidRDefault="00F342F8" w:rsidP="00F342F8">
      <w:pPr>
        <w:autoSpaceDE w:val="0"/>
        <w:autoSpaceDN w:val="0"/>
        <w:adjustRightInd w:val="0"/>
        <w:spacing w:after="0" w:line="240" w:lineRule="auto"/>
        <w:rPr>
          <w:rFonts w:ascii="Calibri" w:hAnsi="Calibri" w:cs="Calibri"/>
          <w:color w:val="52FFD2"/>
          <w:kern w:val="0"/>
        </w:rPr>
      </w:pPr>
      <w:r w:rsidRPr="00A30303">
        <w:rPr>
          <w:rFonts w:ascii="Calibri" w:hAnsi="Calibri" w:cs="Calibri"/>
          <w:kern w:val="0"/>
        </w:rPr>
        <w:t>KB2.3.SB3. Metin/olay/konu/durumu yorumlamak (kendi cümleleri ile aktarmak)</w:t>
      </w:r>
    </w:p>
    <w:p w14:paraId="4D9755BF" w14:textId="77777777" w:rsidR="00F342F8" w:rsidRPr="00A30303" w:rsidRDefault="00F342F8" w:rsidP="00F342F8">
      <w:pPr>
        <w:autoSpaceDE w:val="0"/>
        <w:autoSpaceDN w:val="0"/>
        <w:adjustRightInd w:val="0"/>
        <w:spacing w:after="0" w:line="240" w:lineRule="auto"/>
        <w:rPr>
          <w:rFonts w:ascii="Calibri" w:hAnsi="Calibri" w:cs="Calibri"/>
          <w:color w:val="52FFD2"/>
          <w:kern w:val="0"/>
        </w:rPr>
      </w:pPr>
    </w:p>
    <w:p w14:paraId="41C164B7"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EĞİLİMLER</w:t>
      </w:r>
    </w:p>
    <w:p w14:paraId="3341A2A3" w14:textId="77777777" w:rsidR="00F342F8" w:rsidRPr="00A30303" w:rsidRDefault="00F342F8" w:rsidP="00F342F8">
      <w:pPr>
        <w:autoSpaceDE w:val="0"/>
        <w:autoSpaceDN w:val="0"/>
        <w:adjustRightInd w:val="0"/>
        <w:spacing w:after="0" w:line="240" w:lineRule="auto"/>
        <w:rPr>
          <w:rFonts w:ascii="Calibri" w:hAnsi="Calibri" w:cs="Calibri"/>
          <w:b/>
          <w:bCs/>
          <w:kern w:val="0"/>
        </w:rPr>
      </w:pPr>
      <w:r w:rsidRPr="00A30303">
        <w:rPr>
          <w:rFonts w:ascii="Calibri" w:hAnsi="Calibri" w:cs="Calibri"/>
          <w:b/>
          <w:bCs/>
          <w:kern w:val="0"/>
        </w:rPr>
        <w:t>E1. Benlik Eğilimleri</w:t>
      </w:r>
    </w:p>
    <w:p w14:paraId="78091F1A"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E1.1. Merak</w:t>
      </w:r>
    </w:p>
    <w:p w14:paraId="10FB2B2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E1.2. Bağımsızlık</w:t>
      </w:r>
    </w:p>
    <w:p w14:paraId="0EB215B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E1.3. Azim ve Kararlılık</w:t>
      </w:r>
    </w:p>
    <w:p w14:paraId="60F7AB9A"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E1.4. Kendine İnanma (Öz Yeterlilik)</w:t>
      </w:r>
    </w:p>
    <w:p w14:paraId="187F0D89" w14:textId="77777777" w:rsidR="00F342F8" w:rsidRPr="00A30303" w:rsidRDefault="00F342F8" w:rsidP="00F342F8">
      <w:pPr>
        <w:spacing w:after="0" w:line="276" w:lineRule="auto"/>
        <w:rPr>
          <w:rFonts w:ascii="Calibri" w:hAnsi="Calibri" w:cs="Calibri"/>
        </w:rPr>
      </w:pPr>
      <w:r w:rsidRPr="00A30303">
        <w:rPr>
          <w:rFonts w:ascii="Calibri" w:hAnsi="Calibri" w:cs="Calibri"/>
          <w:kern w:val="0"/>
        </w:rPr>
        <w:t>E1.5. Kendine Güvenme (Öz Güven)</w:t>
      </w:r>
    </w:p>
    <w:p w14:paraId="5D370B66"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 xml:space="preserve">PROGRAMLAR ARASI BİLEŞENLER </w:t>
      </w:r>
    </w:p>
    <w:p w14:paraId="23BD1E99"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lastRenderedPageBreak/>
        <w:t>Sosyal Duygusal Öğrenme Becerileri</w:t>
      </w:r>
    </w:p>
    <w:p w14:paraId="294BA58E" w14:textId="77777777" w:rsidR="00F342F8" w:rsidRPr="00A30303" w:rsidRDefault="00F342F8" w:rsidP="00F342F8">
      <w:pPr>
        <w:spacing w:after="0" w:line="276" w:lineRule="auto"/>
        <w:rPr>
          <w:rFonts w:ascii="Calibri" w:hAnsi="Calibri" w:cs="Calibri"/>
          <w:b/>
          <w:bCs/>
          <w:kern w:val="0"/>
        </w:rPr>
      </w:pPr>
      <w:r w:rsidRPr="00A30303">
        <w:rPr>
          <w:rFonts w:ascii="Calibri" w:hAnsi="Calibri" w:cs="Calibri"/>
          <w:b/>
          <w:bCs/>
          <w:kern w:val="0"/>
        </w:rPr>
        <w:t>2.1. Benlik Becerileri (Sdb1)</w:t>
      </w:r>
    </w:p>
    <w:p w14:paraId="561B077C"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Sdb1.1. Kendini Tanıma (Öz Farkındalık Becerisi)</w:t>
      </w:r>
    </w:p>
    <w:p w14:paraId="65FB042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Sdb1.1.Sb1. Öğreneceği Yeni Konu/Kavram veya Bilgiyi Nasıl Öğrendiğini Belirlemek</w:t>
      </w:r>
    </w:p>
    <w:p w14:paraId="69DB196B"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Sdb1.1.Sb1.G1. Merak Etmenin Öğrenmeye Etkisini Fark Eder.</w:t>
      </w:r>
    </w:p>
    <w:p w14:paraId="156B0221"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Sdb1.1.Sb1.G2. Merak Ettiği Konu/Kavrama İlişkin Soru Sorar.</w:t>
      </w:r>
    </w:p>
    <w:p w14:paraId="453D60D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Sdb1.1.Sb2. Olaylar/Durumlar Karşısında Hangi Duyguları Yaşadığını Fark Etmek</w:t>
      </w:r>
    </w:p>
    <w:p w14:paraId="5EB7E79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Sdb1.1.Sb2.G1. Duygularını Sözel Olarak İfade Eder.</w:t>
      </w:r>
    </w:p>
    <w:p w14:paraId="503BCE57"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Sdb1.1.Sb2.G2. Duygularını Farklı Yollarla İfade Eder.</w:t>
      </w:r>
    </w:p>
    <w:p w14:paraId="2167B494"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Sdb1.1.Sb2.G3. Duygularının Değişebileceğini Fark Eder.</w:t>
      </w:r>
    </w:p>
    <w:p w14:paraId="2287447F"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 xml:space="preserve">Sdb1.1.Sb2.G4. Duyguları </w:t>
      </w:r>
      <w:proofErr w:type="gramStart"/>
      <w:r w:rsidRPr="00A30303">
        <w:rPr>
          <w:rFonts w:ascii="Calibri" w:hAnsi="Calibri" w:cs="Calibri"/>
          <w:kern w:val="0"/>
        </w:rPr>
        <w:t>Ve</w:t>
      </w:r>
      <w:proofErr w:type="gramEnd"/>
      <w:r w:rsidRPr="00A30303">
        <w:rPr>
          <w:rFonts w:ascii="Calibri" w:hAnsi="Calibri" w:cs="Calibri"/>
          <w:kern w:val="0"/>
        </w:rPr>
        <w:t xml:space="preserve"> Davranışları Arasındaki İlişkiyi Söyler.</w:t>
      </w:r>
    </w:p>
    <w:p w14:paraId="3A5B6E7D"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Sdb1.1.Sb3. Kendi Duygularına İlişkin Farkındalığını Artırmaya Yönelik Çalışmalar Yapmak</w:t>
      </w:r>
    </w:p>
    <w:p w14:paraId="60AA8DA5"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Sdb1.1.Sb3.G1. İyi Hissettiren Duyguların Neler Olduğunu Bilir.</w:t>
      </w:r>
    </w:p>
    <w:p w14:paraId="0A08E3C9" w14:textId="77777777" w:rsidR="00F342F8" w:rsidRPr="00A30303" w:rsidRDefault="00F342F8" w:rsidP="00F342F8">
      <w:pPr>
        <w:spacing w:after="0" w:line="276" w:lineRule="auto"/>
        <w:rPr>
          <w:rFonts w:ascii="Calibri" w:hAnsi="Calibri" w:cs="Calibri"/>
          <w:kern w:val="0"/>
        </w:rPr>
      </w:pPr>
      <w:r w:rsidRPr="00A30303">
        <w:rPr>
          <w:rFonts w:ascii="Calibri" w:hAnsi="Calibri" w:cs="Calibri"/>
          <w:kern w:val="0"/>
        </w:rPr>
        <w:t>Sdb1.1.Sb3.G2. Kötü Hissettiren Duyguların Neler Olduğunu Bilir.</w:t>
      </w:r>
    </w:p>
    <w:p w14:paraId="12175EA1" w14:textId="77777777" w:rsidR="00F342F8" w:rsidRPr="00A30303" w:rsidRDefault="00F342F8" w:rsidP="00F342F8">
      <w:pPr>
        <w:spacing w:after="0" w:line="276" w:lineRule="auto"/>
        <w:rPr>
          <w:rFonts w:ascii="Calibri" w:hAnsi="Calibri" w:cs="Calibri"/>
          <w:b/>
          <w:bCs/>
        </w:rPr>
      </w:pPr>
    </w:p>
    <w:p w14:paraId="2595FA57"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Değerler</w:t>
      </w:r>
    </w:p>
    <w:p w14:paraId="05B1A9C2"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 Çalışkanlık</w:t>
      </w:r>
    </w:p>
    <w:p w14:paraId="0BCA3C44"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D3.1. Azimli Olmak</w:t>
      </w:r>
    </w:p>
    <w:p w14:paraId="6876A67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D3.1.1. Gayretli olmanın hedeflere ulaşma üzerindeki etkisini fark eder.</w:t>
      </w:r>
    </w:p>
    <w:p w14:paraId="2ADBF732"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D3.1.2. Zorlukları aşmak için çaba gösterir.</w:t>
      </w:r>
    </w:p>
    <w:p w14:paraId="53A71134"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D3.2. Planlı Olmak</w:t>
      </w:r>
    </w:p>
    <w:p w14:paraId="4B4BE22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D3.2.1. Görev ve sorumlulukları yerine getirmek için planlama yapar.</w:t>
      </w:r>
    </w:p>
    <w:p w14:paraId="392F4849"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D3.2.2. Hedeflere ulaşmak için hazırladığı planı uygular.</w:t>
      </w:r>
    </w:p>
    <w:p w14:paraId="65F4DDC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D3.2.3. Zamanı etkili yönetmenin önemini fark eder.</w:t>
      </w:r>
    </w:p>
    <w:p w14:paraId="7DEC08A8"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D3.3. Araştırmacı ve Sorgulayıcı Olmak</w:t>
      </w:r>
    </w:p>
    <w:p w14:paraId="6315032D"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D3.3.1. Yaratıcılığını geliştirecek faaliyetlere katılır.</w:t>
      </w:r>
    </w:p>
    <w:p w14:paraId="3827AFC9"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D3.3.2. Çeşitli fikir, argüman ve yeni bilgilere açık olur.</w:t>
      </w:r>
    </w:p>
    <w:p w14:paraId="658F951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D.3.3.3. Bilimsel, teknolojik alanlardaki gelişmelerle ilgili etkinliklere katılmaya istekli olur.</w:t>
      </w:r>
    </w:p>
    <w:p w14:paraId="5056D8B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D3.4. Çalışmalarda Aktif Rol Almak</w:t>
      </w:r>
    </w:p>
    <w:p w14:paraId="2EC3A929"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D3.4.1. Grupla çalışma becerisi sergiler.</w:t>
      </w:r>
    </w:p>
    <w:p w14:paraId="233D5FD7"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D3.4.2. Sosyal sorumluluk ve toplum hizmeti çalışmalarında aktif görev alır.</w:t>
      </w:r>
    </w:p>
    <w:p w14:paraId="04927BB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D3.4.3. Kendine uygun görevleri almaya istekli olur.</w:t>
      </w:r>
    </w:p>
    <w:p w14:paraId="02A0252C"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D3.4.4. Kişisel ve grup içi etkinliklerde sorumluluklarını yerine getirir.</w:t>
      </w:r>
    </w:p>
    <w:p w14:paraId="54BEC3BA" w14:textId="77777777" w:rsidR="00F342F8" w:rsidRPr="00A30303" w:rsidRDefault="00F342F8" w:rsidP="00F342F8">
      <w:pPr>
        <w:autoSpaceDE w:val="0"/>
        <w:autoSpaceDN w:val="0"/>
        <w:adjustRightInd w:val="0"/>
        <w:spacing w:after="0" w:line="240" w:lineRule="auto"/>
        <w:rPr>
          <w:rFonts w:ascii="Calibri" w:hAnsi="Calibri" w:cs="Calibri"/>
          <w:kern w:val="0"/>
        </w:rPr>
      </w:pPr>
    </w:p>
    <w:p w14:paraId="35679FFF"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Okuryazarlık Becerileri</w:t>
      </w:r>
    </w:p>
    <w:p w14:paraId="6371D9EB" w14:textId="77777777" w:rsidR="00F342F8" w:rsidRPr="00A30303" w:rsidRDefault="00F342F8" w:rsidP="00F342F8">
      <w:pPr>
        <w:spacing w:after="0" w:line="276" w:lineRule="auto"/>
        <w:rPr>
          <w:rFonts w:ascii="Calibri" w:hAnsi="Calibri" w:cs="Calibri"/>
          <w:kern w:val="0"/>
        </w:rPr>
      </w:pPr>
      <w:r w:rsidRPr="00A30303">
        <w:rPr>
          <w:rFonts w:ascii="Calibri" w:hAnsi="Calibri" w:cs="Calibri"/>
          <w:kern w:val="0"/>
        </w:rPr>
        <w:t>Ob1. Bilgi Okuryazarlığı</w:t>
      </w:r>
    </w:p>
    <w:p w14:paraId="21C1F5DF"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OB1.1.Bilgi İhtiyacını Fark Etme</w:t>
      </w:r>
    </w:p>
    <w:p w14:paraId="29023C4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OB1.1.SB1. Bilgi ihtiyacını fark etmek</w:t>
      </w:r>
    </w:p>
    <w:p w14:paraId="55CE9E6B"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OB1.1.SB2. Bilgi türlerini fark etmek (sanatsal, gündelik vb.)</w:t>
      </w:r>
    </w:p>
    <w:p w14:paraId="72A06508"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OB1.2.Bilgiyi Toplama</w:t>
      </w:r>
    </w:p>
    <w:p w14:paraId="0E50CEE8"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OB1.2.SB1. İstenen bilgiye ulaşmak için kullanacağı araçları belirlemek</w:t>
      </w:r>
    </w:p>
    <w:p w14:paraId="4D1E5C71"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OB1.2.SB2. Belirlediği aracı kullanarak olay, konu ve durum ile ilgili bilgileri bulmak</w:t>
      </w:r>
    </w:p>
    <w:p w14:paraId="20CD43C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OB1.2.SB3. Bir olay, konu ve durum ile ilgili ulaşılan bilgileri doğrulamak</w:t>
      </w:r>
    </w:p>
    <w:p w14:paraId="7DAEE6C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OB1.2.SB4. Bir olay, konu ve durum ile ilgili ulaşılan bilgileri kaydetmek</w:t>
      </w:r>
    </w:p>
    <w:p w14:paraId="39D7B822"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OB1.3.Bilgiyi Özetleme</w:t>
      </w:r>
    </w:p>
    <w:p w14:paraId="23BFBC68"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OB1.3.SB1. Bilgiyi çözümlemek</w:t>
      </w:r>
    </w:p>
    <w:p w14:paraId="0DABA34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OB1.3.SB2. Bilgiyi sınıflandırmak</w:t>
      </w:r>
    </w:p>
    <w:p w14:paraId="0CA35E78" w14:textId="77777777" w:rsidR="00F342F8" w:rsidRPr="00A30303" w:rsidRDefault="00F342F8" w:rsidP="00F342F8">
      <w:pPr>
        <w:spacing w:after="0" w:line="276" w:lineRule="auto"/>
        <w:rPr>
          <w:rFonts w:ascii="Calibri" w:hAnsi="Calibri" w:cs="Calibri"/>
          <w:kern w:val="0"/>
        </w:rPr>
      </w:pPr>
      <w:r w:rsidRPr="00A30303">
        <w:rPr>
          <w:rFonts w:ascii="Calibri" w:hAnsi="Calibri" w:cs="Calibri"/>
          <w:kern w:val="0"/>
        </w:rPr>
        <w:t>OB1.3.SB3. Bilgiyi yorumlamak (kendi cümleleri ile aktarmak)</w:t>
      </w:r>
    </w:p>
    <w:p w14:paraId="726BD13F" w14:textId="77777777" w:rsidR="00F342F8" w:rsidRPr="00A30303" w:rsidRDefault="00F342F8" w:rsidP="00F342F8">
      <w:pPr>
        <w:spacing w:after="0" w:line="276" w:lineRule="auto"/>
        <w:rPr>
          <w:rFonts w:ascii="Calibri" w:hAnsi="Calibri" w:cs="Calibri"/>
        </w:rPr>
      </w:pPr>
    </w:p>
    <w:p w14:paraId="2D474BCF"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ÖĞRENME ÇIKTILARI</w:t>
      </w:r>
    </w:p>
    <w:p w14:paraId="233409A9"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lastRenderedPageBreak/>
        <w:t>Türkçe Alanı</w:t>
      </w:r>
    </w:p>
    <w:p w14:paraId="1E635A7C"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TADB.1. Dinleyecekleri/izleyecekleri şiir, hikâye, tekerleme, video, tiyatro, animasyon gibi materyalleri yönetebilme</w:t>
      </w:r>
    </w:p>
    <w:p w14:paraId="64930277"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Kendisine sunulan seçenekler arasından dinleyecekleri/ izleyecekleri materyalleri seçer.</w:t>
      </w:r>
    </w:p>
    <w:p w14:paraId="76D26AA4" w14:textId="77777777" w:rsidR="00F342F8" w:rsidRPr="00A30303" w:rsidRDefault="00F342F8" w:rsidP="00F342F8">
      <w:pPr>
        <w:spacing w:after="0" w:line="276" w:lineRule="auto"/>
        <w:rPr>
          <w:rFonts w:ascii="Calibri" w:hAnsi="Calibri" w:cs="Calibri"/>
          <w:kern w:val="0"/>
        </w:rPr>
      </w:pPr>
      <w:r w:rsidRPr="00A30303">
        <w:rPr>
          <w:rFonts w:ascii="Calibri" w:hAnsi="Calibri" w:cs="Calibri"/>
          <w:kern w:val="0"/>
        </w:rPr>
        <w:t>b) Seçilen materyalleri dinler/izler.</w:t>
      </w:r>
    </w:p>
    <w:p w14:paraId="0152068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TADB.2. Dinledikleri/izledikleri şiir, hikâye, tekerleme, video, tiyatro, animasyon gibi materyalleri ile ilgili yeni anlamlar oluşturabilme</w:t>
      </w:r>
    </w:p>
    <w:p w14:paraId="42D005C9"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Dinledikleri/izledikleri iletilerde yer alan bilgiler ile günlük yaşamı arasında ilişki kurar.</w:t>
      </w:r>
    </w:p>
    <w:p w14:paraId="417ACD15"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 Görsellerden yararlanarak dinleyecekleri/izleyecekleri hakkındaki tahminlerini söyler.</w:t>
      </w:r>
    </w:p>
    <w:p w14:paraId="1F1A748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c) Dinledikleri/izledikleri materyallere ilişkin çıkarım yapar.</w:t>
      </w:r>
    </w:p>
    <w:p w14:paraId="54F40C1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TADB.3. Dinledikleri/izledikleri şiir, hikâye, tekerleme, video, tiyatro, animasyon gibi materyalleri çözümleyebilme</w:t>
      </w:r>
    </w:p>
    <w:p w14:paraId="3181CEE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Dinledikleri/izledikleri materyallerdeki olayları belirler.</w:t>
      </w:r>
    </w:p>
    <w:p w14:paraId="5BEABB32"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TAOB.1. Resimli öykü kitabı, dijital araçlar, afiş, broşür gibi görsel materyalleri yönetebilme</w:t>
      </w:r>
    </w:p>
    <w:p w14:paraId="571C5A1C"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Kendisine sunulan görsel okuma materyallerini inceler.</w:t>
      </w:r>
    </w:p>
    <w:p w14:paraId="75B9C20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 Kendisine sunulan seçenekler arasından görsel okuma materyallerini seçer.</w:t>
      </w:r>
    </w:p>
    <w:p w14:paraId="725683C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TAOB.2. Görsel materyallerden anlamlar üretebilme</w:t>
      </w:r>
    </w:p>
    <w:p w14:paraId="7C0A4A52"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Görsel okuma materyallerinde yer alan bilgiler ile günlük yaşamı arasında ilişki kurar.</w:t>
      </w:r>
    </w:p>
    <w:p w14:paraId="31D234AF"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 Görsellerde hareketle metinle ilgili tahminde bulunur.</w:t>
      </w:r>
    </w:p>
    <w:p w14:paraId="683BF204"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c) Görsel okuma materyallerinde yer alan bilgilerden yararlanarak çıkarım yapar.</w:t>
      </w:r>
    </w:p>
    <w:p w14:paraId="5EC0787D"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TAOB.3. Resimli öykü kitabı, dijital araçlar, afiş, broşür gibi görsel materyalleri çözümleyebilme</w:t>
      </w:r>
    </w:p>
    <w:p w14:paraId="18DB48FA"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Görsel okuma materyallerinde yer alan olayları belirler.</w:t>
      </w:r>
    </w:p>
    <w:p w14:paraId="2F8B5213"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TAKB.1. Konuşma sürecini yönetebilme</w:t>
      </w:r>
    </w:p>
    <w:p w14:paraId="0ED85FAC"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Yetişkin yönlendirmesiyle konuşacağı konuyu seçer.</w:t>
      </w:r>
    </w:p>
    <w:p w14:paraId="1DDB08E0"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 Konuşmaya başlamak için uygun zamanı bekler ve yetişkin yönlendirmesiyle bir konu hakkında konuşur.</w:t>
      </w:r>
    </w:p>
    <w:p w14:paraId="76F04679" w14:textId="77777777" w:rsidR="00F342F8" w:rsidRPr="00A30303" w:rsidRDefault="00F342F8" w:rsidP="00F342F8">
      <w:pPr>
        <w:spacing w:after="0" w:line="276" w:lineRule="auto"/>
        <w:rPr>
          <w:rFonts w:ascii="Calibri" w:hAnsi="Calibri" w:cs="Calibri"/>
        </w:rPr>
      </w:pPr>
    </w:p>
    <w:p w14:paraId="7ACC8CA2"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Sanat Alanı</w:t>
      </w:r>
    </w:p>
    <w:p w14:paraId="143C2CA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SNAB.1. Temel sanat kavramlarını ve türlerini anlayabilme</w:t>
      </w:r>
    </w:p>
    <w:p w14:paraId="63899147"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Temel sanat türlerini anlamına uygun söyler.</w:t>
      </w:r>
    </w:p>
    <w:p w14:paraId="2F973ABE"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 Temel sanat materyallerini kullanım amacına uygun olarak seçer.</w:t>
      </w:r>
    </w:p>
    <w:p w14:paraId="57B55EB8" w14:textId="77777777" w:rsidR="00F342F8" w:rsidRPr="00A30303" w:rsidRDefault="00F342F8" w:rsidP="00F342F8">
      <w:pPr>
        <w:spacing w:after="0" w:line="276" w:lineRule="auto"/>
        <w:rPr>
          <w:rFonts w:ascii="Calibri" w:hAnsi="Calibri" w:cs="Calibri"/>
          <w:kern w:val="0"/>
        </w:rPr>
      </w:pPr>
      <w:r w:rsidRPr="00A30303">
        <w:rPr>
          <w:rFonts w:ascii="Calibri" w:hAnsi="Calibri" w:cs="Calibri"/>
          <w:kern w:val="0"/>
        </w:rPr>
        <w:t>c) Temel sanat materyallerini amacına uygun şekilde kullanır.</w:t>
      </w:r>
    </w:p>
    <w:p w14:paraId="63FF8E8F" w14:textId="77777777" w:rsidR="00F342F8" w:rsidRPr="00A30303" w:rsidRDefault="00F342F8" w:rsidP="00F342F8">
      <w:pPr>
        <w:spacing w:after="0" w:line="276" w:lineRule="auto"/>
        <w:rPr>
          <w:rFonts w:ascii="Calibri" w:hAnsi="Calibri" w:cs="Calibri"/>
        </w:rPr>
      </w:pPr>
    </w:p>
    <w:p w14:paraId="5E0CFC5C" w14:textId="77777777" w:rsidR="00F342F8" w:rsidRPr="00A30303" w:rsidRDefault="00F342F8" w:rsidP="00F342F8">
      <w:pPr>
        <w:spacing w:after="0" w:line="276" w:lineRule="auto"/>
        <w:rPr>
          <w:rFonts w:ascii="Calibri" w:hAnsi="Calibri" w:cs="Calibri"/>
          <w:b/>
          <w:bCs/>
        </w:rPr>
      </w:pPr>
      <w:r w:rsidRPr="00A30303">
        <w:rPr>
          <w:rFonts w:ascii="Calibri" w:hAnsi="Calibri" w:cs="Calibri"/>
          <w:b/>
          <w:bCs/>
        </w:rPr>
        <w:t>Hareket ve Sağlık Alanı</w:t>
      </w:r>
    </w:p>
    <w:p w14:paraId="333A2B4A"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HSAB.2. Farklı ebat ve özellikteki nesneleri etkin bir şekilde kullanabilme</w:t>
      </w:r>
    </w:p>
    <w:p w14:paraId="599B95DD"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a) Farklı büyüklükteki nesneleri kavrar.</w:t>
      </w:r>
    </w:p>
    <w:p w14:paraId="40D13346"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b) Nesneleri şekillendirir.</w:t>
      </w:r>
    </w:p>
    <w:p w14:paraId="34A8E52A" w14:textId="77777777" w:rsidR="00F342F8" w:rsidRPr="00A30303" w:rsidRDefault="00F342F8" w:rsidP="00F342F8">
      <w:pPr>
        <w:autoSpaceDE w:val="0"/>
        <w:autoSpaceDN w:val="0"/>
        <w:adjustRightInd w:val="0"/>
        <w:spacing w:after="0" w:line="240" w:lineRule="auto"/>
        <w:rPr>
          <w:rFonts w:ascii="Calibri" w:hAnsi="Calibri" w:cs="Calibri"/>
          <w:kern w:val="0"/>
        </w:rPr>
      </w:pPr>
      <w:r w:rsidRPr="00A30303">
        <w:rPr>
          <w:rFonts w:ascii="Calibri" w:hAnsi="Calibri" w:cs="Calibri"/>
          <w:kern w:val="0"/>
        </w:rPr>
        <w:t>c) Farklı boyutlardaki nesneleri kullanır.</w:t>
      </w:r>
    </w:p>
    <w:p w14:paraId="4E6C42D7" w14:textId="77777777" w:rsidR="00F342F8" w:rsidRPr="00A30303" w:rsidRDefault="00F342F8" w:rsidP="00F342F8">
      <w:pPr>
        <w:spacing w:after="0" w:line="276" w:lineRule="auto"/>
        <w:rPr>
          <w:rFonts w:ascii="Calibri" w:hAnsi="Calibri" w:cs="Calibri"/>
          <w:b/>
          <w:bCs/>
        </w:rPr>
      </w:pPr>
      <w:proofErr w:type="gramStart"/>
      <w:r w:rsidRPr="00A30303">
        <w:rPr>
          <w:rFonts w:ascii="Calibri" w:hAnsi="Calibri" w:cs="Calibri"/>
          <w:kern w:val="0"/>
        </w:rPr>
        <w:t>ç</w:t>
      </w:r>
      <w:proofErr w:type="gramEnd"/>
      <w:r w:rsidRPr="00A30303">
        <w:rPr>
          <w:rFonts w:ascii="Calibri" w:hAnsi="Calibri" w:cs="Calibri"/>
          <w:kern w:val="0"/>
        </w:rPr>
        <w:t>) Çeşitli nesneleri kullanarak özgün ürünler oluşturur.</w:t>
      </w:r>
    </w:p>
    <w:p w14:paraId="1E5A79FD" w14:textId="77777777" w:rsidR="00A30303" w:rsidRDefault="00A30303" w:rsidP="00D95F6D">
      <w:pPr>
        <w:spacing w:after="0" w:line="276" w:lineRule="auto"/>
        <w:rPr>
          <w:rFonts w:ascii="Calibri" w:hAnsi="Calibri" w:cs="Calibri"/>
          <w:b/>
          <w:bCs/>
        </w:rPr>
      </w:pPr>
    </w:p>
    <w:p w14:paraId="575B8950" w14:textId="79B48B8C" w:rsidR="001C2089" w:rsidRPr="00A30303" w:rsidRDefault="001C2089" w:rsidP="00D95F6D">
      <w:pPr>
        <w:spacing w:after="0" w:line="276" w:lineRule="auto"/>
        <w:rPr>
          <w:rFonts w:ascii="Calibri" w:hAnsi="Calibri" w:cs="Calibri"/>
          <w:b/>
          <w:bCs/>
        </w:rPr>
      </w:pPr>
      <w:r w:rsidRPr="00A30303">
        <w:rPr>
          <w:rFonts w:ascii="Calibri" w:hAnsi="Calibri" w:cs="Calibri"/>
          <w:b/>
          <w:bCs/>
        </w:rPr>
        <w:t>İÇERİK ÇERÇEVESİ</w:t>
      </w:r>
    </w:p>
    <w:p w14:paraId="5B4B04F4" w14:textId="65AA7375" w:rsidR="001C2089" w:rsidRPr="00A30303" w:rsidRDefault="001C2089" w:rsidP="00DA099C">
      <w:pPr>
        <w:spacing w:after="0"/>
        <w:rPr>
          <w:rFonts w:ascii="Calibri" w:hAnsi="Calibri" w:cs="Calibri"/>
        </w:rPr>
      </w:pPr>
      <w:r w:rsidRPr="00A30303">
        <w:rPr>
          <w:rFonts w:ascii="Calibri" w:hAnsi="Calibri" w:cs="Calibri"/>
          <w:b/>
          <w:bCs/>
        </w:rPr>
        <w:t>Kavramlar</w:t>
      </w:r>
      <w:r w:rsidRPr="00A30303">
        <w:rPr>
          <w:rFonts w:ascii="Calibri" w:hAnsi="Calibri" w:cs="Calibri"/>
        </w:rPr>
        <w:t>:</w:t>
      </w:r>
      <w:r w:rsidR="00DA099C" w:rsidRPr="00A30303">
        <w:rPr>
          <w:rFonts w:ascii="Calibri" w:hAnsi="Calibri" w:cs="Calibri"/>
        </w:rPr>
        <w:t xml:space="preserve"> Büyük- küçük, ağır- hafif, pürüzlü-kaygan</w:t>
      </w:r>
    </w:p>
    <w:p w14:paraId="66E925EC" w14:textId="6602601D" w:rsidR="001C2089" w:rsidRPr="00A30303" w:rsidRDefault="001C2089" w:rsidP="00D95F6D">
      <w:pPr>
        <w:spacing w:after="0" w:line="276" w:lineRule="auto"/>
        <w:rPr>
          <w:rFonts w:ascii="Calibri" w:hAnsi="Calibri" w:cs="Calibri"/>
        </w:rPr>
      </w:pPr>
      <w:r w:rsidRPr="00A30303">
        <w:rPr>
          <w:rFonts w:ascii="Calibri" w:hAnsi="Calibri" w:cs="Calibri"/>
          <w:b/>
          <w:bCs/>
        </w:rPr>
        <w:t>Sözcükler</w:t>
      </w:r>
      <w:r w:rsidRPr="00A30303">
        <w:rPr>
          <w:rFonts w:ascii="Calibri" w:hAnsi="Calibri" w:cs="Calibri"/>
        </w:rPr>
        <w:t>:</w:t>
      </w:r>
      <w:r w:rsidR="00DA099C" w:rsidRPr="00A30303">
        <w:rPr>
          <w:rFonts w:ascii="Calibri" w:hAnsi="Calibri" w:cs="Calibri"/>
        </w:rPr>
        <w:t xml:space="preserve"> Taş, doğal taş, değerli taş, çakıl taşı, kaya, çizgi, renk, ressam</w:t>
      </w:r>
    </w:p>
    <w:p w14:paraId="1FE9B3E4" w14:textId="77A9EE0F" w:rsidR="001C2089" w:rsidRPr="00A30303" w:rsidRDefault="001C2089" w:rsidP="00D95F6D">
      <w:pPr>
        <w:spacing w:after="0" w:line="276" w:lineRule="auto"/>
        <w:rPr>
          <w:rFonts w:ascii="Calibri" w:hAnsi="Calibri" w:cs="Calibri"/>
        </w:rPr>
      </w:pPr>
      <w:r w:rsidRPr="00A30303">
        <w:rPr>
          <w:rFonts w:ascii="Calibri" w:hAnsi="Calibri" w:cs="Calibri"/>
          <w:b/>
          <w:bCs/>
        </w:rPr>
        <w:t>Materyaller</w:t>
      </w:r>
      <w:r w:rsidR="008246C4" w:rsidRPr="00A30303">
        <w:rPr>
          <w:rFonts w:ascii="Calibri" w:hAnsi="Calibri" w:cs="Calibri"/>
        </w:rPr>
        <w:t>:</w:t>
      </w:r>
      <w:r w:rsidR="00DA099C" w:rsidRPr="00A30303">
        <w:rPr>
          <w:rFonts w:ascii="Calibri" w:hAnsi="Calibri" w:cs="Calibri"/>
        </w:rPr>
        <w:t xml:space="preserve"> Yumurta kartonları, büyüteçler, doğal ve değerli taşlar, A3 Kâğıdı, taşlar, keçeli boya, suluboya, fırça, su</w:t>
      </w:r>
    </w:p>
    <w:p w14:paraId="4D4B293A" w14:textId="4C7C466D" w:rsidR="001C2089" w:rsidRPr="00A30303" w:rsidRDefault="001C2089" w:rsidP="00D95F6D">
      <w:pPr>
        <w:spacing w:after="0" w:line="276" w:lineRule="auto"/>
        <w:rPr>
          <w:rFonts w:ascii="Calibri" w:hAnsi="Calibri" w:cs="Calibri"/>
        </w:rPr>
      </w:pPr>
      <w:r w:rsidRPr="00A30303">
        <w:rPr>
          <w:rFonts w:ascii="Calibri" w:hAnsi="Calibri" w:cs="Calibri"/>
          <w:b/>
          <w:bCs/>
        </w:rPr>
        <w:t>Eğitim/Öğrenme Ortamları</w:t>
      </w:r>
      <w:r w:rsidR="008246C4" w:rsidRPr="00A30303">
        <w:rPr>
          <w:rFonts w:ascii="Calibri" w:hAnsi="Calibri" w:cs="Calibri"/>
        </w:rPr>
        <w:t>:</w:t>
      </w:r>
      <w:r w:rsidR="00CA07F0" w:rsidRPr="00A30303">
        <w:rPr>
          <w:rFonts w:ascii="Calibri" w:hAnsi="Calibri" w:cs="Calibri"/>
        </w:rPr>
        <w:t xml:space="preserve"> Etkinlikler için gerekli materyaller hazırlanır ve sınıf ortamı düzenlenir.</w:t>
      </w:r>
    </w:p>
    <w:p w14:paraId="11DC90F8" w14:textId="77777777" w:rsidR="001C2089" w:rsidRPr="00A30303" w:rsidRDefault="001C2089" w:rsidP="00D95F6D">
      <w:pPr>
        <w:spacing w:after="0" w:line="276" w:lineRule="auto"/>
        <w:rPr>
          <w:rFonts w:ascii="Calibri" w:hAnsi="Calibri" w:cs="Calibri"/>
        </w:rPr>
      </w:pPr>
    </w:p>
    <w:p w14:paraId="321D4E19" w14:textId="3AF6C92B" w:rsidR="001C2089" w:rsidRPr="00A30303" w:rsidRDefault="001C2089" w:rsidP="00D95F6D">
      <w:pPr>
        <w:spacing w:after="0" w:line="276" w:lineRule="auto"/>
        <w:rPr>
          <w:rFonts w:ascii="Calibri" w:hAnsi="Calibri" w:cs="Calibri"/>
          <w:b/>
          <w:bCs/>
        </w:rPr>
      </w:pPr>
      <w:r w:rsidRPr="00A30303">
        <w:rPr>
          <w:rFonts w:ascii="Calibri" w:hAnsi="Calibri" w:cs="Calibri"/>
          <w:b/>
          <w:bCs/>
        </w:rPr>
        <w:t>GÜNE BAŞLAMA ZAMANI</w:t>
      </w:r>
    </w:p>
    <w:p w14:paraId="6029A0C0" w14:textId="77777777" w:rsidR="003F3750" w:rsidRPr="00A30303" w:rsidRDefault="003F3750" w:rsidP="003F3750">
      <w:pPr>
        <w:spacing w:after="0"/>
        <w:rPr>
          <w:rFonts w:ascii="Calibri" w:hAnsi="Calibri" w:cs="Calibri"/>
        </w:rPr>
      </w:pPr>
      <w:r w:rsidRPr="00A30303">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A30303" w:rsidRDefault="008246C4" w:rsidP="00D95F6D">
      <w:pPr>
        <w:spacing w:after="0" w:line="276" w:lineRule="auto"/>
        <w:rPr>
          <w:rFonts w:ascii="Calibri" w:hAnsi="Calibri" w:cs="Calibri"/>
        </w:rPr>
      </w:pPr>
    </w:p>
    <w:p w14:paraId="403E1523" w14:textId="09E3E22A" w:rsidR="001C2089" w:rsidRPr="00A30303" w:rsidRDefault="001C2089" w:rsidP="00D95F6D">
      <w:pPr>
        <w:spacing w:after="0" w:line="276" w:lineRule="auto"/>
        <w:rPr>
          <w:rFonts w:ascii="Calibri" w:hAnsi="Calibri" w:cs="Calibri"/>
          <w:b/>
          <w:bCs/>
        </w:rPr>
      </w:pPr>
      <w:r w:rsidRPr="00A30303">
        <w:rPr>
          <w:rFonts w:ascii="Calibri" w:hAnsi="Calibri" w:cs="Calibri"/>
          <w:b/>
          <w:bCs/>
        </w:rPr>
        <w:t>ÖĞRENME MERKEZLERİNDE OYUN</w:t>
      </w:r>
    </w:p>
    <w:p w14:paraId="424BF9CC" w14:textId="77777777" w:rsidR="003F3750" w:rsidRPr="00A30303" w:rsidRDefault="003F3750" w:rsidP="003F3750">
      <w:pPr>
        <w:spacing w:after="0"/>
        <w:rPr>
          <w:rFonts w:ascii="Calibri" w:hAnsi="Calibri" w:cs="Calibri"/>
        </w:rPr>
      </w:pPr>
      <w:r w:rsidRPr="00A3030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30303" w:rsidRDefault="008246C4" w:rsidP="00D95F6D">
      <w:pPr>
        <w:spacing w:after="0" w:line="276" w:lineRule="auto"/>
        <w:rPr>
          <w:rFonts w:ascii="Calibri" w:hAnsi="Calibri" w:cs="Calibri"/>
        </w:rPr>
      </w:pPr>
    </w:p>
    <w:p w14:paraId="63BA6842" w14:textId="4E1149F9" w:rsidR="001C2089" w:rsidRPr="00A30303" w:rsidRDefault="001C2089" w:rsidP="00D95F6D">
      <w:pPr>
        <w:spacing w:after="0" w:line="276" w:lineRule="auto"/>
        <w:rPr>
          <w:rFonts w:ascii="Calibri" w:hAnsi="Calibri" w:cs="Calibri"/>
          <w:b/>
          <w:bCs/>
        </w:rPr>
      </w:pPr>
      <w:r w:rsidRPr="00A30303">
        <w:rPr>
          <w:rFonts w:ascii="Calibri" w:hAnsi="Calibri" w:cs="Calibri"/>
          <w:b/>
          <w:bCs/>
        </w:rPr>
        <w:t>BESLENME, TOPLANMA, TEMİZLİK</w:t>
      </w:r>
    </w:p>
    <w:p w14:paraId="54A59ADB" w14:textId="77777777" w:rsidR="003F3750" w:rsidRPr="00A30303" w:rsidRDefault="003F3750" w:rsidP="003F3750">
      <w:pPr>
        <w:spacing w:after="0"/>
        <w:rPr>
          <w:rFonts w:ascii="Calibri" w:hAnsi="Calibri" w:cs="Calibri"/>
          <w:b/>
        </w:rPr>
      </w:pPr>
      <w:r w:rsidRPr="00A30303">
        <w:rPr>
          <w:rFonts w:ascii="Calibri" w:hAnsi="Calibri" w:cs="Calibri"/>
        </w:rPr>
        <w:t>Tuvalet ve temizlik ihtiyacı için lavabolara geçilir. Ellerin nasıl yıkanması gerektiği gösterilir. Sıra ile eller yıkanarak kahvaltıya geçilir.</w:t>
      </w:r>
      <w:r w:rsidRPr="00A30303">
        <w:rPr>
          <w:rFonts w:ascii="Calibri" w:hAnsi="Calibri" w:cs="Calibri"/>
          <w:b/>
        </w:rPr>
        <w:t xml:space="preserve"> </w:t>
      </w:r>
    </w:p>
    <w:p w14:paraId="63CAF7CD" w14:textId="77777777" w:rsidR="00DA099C" w:rsidRPr="00A30303" w:rsidRDefault="00DA099C" w:rsidP="00D95F6D">
      <w:pPr>
        <w:spacing w:after="0" w:line="276" w:lineRule="auto"/>
        <w:rPr>
          <w:rFonts w:ascii="Calibri" w:hAnsi="Calibri" w:cs="Calibri"/>
        </w:rPr>
      </w:pPr>
    </w:p>
    <w:p w14:paraId="2DC1A68B" w14:textId="724FDBF0" w:rsidR="001C2089" w:rsidRPr="00A30303" w:rsidRDefault="001C2089" w:rsidP="00D95F6D">
      <w:pPr>
        <w:spacing w:after="0" w:line="276" w:lineRule="auto"/>
        <w:rPr>
          <w:rFonts w:ascii="Calibri" w:hAnsi="Calibri" w:cs="Calibri"/>
          <w:b/>
          <w:bCs/>
        </w:rPr>
      </w:pPr>
      <w:r w:rsidRPr="00A30303">
        <w:rPr>
          <w:rFonts w:ascii="Calibri" w:hAnsi="Calibri" w:cs="Calibri"/>
          <w:b/>
          <w:bCs/>
        </w:rPr>
        <w:t>ETKİNLİK</w:t>
      </w:r>
    </w:p>
    <w:p w14:paraId="07FFDC03" w14:textId="2B9F5EAF" w:rsidR="007C630D" w:rsidRPr="00A30303" w:rsidRDefault="00DA099C" w:rsidP="00D95F6D">
      <w:pPr>
        <w:spacing w:after="0" w:line="276" w:lineRule="auto"/>
        <w:rPr>
          <w:rFonts w:ascii="Calibri" w:hAnsi="Calibri" w:cs="Calibri"/>
        </w:rPr>
      </w:pPr>
      <w:r w:rsidRPr="00A30303">
        <w:rPr>
          <w:rFonts w:ascii="Calibri" w:hAnsi="Calibri" w:cs="Calibri"/>
        </w:rPr>
        <w:t>TAŞ- KÂĞIT- MAKAS</w:t>
      </w:r>
    </w:p>
    <w:p w14:paraId="6BAFCDC8" w14:textId="5B97C7CB" w:rsidR="00DA099C" w:rsidRPr="00A30303" w:rsidRDefault="00DA099C" w:rsidP="00DA099C">
      <w:pPr>
        <w:spacing w:after="0"/>
        <w:rPr>
          <w:rFonts w:ascii="Calibri" w:hAnsi="Calibri" w:cs="Calibri"/>
        </w:rPr>
      </w:pPr>
      <w:r w:rsidRPr="00A30303">
        <w:rPr>
          <w:rFonts w:ascii="Calibri" w:hAnsi="Calibri" w:cs="Calibri"/>
        </w:rPr>
        <w:t xml:space="preserve">Öğretmen çocuklara “Taş- kâğıt- makas” oyununu bilip, bilmediklerini sorar. Bilen öğrencilerden oyunu anlatmalarını ister. Öğretmen çocukların anlatımlarına destek olur ve oyunu bilen bir çocuk ile oynamaya başlar. </w:t>
      </w:r>
    </w:p>
    <w:p w14:paraId="527672C2" w14:textId="77777777" w:rsidR="00DA099C" w:rsidRPr="00A30303" w:rsidRDefault="00DA099C" w:rsidP="00DA099C">
      <w:pPr>
        <w:spacing w:after="0"/>
        <w:rPr>
          <w:rFonts w:ascii="Calibri" w:hAnsi="Calibri" w:cs="Calibri"/>
          <w:shd w:val="clear" w:color="auto" w:fill="FFFFFF"/>
        </w:rPr>
      </w:pPr>
      <w:r w:rsidRPr="00A30303">
        <w:rPr>
          <w:rFonts w:ascii="Calibri" w:hAnsi="Calibri" w:cs="Calibri"/>
        </w:rPr>
        <w:t xml:space="preserve">Sağ el yumruk haline getirilir ve sol elin üstüne koyulur. Taş, kâğıt makas sözleri ritmik olarak söylenirken yumruk halindeki el her nesne için yukarı kaldırılıp, avuç içine oturtulur. 2 kere vurulur ve üçüncüde taş için yumruk, kâğıt için el açılır, makas için ile işaret parmağı ve orta parmak ile makas hareketinden biri seçilir ve yapılır. Taş makası kırar, makas kâğıdı keser, kâğıt taşı sarar. </w:t>
      </w:r>
      <w:r w:rsidRPr="00A30303">
        <w:rPr>
          <w:rFonts w:ascii="Calibri" w:hAnsi="Calibri" w:cs="Calibri"/>
          <w:bCs/>
          <w:shd w:val="clear" w:color="auto" w:fill="FFFFFF"/>
        </w:rPr>
        <w:t>Taş makası, makas kâğıdı, kâğıt da taşı yener.</w:t>
      </w:r>
      <w:r w:rsidRPr="00A30303">
        <w:rPr>
          <w:rFonts w:ascii="Calibri" w:hAnsi="Calibri" w:cs="Calibri"/>
          <w:shd w:val="clear" w:color="auto" w:fill="FFFFFF"/>
        </w:rPr>
        <w:t> </w:t>
      </w:r>
      <w:r w:rsidRPr="00A30303">
        <w:rPr>
          <w:rFonts w:ascii="Calibri" w:hAnsi="Calibri" w:cs="Calibri"/>
          <w:bCs/>
          <w:shd w:val="clear" w:color="auto" w:fill="FFFFFF"/>
        </w:rPr>
        <w:t>Eğer oyuncular aynı durumu seçerse oyun berabere biter</w:t>
      </w:r>
      <w:r w:rsidRPr="00A30303">
        <w:rPr>
          <w:rFonts w:ascii="Calibri" w:hAnsi="Calibri" w:cs="Calibri"/>
          <w:shd w:val="clear" w:color="auto" w:fill="FFFFFF"/>
        </w:rPr>
        <w:t xml:space="preserve">. </w:t>
      </w:r>
    </w:p>
    <w:p w14:paraId="251D551E" w14:textId="77777777" w:rsidR="00DA099C" w:rsidRPr="00A30303" w:rsidRDefault="00DA099C" w:rsidP="00DA099C">
      <w:pPr>
        <w:spacing w:after="0"/>
        <w:rPr>
          <w:rFonts w:ascii="Calibri" w:hAnsi="Calibri" w:cs="Calibri"/>
        </w:rPr>
      </w:pPr>
      <w:r w:rsidRPr="00A30303">
        <w:rPr>
          <w:rFonts w:ascii="Calibri" w:hAnsi="Calibri" w:cs="Calibri"/>
        </w:rPr>
        <w:t xml:space="preserve">Oyunun ardından çocuklara yumurta kartonları ve büyüteçler verilir. Bahçe ya da ormana gidilir. Çocuklar doğadaki taşları incelerler ve bulabildikleri farklı taşlardan (Taş toplama ihtimali yoksa öğretmenin temin ettiği irili ufaklı taşlar </w:t>
      </w:r>
      <w:proofErr w:type="gramStart"/>
      <w:r w:rsidRPr="00A30303">
        <w:rPr>
          <w:rFonts w:ascii="Calibri" w:hAnsi="Calibri" w:cs="Calibri"/>
        </w:rPr>
        <w:t>kullanılır)  toplarlar</w:t>
      </w:r>
      <w:proofErr w:type="gramEnd"/>
      <w:r w:rsidRPr="00A30303">
        <w:rPr>
          <w:rFonts w:ascii="Calibri" w:hAnsi="Calibri" w:cs="Calibri"/>
        </w:rPr>
        <w:t>. Sınıfa geldiklerinde kendilerinin ve arkadaşlarının taşları benzerlik ve farklılıklarına göre gözlemlenir. Öğretmen sınıfa getirdiği kehribar, ametist, akik vb. doğal- değerli taşları çocuklara tanıtır ve incelemelerine fırsat verir.</w:t>
      </w:r>
    </w:p>
    <w:p w14:paraId="7157352A" w14:textId="77777777" w:rsidR="00DA099C" w:rsidRPr="00A30303" w:rsidRDefault="00DA099C" w:rsidP="00DA099C">
      <w:pPr>
        <w:spacing w:after="0"/>
        <w:rPr>
          <w:rFonts w:ascii="Calibri" w:hAnsi="Calibri" w:cs="Calibri"/>
        </w:rPr>
      </w:pPr>
      <w:r w:rsidRPr="00A30303">
        <w:rPr>
          <w:rFonts w:ascii="Calibri" w:hAnsi="Calibri" w:cs="Calibri"/>
        </w:rPr>
        <w:t>Eğitim setinin 6. Kitabının 21 ve 22. Sayfaları tamamlanır.</w:t>
      </w:r>
    </w:p>
    <w:p w14:paraId="399F8139" w14:textId="77777777" w:rsidR="00DA099C" w:rsidRPr="00A30303" w:rsidRDefault="00DA099C" w:rsidP="00DA099C">
      <w:pPr>
        <w:spacing w:after="0"/>
        <w:rPr>
          <w:rFonts w:ascii="Calibri" w:hAnsi="Calibri" w:cs="Calibri"/>
          <w:b/>
        </w:rPr>
      </w:pPr>
    </w:p>
    <w:p w14:paraId="5510418E" w14:textId="77777777" w:rsidR="00DA099C" w:rsidRPr="00A30303" w:rsidRDefault="00DA099C" w:rsidP="00D95F6D">
      <w:pPr>
        <w:spacing w:after="0" w:line="276" w:lineRule="auto"/>
        <w:rPr>
          <w:rFonts w:ascii="Calibri" w:hAnsi="Calibri" w:cs="Calibri"/>
        </w:rPr>
      </w:pPr>
    </w:p>
    <w:p w14:paraId="3033F06D" w14:textId="77777777" w:rsidR="007C630D" w:rsidRPr="00A30303" w:rsidRDefault="007C630D" w:rsidP="007C630D">
      <w:pPr>
        <w:spacing w:after="0" w:line="276" w:lineRule="auto"/>
        <w:rPr>
          <w:rFonts w:ascii="Calibri" w:hAnsi="Calibri" w:cs="Calibri"/>
          <w:b/>
          <w:bCs/>
        </w:rPr>
      </w:pPr>
      <w:r w:rsidRPr="00A30303">
        <w:rPr>
          <w:rFonts w:ascii="Calibri" w:hAnsi="Calibri" w:cs="Calibri"/>
          <w:b/>
          <w:bCs/>
        </w:rPr>
        <w:t>DEĞERLENDİRME</w:t>
      </w:r>
    </w:p>
    <w:p w14:paraId="71448AC6" w14:textId="77777777" w:rsidR="00DA099C" w:rsidRPr="00A30303" w:rsidRDefault="00DA099C" w:rsidP="00DA099C">
      <w:pPr>
        <w:pStyle w:val="ListeParagraf"/>
        <w:numPr>
          <w:ilvl w:val="0"/>
          <w:numId w:val="1"/>
        </w:numPr>
        <w:spacing w:after="0" w:line="276" w:lineRule="auto"/>
        <w:rPr>
          <w:rFonts w:ascii="Calibri" w:hAnsi="Calibri" w:cs="Calibri"/>
        </w:rPr>
      </w:pPr>
      <w:r w:rsidRPr="00A30303">
        <w:rPr>
          <w:rFonts w:ascii="Calibri" w:hAnsi="Calibri" w:cs="Calibri"/>
        </w:rPr>
        <w:t>Taş avına çıktığımızda neler hissettin?</w:t>
      </w:r>
    </w:p>
    <w:p w14:paraId="6D8CB1E2" w14:textId="77777777" w:rsidR="00DA099C" w:rsidRPr="00A30303" w:rsidRDefault="00DA099C" w:rsidP="00DA099C">
      <w:pPr>
        <w:pStyle w:val="ListeParagraf"/>
        <w:numPr>
          <w:ilvl w:val="0"/>
          <w:numId w:val="1"/>
        </w:numPr>
        <w:spacing w:after="0" w:line="276" w:lineRule="auto"/>
        <w:rPr>
          <w:rFonts w:ascii="Calibri" w:hAnsi="Calibri" w:cs="Calibri"/>
        </w:rPr>
      </w:pPr>
      <w:r w:rsidRPr="00A30303">
        <w:rPr>
          <w:rFonts w:ascii="Calibri" w:hAnsi="Calibri" w:cs="Calibri"/>
        </w:rPr>
        <w:t>Daha önce değerli bir taş gördün mü?</w:t>
      </w:r>
    </w:p>
    <w:p w14:paraId="499110EE" w14:textId="77777777" w:rsidR="00DA099C" w:rsidRPr="00A30303" w:rsidRDefault="00DA099C" w:rsidP="00DA099C">
      <w:pPr>
        <w:pStyle w:val="ListeParagraf"/>
        <w:numPr>
          <w:ilvl w:val="0"/>
          <w:numId w:val="1"/>
        </w:numPr>
        <w:spacing w:after="0" w:line="276" w:lineRule="auto"/>
        <w:rPr>
          <w:rFonts w:ascii="Calibri" w:hAnsi="Calibri" w:cs="Calibri"/>
        </w:rPr>
      </w:pPr>
      <w:r w:rsidRPr="00A30303">
        <w:rPr>
          <w:rFonts w:ascii="Calibri" w:hAnsi="Calibri" w:cs="Calibri"/>
        </w:rPr>
        <w:t>Taşlarla neler yapılabilir?</w:t>
      </w:r>
    </w:p>
    <w:p w14:paraId="5D434E9B" w14:textId="77777777" w:rsidR="00DA099C" w:rsidRPr="00A30303" w:rsidRDefault="00DA099C" w:rsidP="00DA099C">
      <w:pPr>
        <w:pStyle w:val="ListeParagraf"/>
        <w:numPr>
          <w:ilvl w:val="0"/>
          <w:numId w:val="1"/>
        </w:numPr>
        <w:spacing w:after="0" w:line="276" w:lineRule="auto"/>
        <w:rPr>
          <w:rFonts w:ascii="Calibri" w:hAnsi="Calibri" w:cs="Calibri"/>
        </w:rPr>
      </w:pPr>
      <w:r w:rsidRPr="00A30303">
        <w:rPr>
          <w:rFonts w:ascii="Calibri" w:hAnsi="Calibri" w:cs="Calibri"/>
        </w:rPr>
        <w:t>Evinizde ya da okulumuzda taştan yapılmış bir ürün var mı?</w:t>
      </w:r>
    </w:p>
    <w:p w14:paraId="0E0D162E" w14:textId="77777777" w:rsidR="001C2089" w:rsidRPr="00A30303" w:rsidRDefault="001C2089" w:rsidP="00D95F6D">
      <w:pPr>
        <w:spacing w:after="0" w:line="276" w:lineRule="auto"/>
        <w:rPr>
          <w:rFonts w:ascii="Calibri" w:hAnsi="Calibri" w:cs="Calibri"/>
        </w:rPr>
      </w:pPr>
    </w:p>
    <w:p w14:paraId="74550BF8" w14:textId="25B8153E" w:rsidR="001C2089" w:rsidRPr="00A30303" w:rsidRDefault="001C2089" w:rsidP="00D95F6D">
      <w:pPr>
        <w:spacing w:after="0" w:line="276" w:lineRule="auto"/>
        <w:rPr>
          <w:rFonts w:ascii="Calibri" w:hAnsi="Calibri" w:cs="Calibri"/>
          <w:b/>
          <w:bCs/>
        </w:rPr>
      </w:pPr>
      <w:r w:rsidRPr="00A30303">
        <w:rPr>
          <w:rFonts w:ascii="Calibri" w:hAnsi="Calibri" w:cs="Calibri"/>
          <w:b/>
          <w:bCs/>
        </w:rPr>
        <w:t>ETKİNLİK</w:t>
      </w:r>
    </w:p>
    <w:p w14:paraId="33380E8F" w14:textId="7EC8F251" w:rsidR="001C2089" w:rsidRPr="00A30303" w:rsidRDefault="00DA099C" w:rsidP="00D95F6D">
      <w:pPr>
        <w:spacing w:after="0" w:line="276" w:lineRule="auto"/>
        <w:rPr>
          <w:rFonts w:ascii="Calibri" w:hAnsi="Calibri" w:cs="Calibri"/>
        </w:rPr>
      </w:pPr>
      <w:r w:rsidRPr="00A30303">
        <w:rPr>
          <w:rFonts w:ascii="Calibri" w:hAnsi="Calibri" w:cs="Calibri"/>
        </w:rPr>
        <w:t>TAŞLARLA SANAT</w:t>
      </w:r>
    </w:p>
    <w:p w14:paraId="229CDE97" w14:textId="77777777" w:rsidR="00DA099C" w:rsidRPr="00A30303" w:rsidRDefault="00DA099C" w:rsidP="00DA099C">
      <w:pPr>
        <w:spacing w:after="0"/>
        <w:rPr>
          <w:rFonts w:ascii="Calibri" w:hAnsi="Calibri" w:cs="Calibri"/>
        </w:rPr>
      </w:pPr>
      <w:r w:rsidRPr="00A30303">
        <w:rPr>
          <w:rFonts w:ascii="Calibri" w:hAnsi="Calibri" w:cs="Calibri"/>
        </w:rPr>
        <w:t xml:space="preserve">Bahçeden toplanan taşlar masalara alınır. </w:t>
      </w:r>
      <w:proofErr w:type="gramStart"/>
      <w:r w:rsidRPr="00A30303">
        <w:rPr>
          <w:rFonts w:ascii="Calibri" w:hAnsi="Calibri" w:cs="Calibri"/>
        </w:rPr>
        <w:t>( Taş</w:t>
      </w:r>
      <w:proofErr w:type="gramEnd"/>
      <w:r w:rsidRPr="00A30303">
        <w:rPr>
          <w:rFonts w:ascii="Calibri" w:hAnsi="Calibri" w:cs="Calibri"/>
        </w:rPr>
        <w:t xml:space="preserve"> toplama ihtimali yoksa öğretmenin temin ettiği irili ufaklı taşlar kullanılır) Her öğrenciye bir adet A3 boyutunda kâğıt ve keçeli boyalar verilir. Çocuklar taşlarını kâğıtlarının üstüne istedikleri gibi yerleştirirler. Taş sayısının en az 9-10 tane olması gerekmektedir. İstedikleri renkteki keçeli boyalarından alıp bir taştan diğer taşa uzanan bir çizgi çizerler. Tüm taşlar bu çizgiler ile birleştirilir. Taşlar kaldırılır. Kâğıtta oluşan çizgilerin araları sulu boya ile boyanarak çizgi ve renk çalışması tamamlanır.</w:t>
      </w:r>
    </w:p>
    <w:p w14:paraId="77141634" w14:textId="77777777" w:rsidR="00DA099C" w:rsidRPr="00A30303" w:rsidRDefault="00DA099C" w:rsidP="00DA099C">
      <w:pPr>
        <w:spacing w:after="0"/>
        <w:rPr>
          <w:rFonts w:ascii="Calibri" w:hAnsi="Calibri" w:cs="Calibri"/>
        </w:rPr>
      </w:pPr>
      <w:r w:rsidRPr="00A30303">
        <w:rPr>
          <w:rFonts w:ascii="Calibri" w:hAnsi="Calibri" w:cs="Calibri"/>
        </w:rPr>
        <w:t>Daha büyük ve yassı taşlar temin edilebilirse taş boyama etkinliği yapılabilir. Etkinlik sonrasında çocuklar fırçalarını yıkayıp yerlerine kaldırır ve masalarını temizlerler.</w:t>
      </w:r>
    </w:p>
    <w:p w14:paraId="75463CF1" w14:textId="77777777" w:rsidR="00DA099C" w:rsidRPr="00A30303" w:rsidRDefault="00DA099C" w:rsidP="00D95F6D">
      <w:pPr>
        <w:spacing w:after="0" w:line="276" w:lineRule="auto"/>
        <w:rPr>
          <w:rFonts w:ascii="Calibri" w:hAnsi="Calibri" w:cs="Calibri"/>
        </w:rPr>
      </w:pPr>
    </w:p>
    <w:p w14:paraId="63C5A410" w14:textId="77777777" w:rsidR="007C630D" w:rsidRPr="00A30303" w:rsidRDefault="007C630D" w:rsidP="007C630D">
      <w:pPr>
        <w:spacing w:after="0" w:line="276" w:lineRule="auto"/>
        <w:rPr>
          <w:rFonts w:ascii="Calibri" w:hAnsi="Calibri" w:cs="Calibri"/>
          <w:b/>
          <w:bCs/>
        </w:rPr>
      </w:pPr>
      <w:r w:rsidRPr="00A30303">
        <w:rPr>
          <w:rFonts w:ascii="Calibri" w:hAnsi="Calibri" w:cs="Calibri"/>
          <w:b/>
          <w:bCs/>
        </w:rPr>
        <w:lastRenderedPageBreak/>
        <w:t>DEĞERLENDİRME</w:t>
      </w:r>
    </w:p>
    <w:p w14:paraId="3742C895" w14:textId="77777777" w:rsidR="00DA099C" w:rsidRPr="00A30303" w:rsidRDefault="00DA099C" w:rsidP="00DA099C">
      <w:pPr>
        <w:pStyle w:val="ListeParagraf"/>
        <w:numPr>
          <w:ilvl w:val="0"/>
          <w:numId w:val="2"/>
        </w:numPr>
        <w:spacing w:after="0" w:line="276" w:lineRule="auto"/>
        <w:rPr>
          <w:rFonts w:ascii="Calibri" w:hAnsi="Calibri" w:cs="Calibri"/>
        </w:rPr>
      </w:pPr>
      <w:r w:rsidRPr="00A30303">
        <w:rPr>
          <w:rFonts w:ascii="Calibri" w:hAnsi="Calibri" w:cs="Calibri"/>
        </w:rPr>
        <w:t>Taşları çizgilerle birleştirdiğinde ortaya nasıl bir desen çıktı?</w:t>
      </w:r>
    </w:p>
    <w:p w14:paraId="1815C39D" w14:textId="77777777" w:rsidR="00DA099C" w:rsidRPr="00A30303" w:rsidRDefault="00DA099C" w:rsidP="00DA099C">
      <w:pPr>
        <w:pStyle w:val="ListeParagraf"/>
        <w:numPr>
          <w:ilvl w:val="0"/>
          <w:numId w:val="2"/>
        </w:numPr>
        <w:spacing w:after="0" w:line="276" w:lineRule="auto"/>
        <w:rPr>
          <w:rFonts w:ascii="Calibri" w:hAnsi="Calibri" w:cs="Calibri"/>
        </w:rPr>
      </w:pPr>
      <w:r w:rsidRPr="00A30303">
        <w:rPr>
          <w:rFonts w:ascii="Calibri" w:hAnsi="Calibri" w:cs="Calibri"/>
        </w:rPr>
        <w:t>Çalışmanda hangi renkleri tercih ettin?</w:t>
      </w:r>
    </w:p>
    <w:p w14:paraId="15FE1C74" w14:textId="77777777" w:rsidR="00DA099C" w:rsidRPr="00A30303" w:rsidRDefault="00DA099C" w:rsidP="00DA099C">
      <w:pPr>
        <w:pStyle w:val="ListeParagraf"/>
        <w:numPr>
          <w:ilvl w:val="0"/>
          <w:numId w:val="2"/>
        </w:numPr>
        <w:spacing w:after="0" w:line="276" w:lineRule="auto"/>
        <w:rPr>
          <w:rFonts w:ascii="Calibri" w:hAnsi="Calibri" w:cs="Calibri"/>
        </w:rPr>
      </w:pPr>
      <w:r w:rsidRPr="00A30303">
        <w:rPr>
          <w:rFonts w:ascii="Calibri" w:hAnsi="Calibri" w:cs="Calibri"/>
        </w:rPr>
        <w:t>Sen bir ressam olsaydın ne tür resimler çizmek isterdin?</w:t>
      </w:r>
    </w:p>
    <w:p w14:paraId="0714D7B0" w14:textId="77777777" w:rsidR="001C2089" w:rsidRPr="00A30303" w:rsidRDefault="001C2089" w:rsidP="00D95F6D">
      <w:pPr>
        <w:spacing w:after="0" w:line="276" w:lineRule="auto"/>
        <w:rPr>
          <w:rFonts w:ascii="Calibri" w:hAnsi="Calibri" w:cs="Calibri"/>
        </w:rPr>
      </w:pPr>
    </w:p>
    <w:p w14:paraId="22FB2E62" w14:textId="7A4A2CF8" w:rsidR="001C2089" w:rsidRPr="00A30303" w:rsidRDefault="001C2089" w:rsidP="00D95F6D">
      <w:pPr>
        <w:spacing w:after="0" w:line="276" w:lineRule="auto"/>
        <w:rPr>
          <w:rFonts w:ascii="Calibri" w:hAnsi="Calibri" w:cs="Calibri"/>
          <w:b/>
          <w:bCs/>
        </w:rPr>
      </w:pPr>
      <w:r w:rsidRPr="00A30303">
        <w:rPr>
          <w:rFonts w:ascii="Calibri" w:hAnsi="Calibri" w:cs="Calibri"/>
          <w:b/>
          <w:bCs/>
        </w:rPr>
        <w:t>FARKLILAŞTIRMA</w:t>
      </w:r>
    </w:p>
    <w:p w14:paraId="339DADFC" w14:textId="60D9F24D" w:rsidR="00525C16" w:rsidRPr="00A30303" w:rsidRDefault="00525C16" w:rsidP="00D95F6D">
      <w:pPr>
        <w:spacing w:after="0" w:line="276" w:lineRule="auto"/>
        <w:rPr>
          <w:rFonts w:ascii="Calibri" w:hAnsi="Calibri" w:cs="Calibri"/>
          <w:b/>
          <w:bCs/>
        </w:rPr>
      </w:pPr>
      <w:r w:rsidRPr="00A30303">
        <w:rPr>
          <w:rFonts w:ascii="Calibri" w:hAnsi="Calibri" w:cs="Calibri"/>
          <w:b/>
          <w:bCs/>
        </w:rPr>
        <w:t>Zenginleştirme:</w:t>
      </w:r>
    </w:p>
    <w:p w14:paraId="1717C179" w14:textId="5F15B3F3" w:rsidR="00525C16" w:rsidRPr="00A30303" w:rsidRDefault="00525C16" w:rsidP="00D95F6D">
      <w:pPr>
        <w:spacing w:after="0" w:line="276" w:lineRule="auto"/>
        <w:rPr>
          <w:rFonts w:ascii="Calibri" w:hAnsi="Calibri" w:cs="Calibri"/>
          <w:b/>
          <w:bCs/>
        </w:rPr>
      </w:pPr>
      <w:r w:rsidRPr="00A30303">
        <w:rPr>
          <w:rFonts w:ascii="Calibri" w:hAnsi="Calibri" w:cs="Calibri"/>
          <w:b/>
          <w:bCs/>
        </w:rPr>
        <w:t>Destekleme:</w:t>
      </w:r>
    </w:p>
    <w:p w14:paraId="7A9BEDF1" w14:textId="77777777" w:rsidR="008246C4" w:rsidRPr="00A30303" w:rsidRDefault="008246C4" w:rsidP="00D95F6D">
      <w:pPr>
        <w:spacing w:after="0" w:line="276" w:lineRule="auto"/>
        <w:rPr>
          <w:rFonts w:ascii="Calibri" w:hAnsi="Calibri" w:cs="Calibri"/>
        </w:rPr>
      </w:pPr>
    </w:p>
    <w:p w14:paraId="08CA68D9" w14:textId="6BFA40FC" w:rsidR="001C2089" w:rsidRPr="00A30303" w:rsidRDefault="001C2089" w:rsidP="00D95F6D">
      <w:pPr>
        <w:spacing w:after="0" w:line="276" w:lineRule="auto"/>
        <w:rPr>
          <w:rFonts w:ascii="Calibri" w:hAnsi="Calibri" w:cs="Calibri"/>
          <w:b/>
          <w:bCs/>
        </w:rPr>
      </w:pPr>
      <w:r w:rsidRPr="00A30303">
        <w:rPr>
          <w:rFonts w:ascii="Calibri" w:hAnsi="Calibri" w:cs="Calibri"/>
          <w:b/>
          <w:bCs/>
        </w:rPr>
        <w:t>AİLE / TOPLUM KATILIMI</w:t>
      </w:r>
    </w:p>
    <w:p w14:paraId="5FD43B77" w14:textId="77805493" w:rsidR="008246C4" w:rsidRPr="00A30303" w:rsidRDefault="00525C16" w:rsidP="00DA099C">
      <w:pPr>
        <w:spacing w:after="0"/>
        <w:rPr>
          <w:rFonts w:ascii="Calibri" w:hAnsi="Calibri" w:cs="Calibri"/>
        </w:rPr>
      </w:pPr>
      <w:r w:rsidRPr="00A30303">
        <w:rPr>
          <w:rFonts w:ascii="Calibri" w:hAnsi="Calibri" w:cs="Calibri"/>
          <w:b/>
          <w:bCs/>
        </w:rPr>
        <w:t>Aile Katılımı:</w:t>
      </w:r>
      <w:r w:rsidR="00DA099C" w:rsidRPr="00A30303">
        <w:rPr>
          <w:rFonts w:ascii="Calibri" w:hAnsi="Calibri" w:cs="Calibri"/>
        </w:rPr>
        <w:t xml:space="preserve"> Ailelerden evlerinde taşlardan üretilmiş eşya ve takıları incelemeleri istenir. Ailelerden evde kullanılan </w:t>
      </w:r>
      <w:proofErr w:type="gramStart"/>
      <w:r w:rsidR="00DA099C" w:rsidRPr="00A30303">
        <w:rPr>
          <w:rFonts w:ascii="Calibri" w:hAnsi="Calibri" w:cs="Calibri"/>
        </w:rPr>
        <w:t>kağıt</w:t>
      </w:r>
      <w:proofErr w:type="gramEnd"/>
      <w:r w:rsidR="00DA099C" w:rsidRPr="00A30303">
        <w:rPr>
          <w:rFonts w:ascii="Calibri" w:hAnsi="Calibri" w:cs="Calibri"/>
        </w:rPr>
        <w:t xml:space="preserve"> havluların rulolarını okula getirmeleri istenir.</w:t>
      </w:r>
    </w:p>
    <w:p w14:paraId="30816236" w14:textId="458BF3A0" w:rsidR="00525C16" w:rsidRPr="00A30303" w:rsidRDefault="00525C16" w:rsidP="00D95F6D">
      <w:pPr>
        <w:spacing w:after="0" w:line="276" w:lineRule="auto"/>
        <w:rPr>
          <w:rFonts w:ascii="Calibri" w:hAnsi="Calibri" w:cs="Calibri"/>
          <w:b/>
          <w:bCs/>
        </w:rPr>
      </w:pPr>
      <w:r w:rsidRPr="00A30303">
        <w:rPr>
          <w:rFonts w:ascii="Calibri" w:hAnsi="Calibri" w:cs="Calibri"/>
          <w:b/>
          <w:bCs/>
        </w:rPr>
        <w:t>Toplum Katılımı:</w:t>
      </w:r>
    </w:p>
    <w:p w14:paraId="1804D68A" w14:textId="77777777" w:rsidR="001C2089" w:rsidRPr="00A30303" w:rsidRDefault="001C2089" w:rsidP="00D95F6D">
      <w:pPr>
        <w:spacing w:after="0" w:line="276" w:lineRule="auto"/>
        <w:rPr>
          <w:rFonts w:ascii="Calibri" w:hAnsi="Calibri" w:cs="Calibri"/>
        </w:rPr>
      </w:pPr>
    </w:p>
    <w:sectPr w:rsidR="001C2089" w:rsidRPr="00A303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DE0F2A"/>
    <w:multiLevelType w:val="hybridMultilevel"/>
    <w:tmpl w:val="D7D0F9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DFE1E84"/>
    <w:multiLevelType w:val="hybridMultilevel"/>
    <w:tmpl w:val="DA56C8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2926939">
    <w:abstractNumId w:val="0"/>
  </w:num>
  <w:num w:numId="2" w16cid:durableId="1984499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55997"/>
    <w:rsid w:val="002E1D03"/>
    <w:rsid w:val="003D04D7"/>
    <w:rsid w:val="003F0465"/>
    <w:rsid w:val="003F3750"/>
    <w:rsid w:val="0045618C"/>
    <w:rsid w:val="004D7EA5"/>
    <w:rsid w:val="00525C16"/>
    <w:rsid w:val="00657A4D"/>
    <w:rsid w:val="00797F1C"/>
    <w:rsid w:val="007C630D"/>
    <w:rsid w:val="008246C4"/>
    <w:rsid w:val="00961BDC"/>
    <w:rsid w:val="00A30303"/>
    <w:rsid w:val="00A6761F"/>
    <w:rsid w:val="00AC38EF"/>
    <w:rsid w:val="00AD666E"/>
    <w:rsid w:val="00C26B63"/>
    <w:rsid w:val="00CA07F0"/>
    <w:rsid w:val="00CE3AC5"/>
    <w:rsid w:val="00D34EBE"/>
    <w:rsid w:val="00D95F6D"/>
    <w:rsid w:val="00DA099C"/>
    <w:rsid w:val="00E3490E"/>
    <w:rsid w:val="00F342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1407</Words>
  <Characters>8024</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2025-02-02T18:57:00Z</dcterms:modified>
</cp:coreProperties>
</file>