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0C694B" w:rsidRDefault="00D95F6D" w:rsidP="00D95F6D">
      <w:pPr>
        <w:spacing w:after="0" w:line="276" w:lineRule="auto"/>
        <w:jc w:val="center"/>
        <w:rPr>
          <w:rFonts w:ascii="Calibri" w:hAnsi="Calibri" w:cs="Calibri"/>
          <w:b/>
        </w:rPr>
      </w:pPr>
      <w:r w:rsidRPr="000C694B">
        <w:rPr>
          <w:rFonts w:ascii="Calibri" w:hAnsi="Calibri" w:cs="Calibri"/>
          <w:b/>
        </w:rPr>
        <w:t>GÜNLÜK PLAN</w:t>
      </w:r>
    </w:p>
    <w:p w14:paraId="6D2999FF" w14:textId="77777777" w:rsidR="00D95F6D" w:rsidRPr="000C694B" w:rsidRDefault="00D95F6D" w:rsidP="00D95F6D">
      <w:pPr>
        <w:spacing w:after="0" w:line="276" w:lineRule="auto"/>
        <w:rPr>
          <w:rFonts w:ascii="Calibri" w:hAnsi="Calibri" w:cs="Calibri"/>
          <w:b/>
        </w:rPr>
      </w:pPr>
    </w:p>
    <w:p w14:paraId="5371E69D" w14:textId="1AF61252" w:rsidR="00D95F6D" w:rsidRPr="000C694B" w:rsidRDefault="00D95F6D" w:rsidP="00D95F6D">
      <w:pPr>
        <w:spacing w:after="0" w:line="276" w:lineRule="auto"/>
        <w:rPr>
          <w:rFonts w:ascii="Calibri" w:hAnsi="Calibri" w:cs="Calibri"/>
          <w:b/>
        </w:rPr>
      </w:pPr>
      <w:r w:rsidRPr="000C694B">
        <w:rPr>
          <w:rFonts w:ascii="Calibri" w:hAnsi="Calibri" w:cs="Calibri"/>
          <w:b/>
        </w:rPr>
        <w:t xml:space="preserve">Okul Adı: </w:t>
      </w:r>
    </w:p>
    <w:p w14:paraId="53A8F5EB" w14:textId="77777777" w:rsidR="00D95F6D" w:rsidRPr="000C694B" w:rsidRDefault="00D95F6D" w:rsidP="00D95F6D">
      <w:pPr>
        <w:spacing w:after="0" w:line="276" w:lineRule="auto"/>
        <w:rPr>
          <w:rFonts w:ascii="Calibri" w:hAnsi="Calibri" w:cs="Calibri"/>
          <w:b/>
        </w:rPr>
      </w:pPr>
      <w:r w:rsidRPr="000C694B">
        <w:rPr>
          <w:rFonts w:ascii="Calibri" w:hAnsi="Calibri" w:cs="Calibri"/>
          <w:b/>
        </w:rPr>
        <w:t>Tarih:</w:t>
      </w:r>
    </w:p>
    <w:p w14:paraId="13EF23E5" w14:textId="0D6F1D67" w:rsidR="00D95F6D" w:rsidRPr="000C694B" w:rsidRDefault="00D95F6D" w:rsidP="00D95F6D">
      <w:pPr>
        <w:spacing w:after="0" w:line="276" w:lineRule="auto"/>
        <w:rPr>
          <w:rFonts w:ascii="Calibri" w:hAnsi="Calibri" w:cs="Calibri"/>
          <w:b/>
        </w:rPr>
      </w:pPr>
      <w:r w:rsidRPr="000C694B">
        <w:rPr>
          <w:rFonts w:ascii="Calibri" w:hAnsi="Calibri" w:cs="Calibri"/>
          <w:b/>
        </w:rPr>
        <w:t xml:space="preserve">Yaş Grubu (Ay): </w:t>
      </w:r>
      <w:r w:rsidR="00177598" w:rsidRPr="000C694B">
        <w:rPr>
          <w:rFonts w:ascii="Calibri" w:hAnsi="Calibri" w:cs="Calibri"/>
        </w:rPr>
        <w:t>48-60</w:t>
      </w:r>
      <w:r w:rsidRPr="000C694B">
        <w:rPr>
          <w:rFonts w:ascii="Calibri" w:hAnsi="Calibri" w:cs="Calibri"/>
        </w:rPr>
        <w:t xml:space="preserve"> Ay</w:t>
      </w:r>
    </w:p>
    <w:p w14:paraId="5840D4C4" w14:textId="28194E86" w:rsidR="00D95F6D" w:rsidRPr="000C694B" w:rsidRDefault="00D95F6D" w:rsidP="00D95F6D">
      <w:pPr>
        <w:tabs>
          <w:tab w:val="left" w:pos="1815"/>
        </w:tabs>
        <w:spacing w:after="0" w:line="276" w:lineRule="auto"/>
        <w:rPr>
          <w:rFonts w:ascii="Calibri" w:hAnsi="Calibri" w:cs="Calibri"/>
        </w:rPr>
      </w:pPr>
      <w:r w:rsidRPr="000C694B">
        <w:rPr>
          <w:rFonts w:ascii="Calibri" w:hAnsi="Calibri" w:cs="Calibri"/>
          <w:b/>
        </w:rPr>
        <w:t xml:space="preserve">Öğretmen Adı: </w:t>
      </w:r>
    </w:p>
    <w:p w14:paraId="6E36E851" w14:textId="77777777" w:rsidR="00D95F6D" w:rsidRPr="000C694B" w:rsidRDefault="00D95F6D" w:rsidP="00D95F6D">
      <w:pPr>
        <w:spacing w:after="0" w:line="276" w:lineRule="auto"/>
        <w:rPr>
          <w:rFonts w:ascii="Calibri" w:hAnsi="Calibri" w:cs="Calibri"/>
        </w:rPr>
      </w:pPr>
    </w:p>
    <w:p w14:paraId="32D6BE0F" w14:textId="4B7B5D3E" w:rsidR="000F585F" w:rsidRPr="000C694B" w:rsidRDefault="001C2089" w:rsidP="00D95F6D">
      <w:pPr>
        <w:spacing w:after="0" w:line="276" w:lineRule="auto"/>
        <w:rPr>
          <w:rFonts w:ascii="Calibri" w:hAnsi="Calibri" w:cs="Calibri"/>
          <w:b/>
          <w:bCs/>
        </w:rPr>
      </w:pPr>
      <w:r w:rsidRPr="000C694B">
        <w:rPr>
          <w:rFonts w:ascii="Calibri" w:hAnsi="Calibri" w:cs="Calibri"/>
          <w:b/>
          <w:bCs/>
        </w:rPr>
        <w:t>ALAN BECERİLERİ</w:t>
      </w:r>
    </w:p>
    <w:p w14:paraId="5B05279B" w14:textId="77777777" w:rsidR="00B86250" w:rsidRPr="000C694B" w:rsidRDefault="00B86250" w:rsidP="00B86250">
      <w:pPr>
        <w:spacing w:after="0" w:line="276" w:lineRule="auto"/>
        <w:rPr>
          <w:rFonts w:ascii="Calibri" w:hAnsi="Calibri" w:cs="Calibri"/>
          <w:b/>
          <w:bCs/>
        </w:rPr>
      </w:pPr>
      <w:r w:rsidRPr="000C694B">
        <w:rPr>
          <w:rFonts w:ascii="Calibri" w:hAnsi="Calibri" w:cs="Calibri"/>
          <w:b/>
          <w:bCs/>
        </w:rPr>
        <w:t>Türkçe Alanı</w:t>
      </w:r>
    </w:p>
    <w:p w14:paraId="6FCD4F68"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TAB1.1.Dinlemeyi /İzlemeyi Yönetme</w:t>
      </w:r>
    </w:p>
    <w:p w14:paraId="326C2A6A"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TAB1.2.Anlam Oluşturma</w:t>
      </w:r>
    </w:p>
    <w:p w14:paraId="7AA3F20E"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TAB1.3.Çözümleme</w:t>
      </w:r>
    </w:p>
    <w:p w14:paraId="7E8A0336"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TAB2.1.Okumayı Yönetme</w:t>
      </w:r>
    </w:p>
    <w:p w14:paraId="0FAA1FD6"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TAB2.2.Anlam Oluşturma</w:t>
      </w:r>
    </w:p>
    <w:p w14:paraId="0C9419E8"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TAB2.3.Çözümleme</w:t>
      </w:r>
    </w:p>
    <w:p w14:paraId="28B27F7F"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TAB3.1.Konuşmayı Yönetme</w:t>
      </w:r>
    </w:p>
    <w:p w14:paraId="62D1F70A" w14:textId="77777777" w:rsidR="00B86250" w:rsidRPr="000C694B" w:rsidRDefault="00B86250" w:rsidP="00B86250">
      <w:pPr>
        <w:spacing w:after="0" w:line="276" w:lineRule="auto"/>
        <w:rPr>
          <w:rFonts w:ascii="Calibri" w:hAnsi="Calibri" w:cs="Calibri"/>
        </w:rPr>
      </w:pPr>
    </w:p>
    <w:p w14:paraId="2BFF148C" w14:textId="77777777" w:rsidR="00B86250" w:rsidRPr="000C694B" w:rsidRDefault="00B86250" w:rsidP="00B86250">
      <w:pPr>
        <w:spacing w:after="0" w:line="276" w:lineRule="auto"/>
        <w:rPr>
          <w:rFonts w:ascii="Calibri" w:hAnsi="Calibri" w:cs="Calibri"/>
          <w:b/>
          <w:bCs/>
        </w:rPr>
      </w:pPr>
      <w:r w:rsidRPr="000C694B">
        <w:rPr>
          <w:rFonts w:ascii="Calibri" w:hAnsi="Calibri" w:cs="Calibri"/>
          <w:b/>
          <w:bCs/>
        </w:rPr>
        <w:t>Matematik Alanı</w:t>
      </w:r>
    </w:p>
    <w:p w14:paraId="73C4177F" w14:textId="77777777" w:rsidR="00B86250" w:rsidRPr="000C694B" w:rsidRDefault="00B86250" w:rsidP="00B86250">
      <w:pPr>
        <w:spacing w:after="0" w:line="276" w:lineRule="auto"/>
        <w:rPr>
          <w:rFonts w:ascii="Calibri" w:hAnsi="Calibri" w:cs="Calibri"/>
          <w:kern w:val="0"/>
        </w:rPr>
      </w:pPr>
      <w:r w:rsidRPr="000C694B">
        <w:rPr>
          <w:rFonts w:ascii="Calibri" w:hAnsi="Calibri" w:cs="Calibri"/>
          <w:kern w:val="0"/>
        </w:rPr>
        <w:t>MAB6.1. Sayma</w:t>
      </w:r>
    </w:p>
    <w:p w14:paraId="44C65EC5" w14:textId="77777777" w:rsidR="00B86250" w:rsidRPr="000C694B" w:rsidRDefault="00B86250" w:rsidP="00B86250">
      <w:pPr>
        <w:spacing w:after="0" w:line="276" w:lineRule="auto"/>
        <w:rPr>
          <w:rFonts w:ascii="Calibri" w:hAnsi="Calibri" w:cs="Calibri"/>
          <w:kern w:val="0"/>
        </w:rPr>
      </w:pPr>
    </w:p>
    <w:p w14:paraId="092E7A52" w14:textId="77777777" w:rsidR="00B86250" w:rsidRPr="000C694B" w:rsidRDefault="00B86250" w:rsidP="00B86250">
      <w:pPr>
        <w:spacing w:after="0" w:line="276" w:lineRule="auto"/>
        <w:rPr>
          <w:rFonts w:ascii="Calibri" w:hAnsi="Calibri" w:cs="Calibri"/>
          <w:b/>
          <w:bCs/>
        </w:rPr>
      </w:pPr>
      <w:r w:rsidRPr="000C694B">
        <w:rPr>
          <w:rFonts w:ascii="Calibri" w:hAnsi="Calibri" w:cs="Calibri"/>
          <w:b/>
          <w:bCs/>
        </w:rPr>
        <w:t>Hareket ve Sağlık Alanı</w:t>
      </w:r>
    </w:p>
    <w:p w14:paraId="57174B98"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HSAB1.1. Büyük Kas Becerileri</w:t>
      </w:r>
    </w:p>
    <w:p w14:paraId="33BBDBB7"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HSAB1.2. Küçük Kas Becerileri</w:t>
      </w:r>
    </w:p>
    <w:p w14:paraId="22FF8DFF" w14:textId="77777777" w:rsidR="00B86250" w:rsidRPr="000C694B" w:rsidRDefault="00B86250" w:rsidP="00B86250">
      <w:pPr>
        <w:spacing w:after="0" w:line="276" w:lineRule="auto"/>
        <w:rPr>
          <w:rFonts w:ascii="Calibri" w:hAnsi="Calibri" w:cs="Calibri"/>
        </w:rPr>
      </w:pPr>
    </w:p>
    <w:p w14:paraId="40F72822" w14:textId="77777777" w:rsidR="00B86250" w:rsidRPr="000C694B" w:rsidRDefault="00B86250" w:rsidP="00B86250">
      <w:pPr>
        <w:spacing w:after="0" w:line="276" w:lineRule="auto"/>
        <w:rPr>
          <w:rFonts w:ascii="Calibri" w:hAnsi="Calibri" w:cs="Calibri"/>
          <w:b/>
          <w:bCs/>
        </w:rPr>
      </w:pPr>
      <w:r w:rsidRPr="000C694B">
        <w:rPr>
          <w:rFonts w:ascii="Calibri" w:hAnsi="Calibri" w:cs="Calibri"/>
          <w:b/>
          <w:bCs/>
        </w:rPr>
        <w:t>KAVRAMSAL BECERİLER</w:t>
      </w:r>
    </w:p>
    <w:p w14:paraId="64CB788A" w14:textId="77777777" w:rsidR="00B86250" w:rsidRPr="000C694B" w:rsidRDefault="00B86250" w:rsidP="00B86250">
      <w:pPr>
        <w:spacing w:after="0" w:line="276" w:lineRule="auto"/>
        <w:rPr>
          <w:rFonts w:ascii="Calibri" w:hAnsi="Calibri" w:cs="Calibri"/>
          <w:b/>
          <w:bCs/>
          <w:kern w:val="0"/>
        </w:rPr>
      </w:pPr>
      <w:r w:rsidRPr="000C694B">
        <w:rPr>
          <w:rFonts w:ascii="Calibri" w:hAnsi="Calibri" w:cs="Calibri"/>
          <w:b/>
          <w:bCs/>
          <w:kern w:val="0"/>
        </w:rPr>
        <w:t>Temel Beceriler (KB1)</w:t>
      </w:r>
    </w:p>
    <w:p w14:paraId="6CDC3E51"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Saymak, Okumak</w:t>
      </w:r>
    </w:p>
    <w:p w14:paraId="584F90C0"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Yazmak, Çizmek</w:t>
      </w:r>
    </w:p>
    <w:p w14:paraId="7F71022B"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Bulmak, Seçmek</w:t>
      </w:r>
    </w:p>
    <w:p w14:paraId="2D6D2575"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Belirlemek, İşaret Etmek</w:t>
      </w:r>
    </w:p>
    <w:p w14:paraId="4F42BA77"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Ölçmek, Sunmak</w:t>
      </w:r>
    </w:p>
    <w:p w14:paraId="4DF85394" w14:textId="77777777" w:rsidR="00B86250" w:rsidRPr="000C694B" w:rsidRDefault="00B86250" w:rsidP="00B86250">
      <w:pPr>
        <w:spacing w:after="0" w:line="276" w:lineRule="auto"/>
        <w:rPr>
          <w:rFonts w:ascii="Calibri" w:hAnsi="Calibri" w:cs="Calibri"/>
          <w:kern w:val="0"/>
        </w:rPr>
      </w:pPr>
      <w:r w:rsidRPr="000C694B">
        <w:rPr>
          <w:rFonts w:ascii="Calibri" w:hAnsi="Calibri" w:cs="Calibri"/>
          <w:kern w:val="0"/>
        </w:rPr>
        <w:t>Çevirmek, Kaydetmek</w:t>
      </w:r>
    </w:p>
    <w:p w14:paraId="4AAB2144" w14:textId="77777777" w:rsidR="00B86250" w:rsidRPr="000C694B" w:rsidRDefault="00B86250" w:rsidP="00B86250">
      <w:pPr>
        <w:spacing w:after="0" w:line="276" w:lineRule="auto"/>
        <w:rPr>
          <w:rFonts w:ascii="Calibri" w:hAnsi="Calibri" w:cs="Calibri"/>
          <w:b/>
          <w:bCs/>
          <w:kern w:val="0"/>
        </w:rPr>
      </w:pPr>
      <w:r w:rsidRPr="000C694B">
        <w:rPr>
          <w:rFonts w:ascii="Calibri" w:hAnsi="Calibri" w:cs="Calibri"/>
          <w:b/>
          <w:bCs/>
          <w:kern w:val="0"/>
        </w:rPr>
        <w:t>Bütünleşik Beceriler (KB2)</w:t>
      </w:r>
    </w:p>
    <w:p w14:paraId="22281901"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KB2.2.Gözlemleme Becerisi</w:t>
      </w:r>
    </w:p>
    <w:p w14:paraId="7753F308"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KB2.2.SB1. Gözleme ilişkin amaç-ölçüt belirlemek</w:t>
      </w:r>
    </w:p>
    <w:p w14:paraId="6A9F7888"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KB2.2.SB2. Uygun veri toplama aracı ile veri toplamak</w:t>
      </w:r>
    </w:p>
    <w:p w14:paraId="02DFF8B7"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KB2.2.SB3. Toplanan verileri sınıflandırmak ve kaydetmek</w:t>
      </w:r>
    </w:p>
    <w:p w14:paraId="655528E5"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KB2.3.Özetleme Becerisi</w:t>
      </w:r>
    </w:p>
    <w:p w14:paraId="0F0EBDAD"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KB2.3.SB1. Metin/olay/konu/durum ile ilgili çözümleme yapmak</w:t>
      </w:r>
    </w:p>
    <w:p w14:paraId="438F5038"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KB2.3.SB2. Metin/olay/konu/durum ile ilgili sınıflandırma yapmak</w:t>
      </w:r>
    </w:p>
    <w:p w14:paraId="6C053AED" w14:textId="77777777" w:rsidR="00B86250" w:rsidRPr="000C694B" w:rsidRDefault="00B86250" w:rsidP="00B86250">
      <w:pPr>
        <w:autoSpaceDE w:val="0"/>
        <w:autoSpaceDN w:val="0"/>
        <w:adjustRightInd w:val="0"/>
        <w:spacing w:after="0" w:line="240" w:lineRule="auto"/>
        <w:rPr>
          <w:rFonts w:ascii="Calibri" w:hAnsi="Calibri" w:cs="Calibri"/>
          <w:color w:val="52FFD2"/>
          <w:kern w:val="0"/>
        </w:rPr>
      </w:pPr>
      <w:r w:rsidRPr="000C694B">
        <w:rPr>
          <w:rFonts w:ascii="Calibri" w:hAnsi="Calibri" w:cs="Calibri"/>
          <w:kern w:val="0"/>
        </w:rPr>
        <w:t>KB2.3.SB3. Metin/olay/konu/durumu yorumlamak (kendi cümleleri ile aktarmak)</w:t>
      </w:r>
    </w:p>
    <w:p w14:paraId="1FB273FC" w14:textId="77777777" w:rsidR="00B86250" w:rsidRPr="000C694B" w:rsidRDefault="00B86250" w:rsidP="00B86250">
      <w:pPr>
        <w:autoSpaceDE w:val="0"/>
        <w:autoSpaceDN w:val="0"/>
        <w:adjustRightInd w:val="0"/>
        <w:spacing w:after="0" w:line="240" w:lineRule="auto"/>
        <w:rPr>
          <w:rFonts w:ascii="Calibri" w:hAnsi="Calibri" w:cs="Calibri"/>
          <w:color w:val="52FFD2"/>
          <w:kern w:val="0"/>
        </w:rPr>
      </w:pPr>
    </w:p>
    <w:p w14:paraId="1C1854F4" w14:textId="77777777" w:rsidR="00B86250" w:rsidRPr="000C694B" w:rsidRDefault="00B86250" w:rsidP="00B86250">
      <w:pPr>
        <w:spacing w:after="0" w:line="276" w:lineRule="auto"/>
        <w:rPr>
          <w:rFonts w:ascii="Calibri" w:hAnsi="Calibri" w:cs="Calibri"/>
          <w:b/>
          <w:bCs/>
        </w:rPr>
      </w:pPr>
      <w:r w:rsidRPr="000C694B">
        <w:rPr>
          <w:rFonts w:ascii="Calibri" w:hAnsi="Calibri" w:cs="Calibri"/>
          <w:b/>
          <w:bCs/>
        </w:rPr>
        <w:t>EĞİLİMLER</w:t>
      </w:r>
    </w:p>
    <w:p w14:paraId="6C7FD647" w14:textId="77777777" w:rsidR="00B86250" w:rsidRPr="000C694B" w:rsidRDefault="00B86250" w:rsidP="00B86250">
      <w:pPr>
        <w:autoSpaceDE w:val="0"/>
        <w:autoSpaceDN w:val="0"/>
        <w:adjustRightInd w:val="0"/>
        <w:spacing w:after="0" w:line="240" w:lineRule="auto"/>
        <w:rPr>
          <w:rFonts w:ascii="Calibri" w:hAnsi="Calibri" w:cs="Calibri"/>
          <w:b/>
          <w:bCs/>
          <w:kern w:val="0"/>
        </w:rPr>
      </w:pPr>
      <w:r w:rsidRPr="000C694B">
        <w:rPr>
          <w:rFonts w:ascii="Calibri" w:hAnsi="Calibri" w:cs="Calibri"/>
          <w:b/>
          <w:bCs/>
          <w:kern w:val="0"/>
        </w:rPr>
        <w:t>E1. Benlik Eğilimleri</w:t>
      </w:r>
    </w:p>
    <w:p w14:paraId="7F4C4020"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E1.1. Merak</w:t>
      </w:r>
    </w:p>
    <w:p w14:paraId="2B44FFD7"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E1.2. Bağımsızlık</w:t>
      </w:r>
    </w:p>
    <w:p w14:paraId="1117AA75"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E1.3. Azim ve Kararlılık</w:t>
      </w:r>
    </w:p>
    <w:p w14:paraId="53F30BB1"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E1.4. Kendine İnanma (Öz Yeterlilik)</w:t>
      </w:r>
    </w:p>
    <w:p w14:paraId="2E146031" w14:textId="77777777" w:rsidR="00B86250" w:rsidRPr="000C694B" w:rsidRDefault="00B86250" w:rsidP="00B86250">
      <w:pPr>
        <w:spacing w:after="0" w:line="276" w:lineRule="auto"/>
        <w:rPr>
          <w:rFonts w:ascii="Calibri" w:hAnsi="Calibri" w:cs="Calibri"/>
        </w:rPr>
      </w:pPr>
      <w:r w:rsidRPr="000C694B">
        <w:rPr>
          <w:rFonts w:ascii="Calibri" w:hAnsi="Calibri" w:cs="Calibri"/>
          <w:kern w:val="0"/>
        </w:rPr>
        <w:t>E1.5. Kendine Güvenme (Öz Güven)</w:t>
      </w:r>
    </w:p>
    <w:p w14:paraId="5EBAF7F0" w14:textId="77777777" w:rsidR="00B86250" w:rsidRPr="000C694B" w:rsidRDefault="00B86250" w:rsidP="00B86250">
      <w:pPr>
        <w:spacing w:after="0" w:line="276" w:lineRule="auto"/>
        <w:rPr>
          <w:rFonts w:ascii="Calibri" w:hAnsi="Calibri" w:cs="Calibri"/>
          <w:b/>
          <w:bCs/>
        </w:rPr>
      </w:pPr>
      <w:r w:rsidRPr="000C694B">
        <w:rPr>
          <w:rFonts w:ascii="Calibri" w:hAnsi="Calibri" w:cs="Calibri"/>
          <w:b/>
          <w:bCs/>
        </w:rPr>
        <w:lastRenderedPageBreak/>
        <w:t xml:space="preserve">PROGRAMLAR ARASI BİLEŞENLER </w:t>
      </w:r>
    </w:p>
    <w:p w14:paraId="45C69E9C" w14:textId="77777777" w:rsidR="00B86250" w:rsidRPr="000C694B" w:rsidRDefault="00B86250" w:rsidP="00B86250">
      <w:pPr>
        <w:spacing w:after="0" w:line="276" w:lineRule="auto"/>
        <w:rPr>
          <w:rFonts w:ascii="Calibri" w:hAnsi="Calibri" w:cs="Calibri"/>
          <w:b/>
          <w:bCs/>
        </w:rPr>
      </w:pPr>
      <w:r w:rsidRPr="000C694B">
        <w:rPr>
          <w:rFonts w:ascii="Calibri" w:hAnsi="Calibri" w:cs="Calibri"/>
          <w:b/>
          <w:bCs/>
        </w:rPr>
        <w:t>Sosyal Duygusal Öğrenme Becerileri</w:t>
      </w:r>
    </w:p>
    <w:p w14:paraId="6FBF9A24" w14:textId="77777777" w:rsidR="00B86250" w:rsidRPr="000C694B" w:rsidRDefault="00B86250" w:rsidP="00B86250">
      <w:pPr>
        <w:spacing w:after="0" w:line="276" w:lineRule="auto"/>
        <w:rPr>
          <w:rFonts w:ascii="Calibri" w:hAnsi="Calibri" w:cs="Calibri"/>
          <w:b/>
          <w:bCs/>
          <w:kern w:val="0"/>
        </w:rPr>
      </w:pPr>
      <w:r w:rsidRPr="000C694B">
        <w:rPr>
          <w:rFonts w:ascii="Calibri" w:hAnsi="Calibri" w:cs="Calibri"/>
          <w:b/>
          <w:bCs/>
          <w:kern w:val="0"/>
        </w:rPr>
        <w:t>2.1. Benlik Becerileri (Sdb1)</w:t>
      </w:r>
    </w:p>
    <w:p w14:paraId="24893E42" w14:textId="77777777" w:rsidR="00B86250" w:rsidRPr="000C694B" w:rsidRDefault="00B86250" w:rsidP="00B86250">
      <w:pPr>
        <w:spacing w:after="0" w:line="276" w:lineRule="auto"/>
        <w:rPr>
          <w:rFonts w:ascii="Calibri" w:hAnsi="Calibri" w:cs="Calibri"/>
          <w:b/>
          <w:bCs/>
        </w:rPr>
      </w:pPr>
      <w:r w:rsidRPr="000C694B">
        <w:rPr>
          <w:rFonts w:ascii="Calibri" w:hAnsi="Calibri" w:cs="Calibri"/>
          <w:b/>
          <w:bCs/>
        </w:rPr>
        <w:t>Sdb1.1. Kendini Tanıma (Öz Farkındalık Becerisi)</w:t>
      </w:r>
    </w:p>
    <w:p w14:paraId="40262219"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Sdb1.1.Sb1. Öğreneceği Yeni Konu/Kavram veya Bilgiyi Nasıl Öğrendiğini Belirlemek</w:t>
      </w:r>
    </w:p>
    <w:p w14:paraId="11F6F4CC"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Sdb1.1.Sb1.G1. Merak Etmenin Öğrenmeye Etkisini Fark Eder.</w:t>
      </w:r>
    </w:p>
    <w:p w14:paraId="4A19F62C"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Sdb1.1.Sb1.G2. Merak Ettiği Konu/Kavrama İlişkin Soru Sorar.</w:t>
      </w:r>
    </w:p>
    <w:p w14:paraId="6105DB70"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Sdb1.1.Sb2. Olaylar/Durumlar Karşısında Hangi Duyguları Yaşadığını Fark Etmek</w:t>
      </w:r>
    </w:p>
    <w:p w14:paraId="38C02F48"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Sdb1.1.Sb2.G1. Duygularını Sözel Olarak İfade Eder.</w:t>
      </w:r>
    </w:p>
    <w:p w14:paraId="3FE29D98"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Sdb1.1.Sb2.G2. Duygularını Farklı Yollarla İfade Eder.</w:t>
      </w:r>
    </w:p>
    <w:p w14:paraId="73C4B226"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Sdb1.1.Sb2.G3. Duygularının Değişebileceğini Fark Eder.</w:t>
      </w:r>
    </w:p>
    <w:p w14:paraId="5BF34527"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 xml:space="preserve">Sdb1.1.Sb2.G4. Duyguları </w:t>
      </w:r>
      <w:proofErr w:type="gramStart"/>
      <w:r w:rsidRPr="000C694B">
        <w:rPr>
          <w:rFonts w:ascii="Calibri" w:hAnsi="Calibri" w:cs="Calibri"/>
          <w:kern w:val="0"/>
        </w:rPr>
        <w:t>Ve</w:t>
      </w:r>
      <w:proofErr w:type="gramEnd"/>
      <w:r w:rsidRPr="000C694B">
        <w:rPr>
          <w:rFonts w:ascii="Calibri" w:hAnsi="Calibri" w:cs="Calibri"/>
          <w:kern w:val="0"/>
        </w:rPr>
        <w:t xml:space="preserve"> Davranışları Arasındaki İlişkiyi Söyler.</w:t>
      </w:r>
    </w:p>
    <w:p w14:paraId="1EB0D1FF"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Sdb1.1.Sb3. Kendi Duygularına İlişkin Farkındalığını Artırmaya Yönelik Çalışmalar Yapmak</w:t>
      </w:r>
    </w:p>
    <w:p w14:paraId="0074DB8A"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Sdb1.1.Sb3.G1. İyi Hissettiren Duyguların Neler Olduğunu Bilir.</w:t>
      </w:r>
    </w:p>
    <w:p w14:paraId="1E16DD94" w14:textId="77777777" w:rsidR="00B86250" w:rsidRPr="000C694B" w:rsidRDefault="00B86250" w:rsidP="00B86250">
      <w:pPr>
        <w:spacing w:after="0" w:line="276" w:lineRule="auto"/>
        <w:rPr>
          <w:rFonts w:ascii="Calibri" w:hAnsi="Calibri" w:cs="Calibri"/>
          <w:kern w:val="0"/>
        </w:rPr>
      </w:pPr>
      <w:r w:rsidRPr="000C694B">
        <w:rPr>
          <w:rFonts w:ascii="Calibri" w:hAnsi="Calibri" w:cs="Calibri"/>
          <w:kern w:val="0"/>
        </w:rPr>
        <w:t>Sdb1.1.Sb3.G2. Kötü Hissettiren Duyguların Neler Olduğunu Bilir.</w:t>
      </w:r>
    </w:p>
    <w:p w14:paraId="6E3F4331" w14:textId="77777777" w:rsidR="00B86250" w:rsidRPr="000C694B" w:rsidRDefault="00B86250" w:rsidP="00B86250">
      <w:pPr>
        <w:spacing w:after="0" w:line="276" w:lineRule="auto"/>
        <w:rPr>
          <w:rFonts w:ascii="Calibri" w:hAnsi="Calibri" w:cs="Calibri"/>
          <w:b/>
          <w:bCs/>
        </w:rPr>
      </w:pPr>
    </w:p>
    <w:p w14:paraId="0C019EA2" w14:textId="77777777" w:rsidR="00B86250" w:rsidRPr="000C694B" w:rsidRDefault="00B86250" w:rsidP="00B86250">
      <w:pPr>
        <w:spacing w:after="0" w:line="276" w:lineRule="auto"/>
        <w:rPr>
          <w:rFonts w:ascii="Calibri" w:hAnsi="Calibri" w:cs="Calibri"/>
          <w:b/>
          <w:bCs/>
        </w:rPr>
      </w:pPr>
      <w:r w:rsidRPr="000C694B">
        <w:rPr>
          <w:rFonts w:ascii="Calibri" w:hAnsi="Calibri" w:cs="Calibri"/>
          <w:b/>
          <w:bCs/>
        </w:rPr>
        <w:t>Değerler</w:t>
      </w:r>
    </w:p>
    <w:p w14:paraId="352F7768"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D3 Çalışkanlık</w:t>
      </w:r>
    </w:p>
    <w:p w14:paraId="7904A05A"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D3.1. Azimli Olmak</w:t>
      </w:r>
    </w:p>
    <w:p w14:paraId="41889927"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D3.1.1. Gayretli olmanın hedeflere ulaşma üzerindeki etkisini fark eder.</w:t>
      </w:r>
    </w:p>
    <w:p w14:paraId="30683BC5"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D3.1.2. Zorlukları aşmak için çaba gösterir.</w:t>
      </w:r>
    </w:p>
    <w:p w14:paraId="29C9BCCD"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D3.2. Planlı Olmak</w:t>
      </w:r>
    </w:p>
    <w:p w14:paraId="3B5CBBD8"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D3.2.1. Görev ve sorumlulukları yerine getirmek için planlama yapar.</w:t>
      </w:r>
    </w:p>
    <w:p w14:paraId="6F9F3039"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D3.2.2. Hedeflere ulaşmak için hazırladığı planı uygular.</w:t>
      </w:r>
    </w:p>
    <w:p w14:paraId="4909E3FB"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D3.2.3. Zamanı etkili yönetmenin önemini fark eder.</w:t>
      </w:r>
    </w:p>
    <w:p w14:paraId="1B7BF5F8"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D3.3. Araştırmacı ve Sorgulayıcı Olmak</w:t>
      </w:r>
    </w:p>
    <w:p w14:paraId="7D97E024"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D3.3.1. Yaratıcılığını geliştirecek faaliyetlere katılır.</w:t>
      </w:r>
    </w:p>
    <w:p w14:paraId="467EB5FF"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D3.3.2. Çeşitli fikir, argüman ve yeni bilgilere açık olur.</w:t>
      </w:r>
    </w:p>
    <w:p w14:paraId="0618C74A"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D.3.3.3. Bilimsel, teknolojik alanlardaki gelişmelerle ilgili etkinliklere katılmaya istekli olur.</w:t>
      </w:r>
    </w:p>
    <w:p w14:paraId="7FA21894"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D3.4. Çalışmalarda Aktif Rol Almak</w:t>
      </w:r>
    </w:p>
    <w:p w14:paraId="0895D689"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D3.4.1. Grupla çalışma becerisi sergiler.</w:t>
      </w:r>
    </w:p>
    <w:p w14:paraId="7754077B"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D3.4.2. Sosyal sorumluluk ve toplum hizmeti çalışmalarında aktif görev alır.</w:t>
      </w:r>
    </w:p>
    <w:p w14:paraId="6DAFDEFC"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D3.4.3. Kendine uygun görevleri almaya istekli olur.</w:t>
      </w:r>
    </w:p>
    <w:p w14:paraId="0F0A5991"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D3.4.4. Kişisel ve grup içi etkinliklerde sorumluluklarını yerine getirir.</w:t>
      </w:r>
    </w:p>
    <w:p w14:paraId="1B1AD86F" w14:textId="77777777" w:rsidR="00B86250" w:rsidRPr="000C694B" w:rsidRDefault="00B86250" w:rsidP="00B86250">
      <w:pPr>
        <w:autoSpaceDE w:val="0"/>
        <w:autoSpaceDN w:val="0"/>
        <w:adjustRightInd w:val="0"/>
        <w:spacing w:after="0" w:line="240" w:lineRule="auto"/>
        <w:rPr>
          <w:rFonts w:ascii="Calibri" w:hAnsi="Calibri" w:cs="Calibri"/>
          <w:kern w:val="0"/>
        </w:rPr>
      </w:pPr>
    </w:p>
    <w:p w14:paraId="6FEDDC1C" w14:textId="77777777" w:rsidR="00B86250" w:rsidRPr="000C694B" w:rsidRDefault="00B86250" w:rsidP="00B86250">
      <w:pPr>
        <w:spacing w:after="0" w:line="276" w:lineRule="auto"/>
        <w:rPr>
          <w:rFonts w:ascii="Calibri" w:hAnsi="Calibri" w:cs="Calibri"/>
          <w:b/>
          <w:bCs/>
        </w:rPr>
      </w:pPr>
      <w:r w:rsidRPr="000C694B">
        <w:rPr>
          <w:rFonts w:ascii="Calibri" w:hAnsi="Calibri" w:cs="Calibri"/>
          <w:b/>
          <w:bCs/>
        </w:rPr>
        <w:t>Okuryazarlık Becerileri</w:t>
      </w:r>
    </w:p>
    <w:p w14:paraId="13220A72" w14:textId="77777777" w:rsidR="00B86250" w:rsidRPr="000C694B" w:rsidRDefault="00B86250" w:rsidP="00B86250">
      <w:pPr>
        <w:spacing w:after="0" w:line="276" w:lineRule="auto"/>
        <w:rPr>
          <w:rFonts w:ascii="Calibri" w:hAnsi="Calibri" w:cs="Calibri"/>
          <w:kern w:val="0"/>
        </w:rPr>
      </w:pPr>
      <w:r w:rsidRPr="000C694B">
        <w:rPr>
          <w:rFonts w:ascii="Calibri" w:hAnsi="Calibri" w:cs="Calibri"/>
          <w:kern w:val="0"/>
        </w:rPr>
        <w:t>Ob1. Bilgi Okuryazarlığı</w:t>
      </w:r>
    </w:p>
    <w:p w14:paraId="1BF77D06"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OB1.1.Bilgi İhtiyacını Fark Etme</w:t>
      </w:r>
    </w:p>
    <w:p w14:paraId="00841F35"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OB1.1.SB1. Bilgi ihtiyacını fark etmek</w:t>
      </w:r>
    </w:p>
    <w:p w14:paraId="67ADE76E"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OB1.1.SB2. Bilgi türlerini fark etmek (sanatsal, gündelik vb.)</w:t>
      </w:r>
    </w:p>
    <w:p w14:paraId="15944320"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OB1.2.Bilgiyi Toplama</w:t>
      </w:r>
    </w:p>
    <w:p w14:paraId="73DFF199"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OB1.2.SB1. İstenen bilgiye ulaşmak için kullanacağı araçları belirlemek</w:t>
      </w:r>
    </w:p>
    <w:p w14:paraId="714465A7"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OB1.2.SB2. Belirlediği aracı kullanarak olay, konu ve durum ile ilgili bilgileri bulmak</w:t>
      </w:r>
    </w:p>
    <w:p w14:paraId="67FCA73C"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OB1.2.SB3. Bir olay, konu ve durum ile ilgili ulaşılan bilgileri doğrulamak</w:t>
      </w:r>
    </w:p>
    <w:p w14:paraId="62A89478"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OB1.2.SB4. Bir olay, konu ve durum ile ilgili ulaşılan bilgileri kaydetmek</w:t>
      </w:r>
    </w:p>
    <w:p w14:paraId="78549A1B"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OB1.3.Bilgiyi Özetleme</w:t>
      </w:r>
    </w:p>
    <w:p w14:paraId="60A8E7D5"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OB1.3.SB1. Bilgiyi çözümlemek</w:t>
      </w:r>
    </w:p>
    <w:p w14:paraId="4AD2B11E"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OB1.3.SB2. Bilgiyi sınıflandırmak</w:t>
      </w:r>
    </w:p>
    <w:p w14:paraId="0FE1A478" w14:textId="77777777" w:rsidR="00B86250" w:rsidRPr="000C694B" w:rsidRDefault="00B86250" w:rsidP="00B86250">
      <w:pPr>
        <w:spacing w:after="0" w:line="276" w:lineRule="auto"/>
        <w:rPr>
          <w:rFonts w:ascii="Calibri" w:hAnsi="Calibri" w:cs="Calibri"/>
          <w:kern w:val="0"/>
        </w:rPr>
      </w:pPr>
      <w:r w:rsidRPr="000C694B">
        <w:rPr>
          <w:rFonts w:ascii="Calibri" w:hAnsi="Calibri" w:cs="Calibri"/>
          <w:kern w:val="0"/>
        </w:rPr>
        <w:t>OB1.3.SB3. Bilgiyi yorumlamak (kendi cümleleri ile aktarmak)</w:t>
      </w:r>
    </w:p>
    <w:p w14:paraId="5E6F3787" w14:textId="77777777" w:rsidR="00B86250" w:rsidRPr="000C694B" w:rsidRDefault="00B86250" w:rsidP="00B86250">
      <w:pPr>
        <w:spacing w:after="0" w:line="276" w:lineRule="auto"/>
        <w:rPr>
          <w:rFonts w:ascii="Calibri" w:hAnsi="Calibri" w:cs="Calibri"/>
        </w:rPr>
      </w:pPr>
    </w:p>
    <w:p w14:paraId="6BB22F20" w14:textId="77777777" w:rsidR="00B86250" w:rsidRPr="000C694B" w:rsidRDefault="00B86250" w:rsidP="00B86250">
      <w:pPr>
        <w:spacing w:after="0" w:line="276" w:lineRule="auto"/>
        <w:rPr>
          <w:rFonts w:ascii="Calibri" w:hAnsi="Calibri" w:cs="Calibri"/>
          <w:b/>
          <w:bCs/>
        </w:rPr>
      </w:pPr>
      <w:r w:rsidRPr="000C694B">
        <w:rPr>
          <w:rFonts w:ascii="Calibri" w:hAnsi="Calibri" w:cs="Calibri"/>
          <w:b/>
          <w:bCs/>
        </w:rPr>
        <w:lastRenderedPageBreak/>
        <w:t>ÖĞRENME ÇIKTILARI</w:t>
      </w:r>
    </w:p>
    <w:p w14:paraId="2DC6CCD9" w14:textId="77777777" w:rsidR="00B86250" w:rsidRPr="000C694B" w:rsidRDefault="00B86250" w:rsidP="00B86250">
      <w:pPr>
        <w:spacing w:after="0" w:line="276" w:lineRule="auto"/>
        <w:rPr>
          <w:rFonts w:ascii="Calibri" w:hAnsi="Calibri" w:cs="Calibri"/>
          <w:b/>
          <w:bCs/>
        </w:rPr>
      </w:pPr>
      <w:r w:rsidRPr="000C694B">
        <w:rPr>
          <w:rFonts w:ascii="Calibri" w:hAnsi="Calibri" w:cs="Calibri"/>
          <w:b/>
          <w:bCs/>
        </w:rPr>
        <w:t>Türkçe Alanı</w:t>
      </w:r>
    </w:p>
    <w:p w14:paraId="3EAD5BCD"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TADB.1. Dinleyecekleri/izleyecekleri şiir, hikâye, tekerleme, video, tiyatro, animasyon gibi materyalleri yönetebilme</w:t>
      </w:r>
    </w:p>
    <w:p w14:paraId="1BA79F71"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a) Kendisine sunulan seçenekler arasından dinleyecekleri/ izleyecekleri materyalleri seçer.</w:t>
      </w:r>
    </w:p>
    <w:p w14:paraId="089C6EF9" w14:textId="77777777" w:rsidR="00B86250" w:rsidRPr="000C694B" w:rsidRDefault="00B86250" w:rsidP="00B86250">
      <w:pPr>
        <w:spacing w:after="0" w:line="276" w:lineRule="auto"/>
        <w:rPr>
          <w:rFonts w:ascii="Calibri" w:hAnsi="Calibri" w:cs="Calibri"/>
          <w:kern w:val="0"/>
        </w:rPr>
      </w:pPr>
      <w:r w:rsidRPr="000C694B">
        <w:rPr>
          <w:rFonts w:ascii="Calibri" w:hAnsi="Calibri" w:cs="Calibri"/>
          <w:kern w:val="0"/>
        </w:rPr>
        <w:t>b) Seçilen materyalleri dinler/izler.</w:t>
      </w:r>
    </w:p>
    <w:p w14:paraId="7459ED6B"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TADB.2. Dinledikleri/izledikleri şiir, hikâye, tekerleme, video, tiyatro, animasyon gibi materyalleri ile ilgili yeni anlamlar oluşturabilme</w:t>
      </w:r>
    </w:p>
    <w:p w14:paraId="38F60D18"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a) Dinledikleri/izledikleri iletilerde yer alan bilgiler ile günlük yaşamı arasında ilişki kurar.</w:t>
      </w:r>
    </w:p>
    <w:p w14:paraId="526128DC"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b) Görsellerden yararlanarak dinleyecekleri/izleyecekleri hakkındaki tahminlerini söyler.</w:t>
      </w:r>
    </w:p>
    <w:p w14:paraId="74696346"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c) Dinledikleri/izledikleri materyallere ilişkin çıkarım yapar.</w:t>
      </w:r>
    </w:p>
    <w:p w14:paraId="0A126F17"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TADB.3. Dinledikleri/izledikleri şiir, hikâye, tekerleme, video, tiyatro, animasyon gibi materyalleri çözümleyebilme</w:t>
      </w:r>
    </w:p>
    <w:p w14:paraId="003C862C"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a) Dinledikleri/izledikleri materyallerdeki olayları belirler.</w:t>
      </w:r>
    </w:p>
    <w:p w14:paraId="2CF3FE08"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TAOB.1. Resimli öykü kitabı, dijital araçlar, afiş, broşür gibi görsel materyalleri yönetebilme</w:t>
      </w:r>
    </w:p>
    <w:p w14:paraId="27654DA7"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a) Kendisine sunulan görsel okuma materyallerini inceler.</w:t>
      </w:r>
    </w:p>
    <w:p w14:paraId="7460D23C"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b) Kendisine sunulan seçenekler arasından görsel okuma materyallerini seçer.</w:t>
      </w:r>
    </w:p>
    <w:p w14:paraId="416E4E71"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TAOB.2. Görsel materyallerden anlamlar üretebilme</w:t>
      </w:r>
    </w:p>
    <w:p w14:paraId="3FC42EA0"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a) Görsel okuma materyallerinde yer alan bilgiler ile günlük yaşamı arasında ilişki kurar.</w:t>
      </w:r>
    </w:p>
    <w:p w14:paraId="643D8757"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b) Görsellerde hareketle metinle ilgili tahminde bulunur.</w:t>
      </w:r>
    </w:p>
    <w:p w14:paraId="277DFEEE"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c) Görsel okuma materyallerinde yer alan bilgilerden yararlanarak çıkarım yapar.</w:t>
      </w:r>
    </w:p>
    <w:p w14:paraId="27A9C0A3"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TAOB.3. Resimli öykü kitabı, dijital araçlar, afiş, broşür gibi görsel materyalleri çözümleyebilme</w:t>
      </w:r>
    </w:p>
    <w:p w14:paraId="364FEE54"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a) Görsel okuma materyallerinde yer alan olayları belirler.</w:t>
      </w:r>
    </w:p>
    <w:p w14:paraId="3376E070"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TAKB.1. Konuşma sürecini yönetebilme</w:t>
      </w:r>
    </w:p>
    <w:p w14:paraId="728CECF2"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a) Yetişkin yönlendirmesiyle konuşacağı konuyu seçer.</w:t>
      </w:r>
    </w:p>
    <w:p w14:paraId="236AEBF6"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b) Konuşmaya başlamak için uygun zamanı bekler ve yetişkin yönlendirmesiyle bir konu hakkında konuşur.</w:t>
      </w:r>
    </w:p>
    <w:p w14:paraId="70584594" w14:textId="77777777" w:rsidR="00B86250" w:rsidRPr="000C694B" w:rsidRDefault="00B86250" w:rsidP="00B86250">
      <w:pPr>
        <w:spacing w:after="0" w:line="276" w:lineRule="auto"/>
        <w:rPr>
          <w:rFonts w:ascii="Calibri" w:hAnsi="Calibri" w:cs="Calibri"/>
        </w:rPr>
      </w:pPr>
    </w:p>
    <w:p w14:paraId="0572396D" w14:textId="77777777" w:rsidR="00B86250" w:rsidRPr="000C694B" w:rsidRDefault="00B86250" w:rsidP="00B86250">
      <w:pPr>
        <w:spacing w:after="0" w:line="276" w:lineRule="auto"/>
        <w:rPr>
          <w:rFonts w:ascii="Calibri" w:hAnsi="Calibri" w:cs="Calibri"/>
          <w:b/>
          <w:bCs/>
        </w:rPr>
      </w:pPr>
      <w:r w:rsidRPr="000C694B">
        <w:rPr>
          <w:rFonts w:ascii="Calibri" w:hAnsi="Calibri" w:cs="Calibri"/>
          <w:b/>
          <w:bCs/>
        </w:rPr>
        <w:t>Matematik Alanı</w:t>
      </w:r>
    </w:p>
    <w:p w14:paraId="0A11CB6A"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MAB.1. Ritmik ve algısal sayabilme</w:t>
      </w:r>
    </w:p>
    <w:p w14:paraId="67B5598D"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a) 1 ile 10 arasında birer ritmik sayar.</w:t>
      </w:r>
    </w:p>
    <w:p w14:paraId="33397155"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b) 1 ile 10 arasında nesne/varlık sayısını söyler.</w:t>
      </w:r>
    </w:p>
    <w:p w14:paraId="3DBD8E10" w14:textId="77777777" w:rsidR="00B86250" w:rsidRPr="000C694B" w:rsidRDefault="00B86250" w:rsidP="00B86250">
      <w:pPr>
        <w:spacing w:after="0" w:line="276" w:lineRule="auto"/>
        <w:rPr>
          <w:rFonts w:ascii="Calibri" w:hAnsi="Calibri" w:cs="Calibri"/>
          <w:kern w:val="0"/>
        </w:rPr>
      </w:pPr>
      <w:r w:rsidRPr="000C694B">
        <w:rPr>
          <w:rFonts w:ascii="Calibri" w:hAnsi="Calibri" w:cs="Calibri"/>
          <w:kern w:val="0"/>
        </w:rPr>
        <w:t>c) 1 ile 5 arasındaki grupların azlık / çokluk durumlarını bir bakışta söyler.</w:t>
      </w:r>
    </w:p>
    <w:p w14:paraId="2BFFE0E4" w14:textId="77777777" w:rsidR="00B86250" w:rsidRPr="000C694B" w:rsidRDefault="00B86250" w:rsidP="00B86250">
      <w:pPr>
        <w:spacing w:after="0" w:line="276" w:lineRule="auto"/>
        <w:rPr>
          <w:rFonts w:ascii="Calibri" w:hAnsi="Calibri" w:cs="Calibri"/>
        </w:rPr>
      </w:pPr>
    </w:p>
    <w:p w14:paraId="126365F2" w14:textId="77777777" w:rsidR="00B86250" w:rsidRPr="000C694B" w:rsidRDefault="00B86250" w:rsidP="00B86250">
      <w:pPr>
        <w:spacing w:after="0" w:line="276" w:lineRule="auto"/>
        <w:rPr>
          <w:rFonts w:ascii="Calibri" w:hAnsi="Calibri" w:cs="Calibri"/>
          <w:b/>
          <w:bCs/>
        </w:rPr>
      </w:pPr>
      <w:r w:rsidRPr="000C694B">
        <w:rPr>
          <w:rFonts w:ascii="Calibri" w:hAnsi="Calibri" w:cs="Calibri"/>
          <w:b/>
          <w:bCs/>
        </w:rPr>
        <w:t>Hareket ve Sağlık Alanı</w:t>
      </w:r>
    </w:p>
    <w:p w14:paraId="0A4AA399"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HSAB.1. Farklı çevre ve fiziksel etkinliklerde büyük kas becerilerini etkin bir şekilde uygulayabilme</w:t>
      </w:r>
    </w:p>
    <w:p w14:paraId="6C72DE46"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a) Farklı ortam ve koşullarda yer değiştirme hareketlerini yapar.</w:t>
      </w:r>
    </w:p>
    <w:p w14:paraId="0DC61E64"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b) Etkinliğinin durumuna uygun denge hareketlerini yapar.</w:t>
      </w:r>
    </w:p>
    <w:p w14:paraId="048898A8" w14:textId="77777777" w:rsidR="00B86250" w:rsidRPr="000C694B" w:rsidRDefault="00B86250" w:rsidP="00B86250">
      <w:pPr>
        <w:spacing w:after="0" w:line="276" w:lineRule="auto"/>
        <w:rPr>
          <w:rFonts w:ascii="Calibri" w:hAnsi="Calibri" w:cs="Calibri"/>
          <w:kern w:val="0"/>
        </w:rPr>
      </w:pPr>
      <w:r w:rsidRPr="000C694B">
        <w:rPr>
          <w:rFonts w:ascii="Calibri" w:hAnsi="Calibri" w:cs="Calibri"/>
          <w:kern w:val="0"/>
        </w:rPr>
        <w:t>c) Nesne kontrolü gerektiren hareketleri yapar.</w:t>
      </w:r>
    </w:p>
    <w:p w14:paraId="07550C99"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HSAB.2. Farklı ebat ve özellikteki nesneleri etkin bir şekilde kullanabilme</w:t>
      </w:r>
    </w:p>
    <w:p w14:paraId="64D0F976"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a) Farklı büyüklükteki nesneleri kavrar.</w:t>
      </w:r>
    </w:p>
    <w:p w14:paraId="3FFF0054"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b) Nesneleri şekillendirir.</w:t>
      </w:r>
    </w:p>
    <w:p w14:paraId="34BC75E6" w14:textId="77777777" w:rsidR="00B86250" w:rsidRPr="000C694B" w:rsidRDefault="00B86250" w:rsidP="00B86250">
      <w:pPr>
        <w:autoSpaceDE w:val="0"/>
        <w:autoSpaceDN w:val="0"/>
        <w:adjustRightInd w:val="0"/>
        <w:spacing w:after="0" w:line="240" w:lineRule="auto"/>
        <w:rPr>
          <w:rFonts w:ascii="Calibri" w:hAnsi="Calibri" w:cs="Calibri"/>
          <w:kern w:val="0"/>
        </w:rPr>
      </w:pPr>
      <w:r w:rsidRPr="000C694B">
        <w:rPr>
          <w:rFonts w:ascii="Calibri" w:hAnsi="Calibri" w:cs="Calibri"/>
          <w:kern w:val="0"/>
        </w:rPr>
        <w:t>c) Farklı boyutlardaki nesneleri kullanır.</w:t>
      </w:r>
    </w:p>
    <w:p w14:paraId="3D03DB29" w14:textId="77777777" w:rsidR="00B86250" w:rsidRPr="000C694B" w:rsidRDefault="00B86250" w:rsidP="00B86250">
      <w:pPr>
        <w:spacing w:after="0" w:line="276" w:lineRule="auto"/>
        <w:rPr>
          <w:rFonts w:ascii="Calibri" w:hAnsi="Calibri" w:cs="Calibri"/>
          <w:b/>
          <w:bCs/>
        </w:rPr>
      </w:pPr>
      <w:proofErr w:type="gramStart"/>
      <w:r w:rsidRPr="000C694B">
        <w:rPr>
          <w:rFonts w:ascii="Calibri" w:hAnsi="Calibri" w:cs="Calibri"/>
          <w:kern w:val="0"/>
        </w:rPr>
        <w:t>ç</w:t>
      </w:r>
      <w:proofErr w:type="gramEnd"/>
      <w:r w:rsidRPr="000C694B">
        <w:rPr>
          <w:rFonts w:ascii="Calibri" w:hAnsi="Calibri" w:cs="Calibri"/>
          <w:kern w:val="0"/>
        </w:rPr>
        <w:t>) Çeşitli nesneleri kullanarak özgün ürünler oluşturur.</w:t>
      </w:r>
    </w:p>
    <w:p w14:paraId="651E21AA" w14:textId="77777777" w:rsidR="00B86250" w:rsidRPr="000C694B" w:rsidRDefault="00B86250" w:rsidP="00D95F6D">
      <w:pPr>
        <w:spacing w:after="0" w:line="276" w:lineRule="auto"/>
        <w:rPr>
          <w:rFonts w:ascii="Calibri" w:hAnsi="Calibri" w:cs="Calibri"/>
          <w:b/>
          <w:bCs/>
        </w:rPr>
      </w:pPr>
    </w:p>
    <w:p w14:paraId="575B8950" w14:textId="0D50857F" w:rsidR="001C2089" w:rsidRPr="000C694B" w:rsidRDefault="001C2089" w:rsidP="00D95F6D">
      <w:pPr>
        <w:spacing w:after="0" w:line="276" w:lineRule="auto"/>
        <w:rPr>
          <w:rFonts w:ascii="Calibri" w:hAnsi="Calibri" w:cs="Calibri"/>
          <w:b/>
          <w:bCs/>
        </w:rPr>
      </w:pPr>
      <w:r w:rsidRPr="000C694B">
        <w:rPr>
          <w:rFonts w:ascii="Calibri" w:hAnsi="Calibri" w:cs="Calibri"/>
          <w:b/>
          <w:bCs/>
        </w:rPr>
        <w:t>İÇERİK ÇERÇEVESİ</w:t>
      </w:r>
    </w:p>
    <w:p w14:paraId="616EE3F2" w14:textId="5583AE26" w:rsidR="00E32D7B" w:rsidRPr="000C694B" w:rsidRDefault="001C2089" w:rsidP="00E32D7B">
      <w:pPr>
        <w:spacing w:after="0"/>
        <w:rPr>
          <w:rFonts w:ascii="Calibri" w:hAnsi="Calibri" w:cs="Calibri"/>
          <w:b/>
        </w:rPr>
      </w:pPr>
      <w:r w:rsidRPr="000C694B">
        <w:rPr>
          <w:rFonts w:ascii="Calibri" w:hAnsi="Calibri" w:cs="Calibri"/>
          <w:b/>
          <w:bCs/>
        </w:rPr>
        <w:t>Kavramlar</w:t>
      </w:r>
      <w:r w:rsidRPr="000C694B">
        <w:rPr>
          <w:rFonts w:ascii="Calibri" w:hAnsi="Calibri" w:cs="Calibri"/>
        </w:rPr>
        <w:t>:</w:t>
      </w:r>
      <w:r w:rsidR="008246C4" w:rsidRPr="000C694B">
        <w:rPr>
          <w:rFonts w:ascii="Calibri" w:hAnsi="Calibri" w:cs="Calibri"/>
        </w:rPr>
        <w:t xml:space="preserve"> </w:t>
      </w:r>
      <w:r w:rsidR="00E32D7B" w:rsidRPr="000C694B">
        <w:rPr>
          <w:rFonts w:ascii="Calibri" w:hAnsi="Calibri" w:cs="Calibri"/>
        </w:rPr>
        <w:t>Sayılar, boş- dolu, doğru- yanlış, önceki- sonraki, büyük- küçük, sağ- sol, tek- çift</w:t>
      </w:r>
      <w:r w:rsidR="00E32D7B" w:rsidRPr="000C694B">
        <w:rPr>
          <w:rFonts w:ascii="Calibri" w:hAnsi="Calibri" w:cs="Calibri"/>
          <w:b/>
        </w:rPr>
        <w:t xml:space="preserve"> </w:t>
      </w:r>
    </w:p>
    <w:p w14:paraId="66E925EC" w14:textId="62AA5FDB" w:rsidR="001C2089" w:rsidRPr="000C694B" w:rsidRDefault="001C2089" w:rsidP="00D95F6D">
      <w:pPr>
        <w:spacing w:after="0" w:line="276" w:lineRule="auto"/>
        <w:rPr>
          <w:rFonts w:ascii="Calibri" w:hAnsi="Calibri" w:cs="Calibri"/>
        </w:rPr>
      </w:pPr>
      <w:r w:rsidRPr="000C694B">
        <w:rPr>
          <w:rFonts w:ascii="Calibri" w:hAnsi="Calibri" w:cs="Calibri"/>
          <w:b/>
          <w:bCs/>
        </w:rPr>
        <w:t>Sözcükler</w:t>
      </w:r>
      <w:r w:rsidRPr="000C694B">
        <w:rPr>
          <w:rFonts w:ascii="Calibri" w:hAnsi="Calibri" w:cs="Calibri"/>
        </w:rPr>
        <w:t>:</w:t>
      </w:r>
    </w:p>
    <w:p w14:paraId="35500CBB" w14:textId="425EB05E" w:rsidR="00E32D7B" w:rsidRPr="000C694B" w:rsidRDefault="001C2089" w:rsidP="00E32D7B">
      <w:pPr>
        <w:spacing w:after="0"/>
        <w:rPr>
          <w:rFonts w:ascii="Calibri" w:hAnsi="Calibri" w:cs="Calibri"/>
          <w:b/>
        </w:rPr>
      </w:pPr>
      <w:r w:rsidRPr="000C694B">
        <w:rPr>
          <w:rFonts w:ascii="Calibri" w:hAnsi="Calibri" w:cs="Calibri"/>
          <w:b/>
          <w:bCs/>
        </w:rPr>
        <w:t>Materyaller</w:t>
      </w:r>
      <w:r w:rsidR="008246C4" w:rsidRPr="000C694B">
        <w:rPr>
          <w:rFonts w:ascii="Calibri" w:hAnsi="Calibri" w:cs="Calibri"/>
        </w:rPr>
        <w:t>:</w:t>
      </w:r>
      <w:r w:rsidR="00E32D7B" w:rsidRPr="000C694B">
        <w:rPr>
          <w:rFonts w:ascii="Calibri" w:hAnsi="Calibri" w:cs="Calibri"/>
        </w:rPr>
        <w:t xml:space="preserve"> Elektrik bandı, sayı kartları (1-14), ayakkabılar, </w:t>
      </w:r>
      <w:proofErr w:type="spellStart"/>
      <w:r w:rsidR="00E32D7B" w:rsidRPr="000C694B">
        <w:rPr>
          <w:rFonts w:ascii="Calibri" w:hAnsi="Calibri" w:cs="Calibri"/>
        </w:rPr>
        <w:t>sticker</w:t>
      </w:r>
      <w:proofErr w:type="spellEnd"/>
    </w:p>
    <w:p w14:paraId="1FE9B3E4" w14:textId="5B053BEC" w:rsidR="001C2089" w:rsidRPr="000C694B" w:rsidRDefault="001C2089" w:rsidP="00D95F6D">
      <w:pPr>
        <w:spacing w:after="0" w:line="276" w:lineRule="auto"/>
        <w:rPr>
          <w:rFonts w:ascii="Calibri" w:hAnsi="Calibri" w:cs="Calibri"/>
        </w:rPr>
      </w:pPr>
    </w:p>
    <w:p w14:paraId="4D4B293A" w14:textId="4C7C466D" w:rsidR="001C2089" w:rsidRPr="000C694B" w:rsidRDefault="001C2089" w:rsidP="00D95F6D">
      <w:pPr>
        <w:spacing w:after="0" w:line="276" w:lineRule="auto"/>
        <w:rPr>
          <w:rFonts w:ascii="Calibri" w:hAnsi="Calibri" w:cs="Calibri"/>
        </w:rPr>
      </w:pPr>
      <w:r w:rsidRPr="000C694B">
        <w:rPr>
          <w:rFonts w:ascii="Calibri" w:hAnsi="Calibri" w:cs="Calibri"/>
          <w:b/>
          <w:bCs/>
        </w:rPr>
        <w:lastRenderedPageBreak/>
        <w:t>Eğitim/Öğrenme Ortamları</w:t>
      </w:r>
      <w:r w:rsidR="008246C4" w:rsidRPr="000C694B">
        <w:rPr>
          <w:rFonts w:ascii="Calibri" w:hAnsi="Calibri" w:cs="Calibri"/>
        </w:rPr>
        <w:t>:</w:t>
      </w:r>
      <w:r w:rsidR="00CA07F0" w:rsidRPr="000C694B">
        <w:rPr>
          <w:rFonts w:ascii="Calibri" w:hAnsi="Calibri" w:cs="Calibri"/>
        </w:rPr>
        <w:t xml:space="preserve"> Etkinlikler için gerekli materyaller hazırlanır ve sınıf ortamı düzenlenir.</w:t>
      </w:r>
    </w:p>
    <w:p w14:paraId="11DC90F8" w14:textId="77777777" w:rsidR="001C2089" w:rsidRPr="000C694B" w:rsidRDefault="001C2089" w:rsidP="00D95F6D">
      <w:pPr>
        <w:spacing w:after="0" w:line="276" w:lineRule="auto"/>
        <w:rPr>
          <w:rFonts w:ascii="Calibri" w:hAnsi="Calibri" w:cs="Calibri"/>
        </w:rPr>
      </w:pPr>
    </w:p>
    <w:p w14:paraId="321D4E19" w14:textId="3AF6C92B" w:rsidR="001C2089" w:rsidRPr="000C694B" w:rsidRDefault="001C2089" w:rsidP="00D95F6D">
      <w:pPr>
        <w:spacing w:after="0" w:line="276" w:lineRule="auto"/>
        <w:rPr>
          <w:rFonts w:ascii="Calibri" w:hAnsi="Calibri" w:cs="Calibri"/>
          <w:b/>
          <w:bCs/>
        </w:rPr>
      </w:pPr>
      <w:r w:rsidRPr="000C694B">
        <w:rPr>
          <w:rFonts w:ascii="Calibri" w:hAnsi="Calibri" w:cs="Calibri"/>
          <w:b/>
          <w:bCs/>
        </w:rPr>
        <w:t>GÜNE BAŞLAMA ZAMANI</w:t>
      </w:r>
    </w:p>
    <w:p w14:paraId="6029A0C0" w14:textId="77777777" w:rsidR="003F3750" w:rsidRPr="000C694B" w:rsidRDefault="003F3750" w:rsidP="003F3750">
      <w:pPr>
        <w:spacing w:after="0"/>
        <w:rPr>
          <w:rFonts w:ascii="Calibri" w:hAnsi="Calibri" w:cs="Calibri"/>
        </w:rPr>
      </w:pPr>
      <w:r w:rsidRPr="000C694B">
        <w:rPr>
          <w:rFonts w:ascii="Calibri" w:hAnsi="Calibri" w:cs="Calibri"/>
        </w:rPr>
        <w:t>Öğretmen tarafından masalar, öğrenme merkezleri ve materyaller düzenlenerek sınıf, ilgili etkinliklere uygun hale getirilir.</w:t>
      </w:r>
    </w:p>
    <w:p w14:paraId="53E33266" w14:textId="77777777" w:rsidR="008246C4" w:rsidRPr="000C694B" w:rsidRDefault="008246C4" w:rsidP="00D95F6D">
      <w:pPr>
        <w:spacing w:after="0" w:line="276" w:lineRule="auto"/>
        <w:rPr>
          <w:rFonts w:ascii="Calibri" w:hAnsi="Calibri" w:cs="Calibri"/>
        </w:rPr>
      </w:pPr>
    </w:p>
    <w:p w14:paraId="403E1523" w14:textId="09E3E22A" w:rsidR="001C2089" w:rsidRPr="000C694B" w:rsidRDefault="001C2089" w:rsidP="00D95F6D">
      <w:pPr>
        <w:spacing w:after="0" w:line="276" w:lineRule="auto"/>
        <w:rPr>
          <w:rFonts w:ascii="Calibri" w:hAnsi="Calibri" w:cs="Calibri"/>
          <w:b/>
          <w:bCs/>
        </w:rPr>
      </w:pPr>
      <w:r w:rsidRPr="000C694B">
        <w:rPr>
          <w:rFonts w:ascii="Calibri" w:hAnsi="Calibri" w:cs="Calibri"/>
          <w:b/>
          <w:bCs/>
        </w:rPr>
        <w:t>ÖĞRENME MERKEZLERİNDE OYUN</w:t>
      </w:r>
    </w:p>
    <w:p w14:paraId="424BF9CC" w14:textId="77777777" w:rsidR="003F3750" w:rsidRPr="000C694B" w:rsidRDefault="003F3750" w:rsidP="003F3750">
      <w:pPr>
        <w:spacing w:after="0"/>
        <w:rPr>
          <w:rFonts w:ascii="Calibri" w:hAnsi="Calibri" w:cs="Calibri"/>
        </w:rPr>
      </w:pPr>
      <w:r w:rsidRPr="000C694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0C694B" w:rsidRDefault="008246C4" w:rsidP="00D95F6D">
      <w:pPr>
        <w:spacing w:after="0" w:line="276" w:lineRule="auto"/>
        <w:rPr>
          <w:rFonts w:ascii="Calibri" w:hAnsi="Calibri" w:cs="Calibri"/>
        </w:rPr>
      </w:pPr>
    </w:p>
    <w:p w14:paraId="63BA6842" w14:textId="4E1149F9" w:rsidR="001C2089" w:rsidRPr="000C694B" w:rsidRDefault="001C2089" w:rsidP="00D95F6D">
      <w:pPr>
        <w:spacing w:after="0" w:line="276" w:lineRule="auto"/>
        <w:rPr>
          <w:rFonts w:ascii="Calibri" w:hAnsi="Calibri" w:cs="Calibri"/>
          <w:b/>
          <w:bCs/>
        </w:rPr>
      </w:pPr>
      <w:r w:rsidRPr="000C694B">
        <w:rPr>
          <w:rFonts w:ascii="Calibri" w:hAnsi="Calibri" w:cs="Calibri"/>
          <w:b/>
          <w:bCs/>
        </w:rPr>
        <w:t>BESLENME, TOPLANMA, TEMİZLİK</w:t>
      </w:r>
    </w:p>
    <w:p w14:paraId="54A59ADB" w14:textId="77777777" w:rsidR="003F3750" w:rsidRPr="000C694B" w:rsidRDefault="003F3750" w:rsidP="003F3750">
      <w:pPr>
        <w:spacing w:after="0"/>
        <w:rPr>
          <w:rFonts w:ascii="Calibri" w:hAnsi="Calibri" w:cs="Calibri"/>
          <w:b/>
        </w:rPr>
      </w:pPr>
      <w:r w:rsidRPr="000C694B">
        <w:rPr>
          <w:rFonts w:ascii="Calibri" w:hAnsi="Calibri" w:cs="Calibri"/>
        </w:rPr>
        <w:t>Tuvalet ve temizlik ihtiyacı için lavabolara geçilir. Ellerin nasıl yıkanması gerektiği gösterilir. Sıra ile eller yıkanarak kahvaltıya geçilir.</w:t>
      </w:r>
      <w:r w:rsidRPr="000C694B">
        <w:rPr>
          <w:rFonts w:ascii="Calibri" w:hAnsi="Calibri" w:cs="Calibri"/>
          <w:b/>
        </w:rPr>
        <w:t xml:space="preserve"> </w:t>
      </w:r>
    </w:p>
    <w:p w14:paraId="7CB56C29" w14:textId="77777777" w:rsidR="008246C4" w:rsidRPr="000C694B" w:rsidRDefault="008246C4" w:rsidP="00D95F6D">
      <w:pPr>
        <w:spacing w:after="0" w:line="276" w:lineRule="auto"/>
        <w:rPr>
          <w:rFonts w:ascii="Calibri" w:hAnsi="Calibri" w:cs="Calibri"/>
        </w:rPr>
      </w:pPr>
    </w:p>
    <w:p w14:paraId="2DC1A68B" w14:textId="724FDBF0" w:rsidR="001C2089" w:rsidRPr="000C694B" w:rsidRDefault="001C2089" w:rsidP="00D95F6D">
      <w:pPr>
        <w:spacing w:after="0" w:line="276" w:lineRule="auto"/>
        <w:rPr>
          <w:rFonts w:ascii="Calibri" w:hAnsi="Calibri" w:cs="Calibri"/>
          <w:b/>
          <w:bCs/>
        </w:rPr>
      </w:pPr>
      <w:r w:rsidRPr="000C694B">
        <w:rPr>
          <w:rFonts w:ascii="Calibri" w:hAnsi="Calibri" w:cs="Calibri"/>
          <w:b/>
          <w:bCs/>
        </w:rPr>
        <w:t>ETKİNLİK</w:t>
      </w:r>
    </w:p>
    <w:p w14:paraId="07FFDC03" w14:textId="1D56229C" w:rsidR="007C630D" w:rsidRPr="000C694B" w:rsidRDefault="00E32D7B" w:rsidP="00D95F6D">
      <w:pPr>
        <w:spacing w:after="0" w:line="276" w:lineRule="auto"/>
        <w:rPr>
          <w:rFonts w:ascii="Calibri" w:hAnsi="Calibri" w:cs="Calibri"/>
        </w:rPr>
      </w:pPr>
      <w:r w:rsidRPr="000C694B">
        <w:rPr>
          <w:rFonts w:ascii="Calibri" w:hAnsi="Calibri" w:cs="Calibri"/>
        </w:rPr>
        <w:t>BOŞ KUTUYA KAÇ GELİR?</w:t>
      </w:r>
    </w:p>
    <w:p w14:paraId="28402C68" w14:textId="77777777" w:rsidR="00E32D7B" w:rsidRPr="000C694B" w:rsidRDefault="00E32D7B" w:rsidP="00E32D7B">
      <w:pPr>
        <w:spacing w:after="0"/>
        <w:rPr>
          <w:rFonts w:ascii="Calibri" w:hAnsi="Calibri" w:cs="Calibri"/>
        </w:rPr>
      </w:pPr>
      <w:r w:rsidRPr="000C694B">
        <w:rPr>
          <w:rFonts w:ascii="Calibri" w:hAnsi="Calibri" w:cs="Calibri"/>
        </w:rPr>
        <w:t>Eğitim setinin 6. Kitabının 42, 43, 44 ve 45. Sayfaları tamamlanır.</w:t>
      </w:r>
    </w:p>
    <w:p w14:paraId="40F466D3" w14:textId="77777777" w:rsidR="00E32D7B" w:rsidRPr="000C694B" w:rsidRDefault="00E32D7B" w:rsidP="00E32D7B">
      <w:pPr>
        <w:spacing w:after="0"/>
        <w:rPr>
          <w:rFonts w:ascii="Calibri" w:hAnsi="Calibri" w:cs="Calibri"/>
        </w:rPr>
      </w:pPr>
      <w:r w:rsidRPr="000C694B">
        <w:rPr>
          <w:rFonts w:ascii="Calibri" w:hAnsi="Calibri" w:cs="Calibri"/>
        </w:rPr>
        <w:t xml:space="preserve">Öğretmen sınıfın zeminine elektrik bantları ile yan yana 7 kutu ve iki sıradan oluşan 14 kare oluşturur. Elinde de 1’den 14’ e kadar rakamların yazılı olduğu kartlar vardır. Sınıfı 4 eşit gruba ayırır. Her grup için sayı kartlarından bir kısmını zemindeki kutuların içine koyar. Örneğin 1. Kutuya 1, 2. Kutu boş, 3. Kutuya 3, 4. Kutu boş olacak şekilde yerleştirmeler yapar. Gruplar sıra ile oyun alanına gelir. Eksik rakamları olması gereken yere yerleştirerek eksik sayıları tamamlarlar. 4 grup da bu etkinliği tamamlar. </w:t>
      </w:r>
    </w:p>
    <w:p w14:paraId="7B198CB5" w14:textId="77777777" w:rsidR="00E32D7B" w:rsidRPr="000C694B" w:rsidRDefault="00E32D7B" w:rsidP="00E32D7B">
      <w:pPr>
        <w:spacing w:after="0"/>
        <w:rPr>
          <w:rFonts w:ascii="Calibri" w:hAnsi="Calibri" w:cs="Calibri"/>
        </w:rPr>
      </w:pPr>
      <w:r w:rsidRPr="000C694B">
        <w:rPr>
          <w:rFonts w:ascii="Calibri" w:hAnsi="Calibri" w:cs="Calibri"/>
        </w:rPr>
        <w:t>Ardından öğretmenin yaptığı sayı yerleştirme işi çocuklara verilir. 1. Grup yerleştirme yapar, 2. Grup sayıları tamamlar. Oyun tüm çocukların iki görevi de yapacağı şekilde devam ettirilir.</w:t>
      </w:r>
    </w:p>
    <w:p w14:paraId="6CE1A9E8" w14:textId="77777777" w:rsidR="00E32D7B" w:rsidRPr="000C694B" w:rsidRDefault="00E32D7B" w:rsidP="00D95F6D">
      <w:pPr>
        <w:spacing w:after="0" w:line="276" w:lineRule="auto"/>
        <w:rPr>
          <w:rFonts w:ascii="Calibri" w:hAnsi="Calibri" w:cs="Calibri"/>
        </w:rPr>
      </w:pPr>
    </w:p>
    <w:p w14:paraId="3033F06D" w14:textId="77777777" w:rsidR="007C630D" w:rsidRPr="000C694B" w:rsidRDefault="007C630D" w:rsidP="007C630D">
      <w:pPr>
        <w:spacing w:after="0" w:line="276" w:lineRule="auto"/>
        <w:rPr>
          <w:rFonts w:ascii="Calibri" w:hAnsi="Calibri" w:cs="Calibri"/>
          <w:b/>
          <w:bCs/>
        </w:rPr>
      </w:pPr>
      <w:r w:rsidRPr="000C694B">
        <w:rPr>
          <w:rFonts w:ascii="Calibri" w:hAnsi="Calibri" w:cs="Calibri"/>
          <w:b/>
          <w:bCs/>
        </w:rPr>
        <w:t>DEĞERLENDİRME</w:t>
      </w:r>
    </w:p>
    <w:p w14:paraId="58740B15" w14:textId="77777777" w:rsidR="00E32D7B" w:rsidRPr="000C694B" w:rsidRDefault="00E32D7B" w:rsidP="00E32D7B">
      <w:pPr>
        <w:pStyle w:val="ListeParagraf"/>
        <w:numPr>
          <w:ilvl w:val="0"/>
          <w:numId w:val="1"/>
        </w:numPr>
        <w:spacing w:after="0" w:line="276" w:lineRule="auto"/>
        <w:rPr>
          <w:rFonts w:ascii="Calibri" w:hAnsi="Calibri" w:cs="Calibri"/>
        </w:rPr>
      </w:pPr>
      <w:r w:rsidRPr="000C694B">
        <w:rPr>
          <w:rFonts w:ascii="Calibri" w:hAnsi="Calibri" w:cs="Calibri"/>
        </w:rPr>
        <w:t>Eksik sayıları bulurken neler hissettin?</w:t>
      </w:r>
    </w:p>
    <w:p w14:paraId="76DA0117" w14:textId="77777777" w:rsidR="00E32D7B" w:rsidRPr="000C694B" w:rsidRDefault="00E32D7B" w:rsidP="00E32D7B">
      <w:pPr>
        <w:pStyle w:val="ListeParagraf"/>
        <w:numPr>
          <w:ilvl w:val="0"/>
          <w:numId w:val="1"/>
        </w:numPr>
        <w:spacing w:after="0" w:line="276" w:lineRule="auto"/>
        <w:rPr>
          <w:rFonts w:ascii="Calibri" w:hAnsi="Calibri" w:cs="Calibri"/>
        </w:rPr>
      </w:pPr>
      <w:r w:rsidRPr="000C694B">
        <w:rPr>
          <w:rFonts w:ascii="Calibri" w:hAnsi="Calibri" w:cs="Calibri"/>
        </w:rPr>
        <w:t>Oyunda kaç tane kutumuz vardı?</w:t>
      </w:r>
    </w:p>
    <w:p w14:paraId="2468C5BF" w14:textId="77777777" w:rsidR="00E32D7B" w:rsidRPr="000C694B" w:rsidRDefault="00E32D7B" w:rsidP="00E32D7B">
      <w:pPr>
        <w:pStyle w:val="ListeParagraf"/>
        <w:numPr>
          <w:ilvl w:val="0"/>
          <w:numId w:val="1"/>
        </w:numPr>
        <w:spacing w:after="0" w:line="276" w:lineRule="auto"/>
        <w:rPr>
          <w:rFonts w:ascii="Calibri" w:hAnsi="Calibri" w:cs="Calibri"/>
        </w:rPr>
      </w:pPr>
      <w:r w:rsidRPr="000C694B">
        <w:rPr>
          <w:rFonts w:ascii="Calibri" w:hAnsi="Calibri" w:cs="Calibri"/>
        </w:rPr>
        <w:t>Kullandığımız en büyük ve en küçük sayı kaç?</w:t>
      </w:r>
    </w:p>
    <w:p w14:paraId="0E0D162E" w14:textId="77777777" w:rsidR="001C2089" w:rsidRPr="000C694B" w:rsidRDefault="001C2089" w:rsidP="00D95F6D">
      <w:pPr>
        <w:spacing w:after="0" w:line="276" w:lineRule="auto"/>
        <w:rPr>
          <w:rFonts w:ascii="Calibri" w:hAnsi="Calibri" w:cs="Calibri"/>
        </w:rPr>
      </w:pPr>
    </w:p>
    <w:p w14:paraId="2EDC3A46" w14:textId="77777777" w:rsidR="00E32D7B" w:rsidRPr="000C694B" w:rsidRDefault="001C2089" w:rsidP="00D95F6D">
      <w:pPr>
        <w:spacing w:after="0" w:line="276" w:lineRule="auto"/>
        <w:rPr>
          <w:rFonts w:ascii="Calibri" w:hAnsi="Calibri" w:cs="Calibri"/>
          <w:b/>
          <w:bCs/>
        </w:rPr>
      </w:pPr>
      <w:r w:rsidRPr="000C694B">
        <w:rPr>
          <w:rFonts w:ascii="Calibri" w:hAnsi="Calibri" w:cs="Calibri"/>
          <w:b/>
          <w:bCs/>
        </w:rPr>
        <w:t>ETKİNLİK</w:t>
      </w:r>
    </w:p>
    <w:tbl>
      <w:tblPr>
        <w:tblStyle w:val="TabloKlavuzu"/>
        <w:tblpPr w:leftFromText="141" w:rightFromText="141" w:vertAnchor="text" w:horzAnchor="margin" w:tblpXSpec="right" w:tblpY="179"/>
        <w:tblW w:w="0" w:type="auto"/>
        <w:tblLook w:val="04A0" w:firstRow="1" w:lastRow="0" w:firstColumn="1" w:lastColumn="0" w:noHBand="0" w:noVBand="1"/>
      </w:tblPr>
      <w:tblGrid>
        <w:gridCol w:w="246"/>
        <w:gridCol w:w="246"/>
        <w:gridCol w:w="246"/>
        <w:gridCol w:w="246"/>
        <w:gridCol w:w="246"/>
        <w:gridCol w:w="246"/>
        <w:gridCol w:w="246"/>
      </w:tblGrid>
      <w:tr w:rsidR="00E32D7B" w:rsidRPr="000C694B" w14:paraId="155A5CE8" w14:textId="77777777" w:rsidTr="00D5724A">
        <w:trPr>
          <w:trHeight w:val="298"/>
        </w:trPr>
        <w:tc>
          <w:tcPr>
            <w:tcW w:w="246" w:type="dxa"/>
          </w:tcPr>
          <w:p w14:paraId="51B44F1E" w14:textId="77777777" w:rsidR="00E32D7B" w:rsidRPr="000C694B" w:rsidRDefault="00E32D7B" w:rsidP="00D5724A">
            <w:pPr>
              <w:rPr>
                <w:rFonts w:ascii="Calibri" w:hAnsi="Calibri" w:cs="Calibri"/>
                <w:b/>
              </w:rPr>
            </w:pPr>
          </w:p>
        </w:tc>
        <w:tc>
          <w:tcPr>
            <w:tcW w:w="246" w:type="dxa"/>
          </w:tcPr>
          <w:p w14:paraId="0D4C1AE0" w14:textId="77777777" w:rsidR="00E32D7B" w:rsidRPr="000C694B" w:rsidRDefault="00E32D7B" w:rsidP="00D5724A">
            <w:pPr>
              <w:rPr>
                <w:rFonts w:ascii="Calibri" w:hAnsi="Calibri" w:cs="Calibri"/>
                <w:b/>
              </w:rPr>
            </w:pPr>
          </w:p>
        </w:tc>
        <w:tc>
          <w:tcPr>
            <w:tcW w:w="246" w:type="dxa"/>
          </w:tcPr>
          <w:p w14:paraId="3BAFC935" w14:textId="77777777" w:rsidR="00E32D7B" w:rsidRPr="000C694B" w:rsidRDefault="00E32D7B" w:rsidP="00D5724A">
            <w:pPr>
              <w:rPr>
                <w:rFonts w:ascii="Calibri" w:hAnsi="Calibri" w:cs="Calibri"/>
                <w:b/>
              </w:rPr>
            </w:pPr>
          </w:p>
        </w:tc>
        <w:tc>
          <w:tcPr>
            <w:tcW w:w="246" w:type="dxa"/>
          </w:tcPr>
          <w:p w14:paraId="61C6DB2E" w14:textId="77777777" w:rsidR="00E32D7B" w:rsidRPr="000C694B" w:rsidRDefault="00E32D7B" w:rsidP="00D5724A">
            <w:pPr>
              <w:rPr>
                <w:rFonts w:ascii="Calibri" w:hAnsi="Calibri" w:cs="Calibri"/>
                <w:b/>
              </w:rPr>
            </w:pPr>
          </w:p>
        </w:tc>
        <w:tc>
          <w:tcPr>
            <w:tcW w:w="246" w:type="dxa"/>
          </w:tcPr>
          <w:p w14:paraId="24D36741" w14:textId="77777777" w:rsidR="00E32D7B" w:rsidRPr="000C694B" w:rsidRDefault="00E32D7B" w:rsidP="00D5724A">
            <w:pPr>
              <w:rPr>
                <w:rFonts w:ascii="Calibri" w:hAnsi="Calibri" w:cs="Calibri"/>
                <w:b/>
              </w:rPr>
            </w:pPr>
          </w:p>
        </w:tc>
        <w:tc>
          <w:tcPr>
            <w:tcW w:w="246" w:type="dxa"/>
          </w:tcPr>
          <w:p w14:paraId="5D2CDF89" w14:textId="77777777" w:rsidR="00E32D7B" w:rsidRPr="000C694B" w:rsidRDefault="00E32D7B" w:rsidP="00D5724A">
            <w:pPr>
              <w:rPr>
                <w:rFonts w:ascii="Calibri" w:hAnsi="Calibri" w:cs="Calibri"/>
                <w:b/>
              </w:rPr>
            </w:pPr>
          </w:p>
        </w:tc>
        <w:tc>
          <w:tcPr>
            <w:tcW w:w="246" w:type="dxa"/>
          </w:tcPr>
          <w:p w14:paraId="1D886A15" w14:textId="77777777" w:rsidR="00E32D7B" w:rsidRPr="000C694B" w:rsidRDefault="00E32D7B" w:rsidP="00D5724A">
            <w:pPr>
              <w:rPr>
                <w:rFonts w:ascii="Calibri" w:hAnsi="Calibri" w:cs="Calibri"/>
                <w:b/>
              </w:rPr>
            </w:pPr>
          </w:p>
        </w:tc>
      </w:tr>
      <w:tr w:rsidR="00E32D7B" w:rsidRPr="000C694B" w14:paraId="0A62275D" w14:textId="77777777" w:rsidTr="00D5724A">
        <w:trPr>
          <w:trHeight w:val="282"/>
        </w:trPr>
        <w:tc>
          <w:tcPr>
            <w:tcW w:w="246" w:type="dxa"/>
          </w:tcPr>
          <w:p w14:paraId="46AAE960" w14:textId="77777777" w:rsidR="00E32D7B" w:rsidRPr="000C694B" w:rsidRDefault="00E32D7B" w:rsidP="00D5724A">
            <w:pPr>
              <w:rPr>
                <w:rFonts w:ascii="Calibri" w:hAnsi="Calibri" w:cs="Calibri"/>
                <w:b/>
              </w:rPr>
            </w:pPr>
          </w:p>
        </w:tc>
        <w:tc>
          <w:tcPr>
            <w:tcW w:w="246" w:type="dxa"/>
          </w:tcPr>
          <w:p w14:paraId="25C7F173" w14:textId="77777777" w:rsidR="00E32D7B" w:rsidRPr="000C694B" w:rsidRDefault="00E32D7B" w:rsidP="00D5724A">
            <w:pPr>
              <w:rPr>
                <w:rFonts w:ascii="Calibri" w:hAnsi="Calibri" w:cs="Calibri"/>
                <w:b/>
              </w:rPr>
            </w:pPr>
          </w:p>
        </w:tc>
        <w:tc>
          <w:tcPr>
            <w:tcW w:w="246" w:type="dxa"/>
          </w:tcPr>
          <w:p w14:paraId="02869FFF" w14:textId="77777777" w:rsidR="00E32D7B" w:rsidRPr="000C694B" w:rsidRDefault="00E32D7B" w:rsidP="00D5724A">
            <w:pPr>
              <w:rPr>
                <w:rFonts w:ascii="Calibri" w:hAnsi="Calibri" w:cs="Calibri"/>
                <w:b/>
              </w:rPr>
            </w:pPr>
          </w:p>
        </w:tc>
        <w:tc>
          <w:tcPr>
            <w:tcW w:w="246" w:type="dxa"/>
          </w:tcPr>
          <w:p w14:paraId="01B4BD9A" w14:textId="77777777" w:rsidR="00E32D7B" w:rsidRPr="000C694B" w:rsidRDefault="00E32D7B" w:rsidP="00D5724A">
            <w:pPr>
              <w:rPr>
                <w:rFonts w:ascii="Calibri" w:hAnsi="Calibri" w:cs="Calibri"/>
                <w:b/>
              </w:rPr>
            </w:pPr>
          </w:p>
        </w:tc>
        <w:tc>
          <w:tcPr>
            <w:tcW w:w="246" w:type="dxa"/>
          </w:tcPr>
          <w:p w14:paraId="0DDA66C3" w14:textId="77777777" w:rsidR="00E32D7B" w:rsidRPr="000C694B" w:rsidRDefault="00E32D7B" w:rsidP="00D5724A">
            <w:pPr>
              <w:rPr>
                <w:rFonts w:ascii="Calibri" w:hAnsi="Calibri" w:cs="Calibri"/>
                <w:b/>
              </w:rPr>
            </w:pPr>
          </w:p>
        </w:tc>
        <w:tc>
          <w:tcPr>
            <w:tcW w:w="246" w:type="dxa"/>
          </w:tcPr>
          <w:p w14:paraId="0EA4F897" w14:textId="77777777" w:rsidR="00E32D7B" w:rsidRPr="000C694B" w:rsidRDefault="00E32D7B" w:rsidP="00D5724A">
            <w:pPr>
              <w:rPr>
                <w:rFonts w:ascii="Calibri" w:hAnsi="Calibri" w:cs="Calibri"/>
                <w:b/>
              </w:rPr>
            </w:pPr>
          </w:p>
        </w:tc>
        <w:tc>
          <w:tcPr>
            <w:tcW w:w="246" w:type="dxa"/>
          </w:tcPr>
          <w:p w14:paraId="69E17C15" w14:textId="77777777" w:rsidR="00E32D7B" w:rsidRPr="000C694B" w:rsidRDefault="00E32D7B" w:rsidP="00D5724A">
            <w:pPr>
              <w:rPr>
                <w:rFonts w:ascii="Calibri" w:hAnsi="Calibri" w:cs="Calibri"/>
                <w:b/>
              </w:rPr>
            </w:pPr>
          </w:p>
        </w:tc>
      </w:tr>
    </w:tbl>
    <w:p w14:paraId="74550BF8" w14:textId="42F43D30" w:rsidR="001C2089" w:rsidRPr="000C694B" w:rsidRDefault="001C2089" w:rsidP="00D95F6D">
      <w:pPr>
        <w:spacing w:after="0" w:line="276" w:lineRule="auto"/>
        <w:rPr>
          <w:rFonts w:ascii="Calibri" w:hAnsi="Calibri" w:cs="Calibri"/>
          <w:b/>
          <w:bCs/>
        </w:rPr>
      </w:pPr>
    </w:p>
    <w:p w14:paraId="33380E8F" w14:textId="51BD7867" w:rsidR="001C2089" w:rsidRPr="000C694B" w:rsidRDefault="00E32D7B" w:rsidP="00D95F6D">
      <w:pPr>
        <w:spacing w:after="0" w:line="276" w:lineRule="auto"/>
        <w:rPr>
          <w:rFonts w:ascii="Calibri" w:hAnsi="Calibri" w:cs="Calibri"/>
        </w:rPr>
      </w:pPr>
      <w:r w:rsidRPr="000C694B">
        <w:rPr>
          <w:rFonts w:ascii="Calibri" w:hAnsi="Calibri" w:cs="Calibri"/>
        </w:rPr>
        <w:t>AYAKKABININ YERİ NEREDE?</w:t>
      </w:r>
    </w:p>
    <w:p w14:paraId="3905D7DB" w14:textId="77777777" w:rsidR="00E32D7B" w:rsidRPr="000C694B" w:rsidRDefault="00E32D7B" w:rsidP="00E32D7B">
      <w:pPr>
        <w:spacing w:after="0"/>
        <w:rPr>
          <w:rFonts w:ascii="Calibri" w:hAnsi="Calibri" w:cs="Calibri"/>
        </w:rPr>
      </w:pPr>
      <w:r w:rsidRPr="000C694B">
        <w:rPr>
          <w:rFonts w:ascii="Calibri" w:hAnsi="Calibri" w:cs="Calibri"/>
        </w:rPr>
        <w:t xml:space="preserve">Öğretmen sınıfın zemininde elektrik bantlarıyla 14 kareden oluşturduğu </w:t>
      </w:r>
    </w:p>
    <w:tbl>
      <w:tblPr>
        <w:tblStyle w:val="TabloKlavuzu"/>
        <w:tblpPr w:leftFromText="141" w:rightFromText="141" w:vertAnchor="text" w:horzAnchor="margin" w:tblpXSpec="right" w:tblpY="179"/>
        <w:tblW w:w="0" w:type="auto"/>
        <w:tblLook w:val="04A0" w:firstRow="1" w:lastRow="0" w:firstColumn="1" w:lastColumn="0" w:noHBand="0" w:noVBand="1"/>
      </w:tblPr>
      <w:tblGrid>
        <w:gridCol w:w="246"/>
        <w:gridCol w:w="246"/>
        <w:gridCol w:w="246"/>
        <w:gridCol w:w="246"/>
        <w:gridCol w:w="246"/>
        <w:gridCol w:w="246"/>
        <w:gridCol w:w="246"/>
      </w:tblGrid>
      <w:tr w:rsidR="00E32D7B" w:rsidRPr="000C694B" w14:paraId="7B9ABBCA" w14:textId="77777777" w:rsidTr="00D5724A">
        <w:trPr>
          <w:trHeight w:val="298"/>
        </w:trPr>
        <w:tc>
          <w:tcPr>
            <w:tcW w:w="246" w:type="dxa"/>
          </w:tcPr>
          <w:p w14:paraId="3036B7A3" w14:textId="77777777" w:rsidR="00E32D7B" w:rsidRPr="000C694B" w:rsidRDefault="00E32D7B" w:rsidP="00D5724A">
            <w:pPr>
              <w:rPr>
                <w:rFonts w:ascii="Calibri" w:hAnsi="Calibri" w:cs="Calibri"/>
                <w:b/>
              </w:rPr>
            </w:pPr>
          </w:p>
        </w:tc>
        <w:tc>
          <w:tcPr>
            <w:tcW w:w="246" w:type="dxa"/>
          </w:tcPr>
          <w:p w14:paraId="3E2FC234" w14:textId="77777777" w:rsidR="00E32D7B" w:rsidRPr="000C694B" w:rsidRDefault="00E32D7B" w:rsidP="00D5724A">
            <w:pPr>
              <w:rPr>
                <w:rFonts w:ascii="Calibri" w:hAnsi="Calibri" w:cs="Calibri"/>
                <w:b/>
              </w:rPr>
            </w:pPr>
          </w:p>
        </w:tc>
        <w:tc>
          <w:tcPr>
            <w:tcW w:w="246" w:type="dxa"/>
          </w:tcPr>
          <w:p w14:paraId="493A2480" w14:textId="77777777" w:rsidR="00E32D7B" w:rsidRPr="000C694B" w:rsidRDefault="00E32D7B" w:rsidP="00D5724A">
            <w:pPr>
              <w:rPr>
                <w:rFonts w:ascii="Calibri" w:hAnsi="Calibri" w:cs="Calibri"/>
                <w:b/>
              </w:rPr>
            </w:pPr>
          </w:p>
        </w:tc>
        <w:tc>
          <w:tcPr>
            <w:tcW w:w="246" w:type="dxa"/>
          </w:tcPr>
          <w:p w14:paraId="569713A5" w14:textId="77777777" w:rsidR="00E32D7B" w:rsidRPr="000C694B" w:rsidRDefault="00E32D7B" w:rsidP="00D5724A">
            <w:pPr>
              <w:rPr>
                <w:rFonts w:ascii="Calibri" w:hAnsi="Calibri" w:cs="Calibri"/>
                <w:b/>
              </w:rPr>
            </w:pPr>
          </w:p>
        </w:tc>
        <w:tc>
          <w:tcPr>
            <w:tcW w:w="246" w:type="dxa"/>
          </w:tcPr>
          <w:p w14:paraId="7CD99647" w14:textId="77777777" w:rsidR="00E32D7B" w:rsidRPr="000C694B" w:rsidRDefault="00E32D7B" w:rsidP="00D5724A">
            <w:pPr>
              <w:rPr>
                <w:rFonts w:ascii="Calibri" w:hAnsi="Calibri" w:cs="Calibri"/>
                <w:b/>
              </w:rPr>
            </w:pPr>
          </w:p>
        </w:tc>
        <w:tc>
          <w:tcPr>
            <w:tcW w:w="246" w:type="dxa"/>
          </w:tcPr>
          <w:p w14:paraId="42670CDE" w14:textId="77777777" w:rsidR="00E32D7B" w:rsidRPr="000C694B" w:rsidRDefault="00E32D7B" w:rsidP="00D5724A">
            <w:pPr>
              <w:rPr>
                <w:rFonts w:ascii="Calibri" w:hAnsi="Calibri" w:cs="Calibri"/>
                <w:b/>
              </w:rPr>
            </w:pPr>
          </w:p>
        </w:tc>
        <w:tc>
          <w:tcPr>
            <w:tcW w:w="246" w:type="dxa"/>
          </w:tcPr>
          <w:p w14:paraId="066569DB" w14:textId="77777777" w:rsidR="00E32D7B" w:rsidRPr="000C694B" w:rsidRDefault="00E32D7B" w:rsidP="00D5724A">
            <w:pPr>
              <w:rPr>
                <w:rFonts w:ascii="Calibri" w:hAnsi="Calibri" w:cs="Calibri"/>
                <w:b/>
              </w:rPr>
            </w:pPr>
          </w:p>
        </w:tc>
      </w:tr>
      <w:tr w:rsidR="00E32D7B" w:rsidRPr="000C694B" w14:paraId="1DAA7720" w14:textId="77777777" w:rsidTr="00D5724A">
        <w:trPr>
          <w:trHeight w:val="282"/>
        </w:trPr>
        <w:tc>
          <w:tcPr>
            <w:tcW w:w="246" w:type="dxa"/>
          </w:tcPr>
          <w:p w14:paraId="7A232E4A" w14:textId="77777777" w:rsidR="00E32D7B" w:rsidRPr="000C694B" w:rsidRDefault="00E32D7B" w:rsidP="00D5724A">
            <w:pPr>
              <w:rPr>
                <w:rFonts w:ascii="Calibri" w:hAnsi="Calibri" w:cs="Calibri"/>
                <w:b/>
              </w:rPr>
            </w:pPr>
          </w:p>
        </w:tc>
        <w:tc>
          <w:tcPr>
            <w:tcW w:w="246" w:type="dxa"/>
          </w:tcPr>
          <w:p w14:paraId="32B3BB1A" w14:textId="77777777" w:rsidR="00E32D7B" w:rsidRPr="000C694B" w:rsidRDefault="00E32D7B" w:rsidP="00D5724A">
            <w:pPr>
              <w:rPr>
                <w:rFonts w:ascii="Calibri" w:hAnsi="Calibri" w:cs="Calibri"/>
                <w:b/>
              </w:rPr>
            </w:pPr>
          </w:p>
        </w:tc>
        <w:tc>
          <w:tcPr>
            <w:tcW w:w="246" w:type="dxa"/>
          </w:tcPr>
          <w:p w14:paraId="341DB5C7" w14:textId="77777777" w:rsidR="00E32D7B" w:rsidRPr="000C694B" w:rsidRDefault="00E32D7B" w:rsidP="00D5724A">
            <w:pPr>
              <w:rPr>
                <w:rFonts w:ascii="Calibri" w:hAnsi="Calibri" w:cs="Calibri"/>
                <w:b/>
              </w:rPr>
            </w:pPr>
          </w:p>
        </w:tc>
        <w:tc>
          <w:tcPr>
            <w:tcW w:w="246" w:type="dxa"/>
          </w:tcPr>
          <w:p w14:paraId="72D36B42" w14:textId="77777777" w:rsidR="00E32D7B" w:rsidRPr="000C694B" w:rsidRDefault="00E32D7B" w:rsidP="00D5724A">
            <w:pPr>
              <w:rPr>
                <w:rFonts w:ascii="Calibri" w:hAnsi="Calibri" w:cs="Calibri"/>
                <w:b/>
              </w:rPr>
            </w:pPr>
          </w:p>
        </w:tc>
        <w:tc>
          <w:tcPr>
            <w:tcW w:w="246" w:type="dxa"/>
          </w:tcPr>
          <w:p w14:paraId="33C6A642" w14:textId="77777777" w:rsidR="00E32D7B" w:rsidRPr="000C694B" w:rsidRDefault="00E32D7B" w:rsidP="00D5724A">
            <w:pPr>
              <w:rPr>
                <w:rFonts w:ascii="Calibri" w:hAnsi="Calibri" w:cs="Calibri"/>
                <w:b/>
              </w:rPr>
            </w:pPr>
          </w:p>
        </w:tc>
        <w:tc>
          <w:tcPr>
            <w:tcW w:w="246" w:type="dxa"/>
          </w:tcPr>
          <w:p w14:paraId="66E4FF60" w14:textId="77777777" w:rsidR="00E32D7B" w:rsidRPr="000C694B" w:rsidRDefault="00E32D7B" w:rsidP="00D5724A">
            <w:pPr>
              <w:rPr>
                <w:rFonts w:ascii="Calibri" w:hAnsi="Calibri" w:cs="Calibri"/>
                <w:b/>
              </w:rPr>
            </w:pPr>
          </w:p>
        </w:tc>
        <w:tc>
          <w:tcPr>
            <w:tcW w:w="246" w:type="dxa"/>
          </w:tcPr>
          <w:p w14:paraId="7A25F810" w14:textId="77777777" w:rsidR="00E32D7B" w:rsidRPr="000C694B" w:rsidRDefault="00E32D7B" w:rsidP="00D5724A">
            <w:pPr>
              <w:rPr>
                <w:rFonts w:ascii="Calibri" w:hAnsi="Calibri" w:cs="Calibri"/>
                <w:b/>
              </w:rPr>
            </w:pPr>
          </w:p>
        </w:tc>
      </w:tr>
    </w:tbl>
    <w:p w14:paraId="2FA8BD19" w14:textId="77777777" w:rsidR="00E32D7B" w:rsidRPr="000C694B" w:rsidRDefault="00E32D7B" w:rsidP="00E32D7B">
      <w:pPr>
        <w:spacing w:after="0"/>
        <w:rPr>
          <w:rFonts w:ascii="Calibri" w:hAnsi="Calibri" w:cs="Calibri"/>
        </w:rPr>
      </w:pPr>
      <w:proofErr w:type="gramStart"/>
      <w:r w:rsidRPr="000C694B">
        <w:rPr>
          <w:rFonts w:ascii="Calibri" w:hAnsi="Calibri" w:cs="Calibri"/>
        </w:rPr>
        <w:t>çalışmanın</w:t>
      </w:r>
      <w:proofErr w:type="gramEnd"/>
      <w:r w:rsidRPr="000C694B">
        <w:rPr>
          <w:rFonts w:ascii="Calibri" w:hAnsi="Calibri" w:cs="Calibri"/>
        </w:rPr>
        <w:t xml:space="preserve"> yanına gider. Çalışmanın 1 metre uzağına aynı çalışmadan bir tane daha oluşturur. Öğrencilerin okul ayakkabılarından 14 çift alır. İki adet, büyük boy poşet alır ve bir poşette 14 ayakkabının sağ tekini, diğer poşette de 14 ayakkabının sol tekini koyar. Bir poşeti kendine alır, diğer poşeti ise iki çizimin ortasına koyar. Kendi poşetindeki ayakkabıların her birini bir kutuya koyarak ilk düzeneği tamamlar. Öğrencileri 3-4 kişilik gruplar halinde etkinlik alanına alır. Kendi yaptığı düzeneğe bakıp, birbirinin eşi olan ayakkabıları diğer düzeneğe, doğru yere yerleştirmelerini ister. </w:t>
      </w:r>
    </w:p>
    <w:p w14:paraId="776B43F1" w14:textId="77777777" w:rsidR="00E32D7B" w:rsidRPr="000C694B" w:rsidRDefault="00E32D7B" w:rsidP="00E32D7B">
      <w:pPr>
        <w:spacing w:after="0"/>
        <w:rPr>
          <w:rFonts w:ascii="Calibri" w:hAnsi="Calibri" w:cs="Calibri"/>
        </w:rPr>
      </w:pPr>
      <w:r w:rsidRPr="000C694B">
        <w:rPr>
          <w:rFonts w:ascii="Calibri" w:hAnsi="Calibri" w:cs="Calibri"/>
        </w:rPr>
        <w:t>Öğretmen her grup için yeni yerleştirmeler yapar. Yerleştirmeler çocukların sözel ifadelerle birbirlerine ayakkabıların yerini anlatması şeklinde de oynanabilir. İki alan arasına örtü çekilir. Bir grup anlatıcı olur, diğer grup yerleştirici.</w:t>
      </w:r>
    </w:p>
    <w:p w14:paraId="691A68EA" w14:textId="77777777" w:rsidR="00E32D7B" w:rsidRPr="000C694B" w:rsidRDefault="00E32D7B" w:rsidP="00E32D7B">
      <w:pPr>
        <w:spacing w:after="0"/>
        <w:rPr>
          <w:rFonts w:ascii="Calibri" w:hAnsi="Calibri" w:cs="Calibri"/>
        </w:rPr>
      </w:pPr>
      <w:r w:rsidRPr="000C694B">
        <w:rPr>
          <w:rFonts w:ascii="Calibri" w:hAnsi="Calibri" w:cs="Calibri"/>
        </w:rPr>
        <w:t xml:space="preserve">Ardından çocuklar ayakkabılarını giyerler. Öğretmen hem kendi hem de çocukların sağ ayakkabılarının üstüne </w:t>
      </w:r>
      <w:proofErr w:type="spellStart"/>
      <w:r w:rsidRPr="000C694B">
        <w:rPr>
          <w:rFonts w:ascii="Calibri" w:hAnsi="Calibri" w:cs="Calibri"/>
        </w:rPr>
        <w:t>sticker</w:t>
      </w:r>
      <w:proofErr w:type="spellEnd"/>
      <w:r w:rsidRPr="000C694B">
        <w:rPr>
          <w:rFonts w:ascii="Calibri" w:hAnsi="Calibri" w:cs="Calibri"/>
        </w:rPr>
        <w:t xml:space="preserve"> yapıştırır. Sağ ayak, sağ kol, sol ayak, sol kol kaldırma çalışması yapılır. Ardından sağ- sol </w:t>
      </w:r>
      <w:r w:rsidRPr="000C694B">
        <w:rPr>
          <w:rFonts w:ascii="Calibri" w:hAnsi="Calibri" w:cs="Calibri"/>
        </w:rPr>
        <w:lastRenderedPageBreak/>
        <w:t>komutları ile yönergeler yerine getirilir. “Sağ elimizle sol ayağımıza dokunalım. Sağ elimizle başımızı kaşıyalım. Sol ayağımızın üstünde zıplayalım. Sol elimizle arkadaşımıza el sallayalım”</w:t>
      </w:r>
      <w:r w:rsidRPr="000C694B">
        <w:rPr>
          <w:rFonts w:ascii="Calibri" w:hAnsi="Calibri" w:cs="Calibri"/>
          <w:b/>
        </w:rPr>
        <w:t xml:space="preserve"> </w:t>
      </w:r>
      <w:r w:rsidRPr="000C694B">
        <w:rPr>
          <w:rFonts w:ascii="Calibri" w:hAnsi="Calibri" w:cs="Calibri"/>
        </w:rPr>
        <w:t>vb. komutlarla çocukların sağ ve sol uzuvlarını kullanmaları sağlanır.</w:t>
      </w:r>
    </w:p>
    <w:p w14:paraId="19ADBBAF" w14:textId="77777777" w:rsidR="00E32D7B" w:rsidRPr="000C694B" w:rsidRDefault="00E32D7B" w:rsidP="00D95F6D">
      <w:pPr>
        <w:spacing w:after="0" w:line="276" w:lineRule="auto"/>
        <w:rPr>
          <w:rFonts w:ascii="Calibri" w:hAnsi="Calibri" w:cs="Calibri"/>
        </w:rPr>
      </w:pPr>
    </w:p>
    <w:p w14:paraId="63C5A410" w14:textId="77777777" w:rsidR="007C630D" w:rsidRPr="000C694B" w:rsidRDefault="007C630D" w:rsidP="007C630D">
      <w:pPr>
        <w:spacing w:after="0" w:line="276" w:lineRule="auto"/>
        <w:rPr>
          <w:rFonts w:ascii="Calibri" w:hAnsi="Calibri" w:cs="Calibri"/>
          <w:b/>
          <w:bCs/>
        </w:rPr>
      </w:pPr>
      <w:r w:rsidRPr="000C694B">
        <w:rPr>
          <w:rFonts w:ascii="Calibri" w:hAnsi="Calibri" w:cs="Calibri"/>
          <w:b/>
          <w:bCs/>
        </w:rPr>
        <w:t>DEĞERLENDİRME</w:t>
      </w:r>
    </w:p>
    <w:p w14:paraId="40CBA474" w14:textId="77777777" w:rsidR="00E32D7B" w:rsidRPr="000C694B" w:rsidRDefault="00E32D7B" w:rsidP="00E32D7B">
      <w:pPr>
        <w:pStyle w:val="ListeParagraf"/>
        <w:numPr>
          <w:ilvl w:val="0"/>
          <w:numId w:val="2"/>
        </w:numPr>
        <w:spacing w:after="0" w:line="276" w:lineRule="auto"/>
        <w:rPr>
          <w:rFonts w:ascii="Calibri" w:hAnsi="Calibri" w:cs="Calibri"/>
        </w:rPr>
      </w:pPr>
      <w:r w:rsidRPr="000C694B">
        <w:rPr>
          <w:rFonts w:ascii="Calibri" w:hAnsi="Calibri" w:cs="Calibri"/>
        </w:rPr>
        <w:t>Ayakkabılarla oynadığımız oyunda hangi aşama daha zordu?</w:t>
      </w:r>
    </w:p>
    <w:p w14:paraId="5F70D021" w14:textId="77777777" w:rsidR="00E32D7B" w:rsidRPr="000C694B" w:rsidRDefault="00E32D7B" w:rsidP="00E32D7B">
      <w:pPr>
        <w:pStyle w:val="ListeParagraf"/>
        <w:numPr>
          <w:ilvl w:val="0"/>
          <w:numId w:val="2"/>
        </w:numPr>
        <w:spacing w:after="0" w:line="276" w:lineRule="auto"/>
        <w:rPr>
          <w:rFonts w:ascii="Calibri" w:hAnsi="Calibri" w:cs="Calibri"/>
        </w:rPr>
      </w:pPr>
      <w:r w:rsidRPr="000C694B">
        <w:rPr>
          <w:rFonts w:ascii="Calibri" w:hAnsi="Calibri" w:cs="Calibri"/>
        </w:rPr>
        <w:t>Oyunumuzda kaç çift ayakkabı kullandık?</w:t>
      </w:r>
    </w:p>
    <w:p w14:paraId="05ED619A" w14:textId="77777777" w:rsidR="00E32D7B" w:rsidRPr="000C694B" w:rsidRDefault="00E32D7B" w:rsidP="00E32D7B">
      <w:pPr>
        <w:pStyle w:val="ListeParagraf"/>
        <w:numPr>
          <w:ilvl w:val="0"/>
          <w:numId w:val="2"/>
        </w:numPr>
        <w:spacing w:after="0" w:line="276" w:lineRule="auto"/>
        <w:rPr>
          <w:rFonts w:ascii="Calibri" w:hAnsi="Calibri" w:cs="Calibri"/>
        </w:rPr>
      </w:pPr>
      <w:r w:rsidRPr="000C694B">
        <w:rPr>
          <w:rFonts w:ascii="Calibri" w:hAnsi="Calibri" w:cs="Calibri"/>
        </w:rPr>
        <w:t>14’ten önce ve sonra gelen sayı kaç?</w:t>
      </w:r>
    </w:p>
    <w:p w14:paraId="7EC5FBBA" w14:textId="77777777" w:rsidR="00E32D7B" w:rsidRPr="000C694B" w:rsidRDefault="00E32D7B" w:rsidP="00E32D7B">
      <w:pPr>
        <w:pStyle w:val="ListeParagraf"/>
        <w:numPr>
          <w:ilvl w:val="0"/>
          <w:numId w:val="2"/>
        </w:numPr>
        <w:spacing w:after="0" w:line="276" w:lineRule="auto"/>
        <w:rPr>
          <w:rFonts w:ascii="Calibri" w:hAnsi="Calibri" w:cs="Calibri"/>
        </w:rPr>
      </w:pPr>
      <w:r w:rsidRPr="000C694B">
        <w:rPr>
          <w:rFonts w:ascii="Calibri" w:hAnsi="Calibri" w:cs="Calibri"/>
        </w:rPr>
        <w:t>Bu kutucuklarla başka nasıl oyunlar oynayabiliriz?</w:t>
      </w:r>
    </w:p>
    <w:p w14:paraId="0714D7B0" w14:textId="77777777" w:rsidR="001C2089" w:rsidRPr="000C694B" w:rsidRDefault="001C2089" w:rsidP="00D95F6D">
      <w:pPr>
        <w:spacing w:after="0" w:line="276" w:lineRule="auto"/>
        <w:rPr>
          <w:rFonts w:ascii="Calibri" w:hAnsi="Calibri" w:cs="Calibri"/>
        </w:rPr>
      </w:pPr>
    </w:p>
    <w:p w14:paraId="22FB2E62" w14:textId="7A4A2CF8" w:rsidR="001C2089" w:rsidRPr="000C694B" w:rsidRDefault="001C2089" w:rsidP="00D95F6D">
      <w:pPr>
        <w:spacing w:after="0" w:line="276" w:lineRule="auto"/>
        <w:rPr>
          <w:rFonts w:ascii="Calibri" w:hAnsi="Calibri" w:cs="Calibri"/>
          <w:b/>
          <w:bCs/>
        </w:rPr>
      </w:pPr>
      <w:r w:rsidRPr="000C694B">
        <w:rPr>
          <w:rFonts w:ascii="Calibri" w:hAnsi="Calibri" w:cs="Calibri"/>
          <w:b/>
          <w:bCs/>
        </w:rPr>
        <w:t>FARKLILAŞTIRMA</w:t>
      </w:r>
    </w:p>
    <w:p w14:paraId="339DADFC" w14:textId="60D9F24D" w:rsidR="00525C16" w:rsidRPr="000C694B" w:rsidRDefault="00525C16" w:rsidP="00D95F6D">
      <w:pPr>
        <w:spacing w:after="0" w:line="276" w:lineRule="auto"/>
        <w:rPr>
          <w:rFonts w:ascii="Calibri" w:hAnsi="Calibri" w:cs="Calibri"/>
          <w:b/>
          <w:bCs/>
        </w:rPr>
      </w:pPr>
      <w:r w:rsidRPr="000C694B">
        <w:rPr>
          <w:rFonts w:ascii="Calibri" w:hAnsi="Calibri" w:cs="Calibri"/>
          <w:b/>
          <w:bCs/>
        </w:rPr>
        <w:t>Zenginleştirme:</w:t>
      </w:r>
    </w:p>
    <w:p w14:paraId="1717C179" w14:textId="5F15B3F3" w:rsidR="00525C16" w:rsidRPr="000C694B" w:rsidRDefault="00525C16" w:rsidP="00D95F6D">
      <w:pPr>
        <w:spacing w:after="0" w:line="276" w:lineRule="auto"/>
        <w:rPr>
          <w:rFonts w:ascii="Calibri" w:hAnsi="Calibri" w:cs="Calibri"/>
          <w:b/>
          <w:bCs/>
        </w:rPr>
      </w:pPr>
      <w:r w:rsidRPr="000C694B">
        <w:rPr>
          <w:rFonts w:ascii="Calibri" w:hAnsi="Calibri" w:cs="Calibri"/>
          <w:b/>
          <w:bCs/>
        </w:rPr>
        <w:t>Destekleme:</w:t>
      </w:r>
    </w:p>
    <w:p w14:paraId="7A9BEDF1" w14:textId="77777777" w:rsidR="008246C4" w:rsidRPr="000C694B" w:rsidRDefault="008246C4" w:rsidP="00D95F6D">
      <w:pPr>
        <w:spacing w:after="0" w:line="276" w:lineRule="auto"/>
        <w:rPr>
          <w:rFonts w:ascii="Calibri" w:hAnsi="Calibri" w:cs="Calibri"/>
        </w:rPr>
      </w:pPr>
    </w:p>
    <w:p w14:paraId="08CA68D9" w14:textId="6BFA40FC" w:rsidR="001C2089" w:rsidRPr="000C694B" w:rsidRDefault="001C2089" w:rsidP="00D95F6D">
      <w:pPr>
        <w:spacing w:after="0" w:line="276" w:lineRule="auto"/>
        <w:rPr>
          <w:rFonts w:ascii="Calibri" w:hAnsi="Calibri" w:cs="Calibri"/>
          <w:b/>
          <w:bCs/>
        </w:rPr>
      </w:pPr>
      <w:r w:rsidRPr="000C694B">
        <w:rPr>
          <w:rFonts w:ascii="Calibri" w:hAnsi="Calibri" w:cs="Calibri"/>
          <w:b/>
          <w:bCs/>
        </w:rPr>
        <w:t>AİLE / TOPLUM KATILIMI</w:t>
      </w:r>
    </w:p>
    <w:p w14:paraId="5FD43B77" w14:textId="216DF749" w:rsidR="008246C4" w:rsidRPr="000C694B" w:rsidRDefault="00525C16" w:rsidP="00D95F6D">
      <w:pPr>
        <w:spacing w:after="0" w:line="276" w:lineRule="auto"/>
        <w:rPr>
          <w:rFonts w:ascii="Calibri" w:hAnsi="Calibri" w:cs="Calibri"/>
          <w:b/>
          <w:bCs/>
        </w:rPr>
      </w:pPr>
      <w:r w:rsidRPr="000C694B">
        <w:rPr>
          <w:rFonts w:ascii="Calibri" w:hAnsi="Calibri" w:cs="Calibri"/>
          <w:b/>
          <w:bCs/>
        </w:rPr>
        <w:t>Aile Katılımı:</w:t>
      </w:r>
    </w:p>
    <w:p w14:paraId="30816236" w14:textId="458BF3A0" w:rsidR="00525C16" w:rsidRPr="000C694B" w:rsidRDefault="00525C16" w:rsidP="00D95F6D">
      <w:pPr>
        <w:spacing w:after="0" w:line="276" w:lineRule="auto"/>
        <w:rPr>
          <w:rFonts w:ascii="Calibri" w:hAnsi="Calibri" w:cs="Calibri"/>
          <w:b/>
          <w:bCs/>
        </w:rPr>
      </w:pPr>
      <w:r w:rsidRPr="000C694B">
        <w:rPr>
          <w:rFonts w:ascii="Calibri" w:hAnsi="Calibri" w:cs="Calibri"/>
          <w:b/>
          <w:bCs/>
        </w:rPr>
        <w:t>Toplum Katılımı:</w:t>
      </w:r>
    </w:p>
    <w:p w14:paraId="1804D68A" w14:textId="77777777" w:rsidR="001C2089" w:rsidRPr="000C694B" w:rsidRDefault="001C2089" w:rsidP="00D95F6D">
      <w:pPr>
        <w:spacing w:after="0" w:line="276" w:lineRule="auto"/>
        <w:rPr>
          <w:rFonts w:ascii="Calibri" w:hAnsi="Calibri" w:cs="Calibri"/>
        </w:rPr>
      </w:pPr>
    </w:p>
    <w:sectPr w:rsidR="001C2089" w:rsidRPr="000C69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4F62E6"/>
    <w:multiLevelType w:val="hybridMultilevel"/>
    <w:tmpl w:val="DB085E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27B3061"/>
    <w:multiLevelType w:val="hybridMultilevel"/>
    <w:tmpl w:val="7F988F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92893358">
    <w:abstractNumId w:val="0"/>
  </w:num>
  <w:num w:numId="2" w16cid:durableId="14635026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C694B"/>
    <w:rsid w:val="000F585F"/>
    <w:rsid w:val="00177598"/>
    <w:rsid w:val="001C2089"/>
    <w:rsid w:val="00210FA8"/>
    <w:rsid w:val="00255997"/>
    <w:rsid w:val="003D04D7"/>
    <w:rsid w:val="003F3750"/>
    <w:rsid w:val="00431447"/>
    <w:rsid w:val="0045618C"/>
    <w:rsid w:val="004D7EA5"/>
    <w:rsid w:val="00525C16"/>
    <w:rsid w:val="006046F4"/>
    <w:rsid w:val="00657A4D"/>
    <w:rsid w:val="00797F1C"/>
    <w:rsid w:val="007C630D"/>
    <w:rsid w:val="008246C4"/>
    <w:rsid w:val="00961BDC"/>
    <w:rsid w:val="00A6761F"/>
    <w:rsid w:val="00AC38EF"/>
    <w:rsid w:val="00AD666E"/>
    <w:rsid w:val="00B86250"/>
    <w:rsid w:val="00C26B63"/>
    <w:rsid w:val="00CA07F0"/>
    <w:rsid w:val="00CE3AC5"/>
    <w:rsid w:val="00D34EBE"/>
    <w:rsid w:val="00D95F6D"/>
    <w:rsid w:val="00E32D7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table" w:styleId="TabloKlavuzu">
    <w:name w:val="Table Grid"/>
    <w:basedOn w:val="NormalTablo"/>
    <w:uiPriority w:val="39"/>
    <w:rsid w:val="00E32D7B"/>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1434</Words>
  <Characters>8179</Characters>
  <Application>Microsoft Office Word</Application>
  <DocSecurity>0</DocSecurity>
  <Lines>68</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2025-02-02T19:11:00Z</dcterms:modified>
</cp:coreProperties>
</file>