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7672B2" w:rsidRDefault="00D95F6D" w:rsidP="00D95F6D">
      <w:pPr>
        <w:spacing w:after="0" w:line="276" w:lineRule="auto"/>
        <w:jc w:val="center"/>
        <w:rPr>
          <w:rFonts w:ascii="Calibri" w:hAnsi="Calibri" w:cs="Calibri"/>
          <w:b/>
        </w:rPr>
      </w:pPr>
      <w:r w:rsidRPr="007672B2">
        <w:rPr>
          <w:rFonts w:ascii="Calibri" w:hAnsi="Calibri" w:cs="Calibri"/>
          <w:b/>
        </w:rPr>
        <w:t>GÜNLÜK PLAN</w:t>
      </w:r>
    </w:p>
    <w:p w14:paraId="6D2999FF" w14:textId="77777777" w:rsidR="00D95F6D" w:rsidRPr="007672B2" w:rsidRDefault="00D95F6D" w:rsidP="00D95F6D">
      <w:pPr>
        <w:spacing w:after="0" w:line="276" w:lineRule="auto"/>
        <w:rPr>
          <w:rFonts w:ascii="Calibri" w:hAnsi="Calibri" w:cs="Calibri"/>
          <w:b/>
        </w:rPr>
      </w:pPr>
    </w:p>
    <w:p w14:paraId="5371E69D" w14:textId="1AF61252" w:rsidR="00D95F6D" w:rsidRPr="007672B2" w:rsidRDefault="00D95F6D" w:rsidP="00D95F6D">
      <w:pPr>
        <w:spacing w:after="0" w:line="276" w:lineRule="auto"/>
        <w:rPr>
          <w:rFonts w:ascii="Calibri" w:hAnsi="Calibri" w:cs="Calibri"/>
          <w:b/>
        </w:rPr>
      </w:pPr>
      <w:r w:rsidRPr="007672B2">
        <w:rPr>
          <w:rFonts w:ascii="Calibri" w:hAnsi="Calibri" w:cs="Calibri"/>
          <w:b/>
        </w:rPr>
        <w:t xml:space="preserve">Okul Adı: </w:t>
      </w:r>
    </w:p>
    <w:p w14:paraId="53A8F5EB" w14:textId="77777777" w:rsidR="00D95F6D" w:rsidRPr="007672B2" w:rsidRDefault="00D95F6D" w:rsidP="00D95F6D">
      <w:pPr>
        <w:spacing w:after="0" w:line="276" w:lineRule="auto"/>
        <w:rPr>
          <w:rFonts w:ascii="Calibri" w:hAnsi="Calibri" w:cs="Calibri"/>
          <w:b/>
        </w:rPr>
      </w:pPr>
      <w:r w:rsidRPr="007672B2">
        <w:rPr>
          <w:rFonts w:ascii="Calibri" w:hAnsi="Calibri" w:cs="Calibri"/>
          <w:b/>
        </w:rPr>
        <w:t>Tarih:</w:t>
      </w:r>
    </w:p>
    <w:p w14:paraId="13EF23E5" w14:textId="648741A7" w:rsidR="00D95F6D" w:rsidRPr="007672B2" w:rsidRDefault="00D95F6D" w:rsidP="00D95F6D">
      <w:pPr>
        <w:spacing w:after="0" w:line="276" w:lineRule="auto"/>
        <w:rPr>
          <w:rFonts w:ascii="Calibri" w:hAnsi="Calibri" w:cs="Calibri"/>
          <w:b/>
        </w:rPr>
      </w:pPr>
      <w:r w:rsidRPr="007672B2">
        <w:rPr>
          <w:rFonts w:ascii="Calibri" w:hAnsi="Calibri" w:cs="Calibri"/>
          <w:b/>
        </w:rPr>
        <w:t xml:space="preserve">Yaş Grubu (Ay): </w:t>
      </w:r>
      <w:r w:rsidR="00F2430D" w:rsidRPr="007672B2">
        <w:rPr>
          <w:rFonts w:ascii="Calibri" w:hAnsi="Calibri" w:cs="Calibri"/>
        </w:rPr>
        <w:t>48-60</w:t>
      </w:r>
      <w:r w:rsidRPr="007672B2">
        <w:rPr>
          <w:rFonts w:ascii="Calibri" w:hAnsi="Calibri" w:cs="Calibri"/>
        </w:rPr>
        <w:t xml:space="preserve"> Ay</w:t>
      </w:r>
    </w:p>
    <w:p w14:paraId="5840D4C4" w14:textId="28194E86" w:rsidR="00D95F6D" w:rsidRPr="007672B2" w:rsidRDefault="00D95F6D" w:rsidP="00D95F6D">
      <w:pPr>
        <w:tabs>
          <w:tab w:val="left" w:pos="1815"/>
        </w:tabs>
        <w:spacing w:after="0" w:line="276" w:lineRule="auto"/>
        <w:rPr>
          <w:rFonts w:ascii="Calibri" w:hAnsi="Calibri" w:cs="Calibri"/>
        </w:rPr>
      </w:pPr>
      <w:r w:rsidRPr="007672B2">
        <w:rPr>
          <w:rFonts w:ascii="Calibri" w:hAnsi="Calibri" w:cs="Calibri"/>
          <w:b/>
        </w:rPr>
        <w:t xml:space="preserve">Öğretmen Adı: </w:t>
      </w:r>
    </w:p>
    <w:p w14:paraId="6E36E851" w14:textId="77777777" w:rsidR="00D95F6D" w:rsidRPr="007672B2" w:rsidRDefault="00D95F6D" w:rsidP="00D95F6D">
      <w:pPr>
        <w:spacing w:after="0" w:line="276" w:lineRule="auto"/>
        <w:rPr>
          <w:rFonts w:ascii="Calibri" w:hAnsi="Calibri" w:cs="Calibri"/>
        </w:rPr>
      </w:pPr>
    </w:p>
    <w:p w14:paraId="2EA63B0F" w14:textId="77777777" w:rsidR="00EF6714" w:rsidRPr="007672B2" w:rsidRDefault="00EF6714" w:rsidP="00EF6714">
      <w:pPr>
        <w:spacing w:after="0" w:line="276" w:lineRule="auto"/>
        <w:rPr>
          <w:rFonts w:ascii="Calibri" w:hAnsi="Calibri" w:cs="Calibri"/>
          <w:b/>
          <w:bCs/>
        </w:rPr>
      </w:pPr>
      <w:r w:rsidRPr="007672B2">
        <w:rPr>
          <w:rFonts w:ascii="Calibri" w:hAnsi="Calibri" w:cs="Calibri"/>
          <w:b/>
          <w:bCs/>
        </w:rPr>
        <w:t>ALAN BECERİLERİ</w:t>
      </w:r>
    </w:p>
    <w:p w14:paraId="3A3480DF" w14:textId="77777777" w:rsidR="00EF6714" w:rsidRPr="007672B2" w:rsidRDefault="00EF6714" w:rsidP="00EF6714">
      <w:pPr>
        <w:spacing w:after="0" w:line="276" w:lineRule="auto"/>
        <w:rPr>
          <w:rFonts w:ascii="Calibri" w:hAnsi="Calibri" w:cs="Calibri"/>
          <w:b/>
          <w:bCs/>
        </w:rPr>
      </w:pPr>
      <w:r w:rsidRPr="007672B2">
        <w:rPr>
          <w:rFonts w:ascii="Calibri" w:hAnsi="Calibri" w:cs="Calibri"/>
          <w:b/>
          <w:bCs/>
        </w:rPr>
        <w:t>Türkçe Alanı</w:t>
      </w:r>
    </w:p>
    <w:p w14:paraId="0B40BD5D"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TAB1.1.Dinlemeyi /İzlemeyi Yönetme</w:t>
      </w:r>
    </w:p>
    <w:p w14:paraId="4DAD3DCD"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TAB2.2.Anlam Oluşturma</w:t>
      </w:r>
    </w:p>
    <w:p w14:paraId="0A28B0FA"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TAB3.1.Konuşmayı Yönetme</w:t>
      </w:r>
    </w:p>
    <w:p w14:paraId="561A0F95" w14:textId="77777777" w:rsidR="00EF6714" w:rsidRPr="007672B2" w:rsidRDefault="00EF6714" w:rsidP="00EF6714">
      <w:pPr>
        <w:spacing w:after="0" w:line="276" w:lineRule="auto"/>
        <w:rPr>
          <w:rFonts w:ascii="Calibri" w:hAnsi="Calibri" w:cs="Calibri"/>
          <w:b/>
          <w:bCs/>
        </w:rPr>
      </w:pPr>
    </w:p>
    <w:p w14:paraId="40D499C6" w14:textId="77777777" w:rsidR="00EF6714" w:rsidRPr="007672B2" w:rsidRDefault="00EF6714" w:rsidP="00EF6714">
      <w:pPr>
        <w:spacing w:after="0" w:line="276" w:lineRule="auto"/>
        <w:rPr>
          <w:rFonts w:ascii="Calibri" w:hAnsi="Calibri" w:cs="Calibri"/>
          <w:b/>
          <w:bCs/>
        </w:rPr>
      </w:pPr>
      <w:r w:rsidRPr="007672B2">
        <w:rPr>
          <w:rFonts w:ascii="Calibri" w:hAnsi="Calibri" w:cs="Calibri"/>
          <w:b/>
          <w:bCs/>
        </w:rPr>
        <w:t>Fen Alanı</w:t>
      </w:r>
    </w:p>
    <w:p w14:paraId="371C282F"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FBAB1. Bilimsel Gözlem Yapma</w:t>
      </w:r>
    </w:p>
    <w:p w14:paraId="4E3E5217"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FBAB2. Sınıflandırma</w:t>
      </w:r>
    </w:p>
    <w:p w14:paraId="47E00CFA"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FBAB4. Bilimsel Veriye Dayalı Tahmin Etme</w:t>
      </w:r>
    </w:p>
    <w:p w14:paraId="795EBDBD"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FBAB5. Operasyonel Tanımlama Yapma</w:t>
      </w:r>
    </w:p>
    <w:p w14:paraId="42A20395" w14:textId="77777777" w:rsidR="00EF6714" w:rsidRPr="007672B2" w:rsidRDefault="00EF6714" w:rsidP="00EF6714">
      <w:pPr>
        <w:spacing w:after="0" w:line="276" w:lineRule="auto"/>
        <w:rPr>
          <w:rFonts w:ascii="Calibri" w:hAnsi="Calibri" w:cs="Calibri"/>
          <w:b/>
          <w:bCs/>
        </w:rPr>
      </w:pPr>
      <w:r w:rsidRPr="007672B2">
        <w:rPr>
          <w:rFonts w:ascii="Calibri" w:hAnsi="Calibri" w:cs="Calibri"/>
          <w:kern w:val="0"/>
        </w:rPr>
        <w:t>FBAB7. Deney Yapma</w:t>
      </w:r>
    </w:p>
    <w:p w14:paraId="5C7031C9" w14:textId="77777777" w:rsidR="00EF6714" w:rsidRPr="007672B2" w:rsidRDefault="00EF6714" w:rsidP="00EF6714">
      <w:pPr>
        <w:spacing w:after="0" w:line="276" w:lineRule="auto"/>
        <w:rPr>
          <w:rFonts w:ascii="Calibri" w:hAnsi="Calibri" w:cs="Calibri"/>
          <w:b/>
          <w:bCs/>
        </w:rPr>
      </w:pPr>
      <w:r w:rsidRPr="007672B2">
        <w:rPr>
          <w:rFonts w:ascii="Calibri" w:hAnsi="Calibri" w:cs="Calibri"/>
          <w:b/>
          <w:bCs/>
        </w:rPr>
        <w:t>Sosyal Alanı</w:t>
      </w:r>
    </w:p>
    <w:p w14:paraId="5732D0DF"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SBAB5.1. Sosyal Temas Oluşturma</w:t>
      </w:r>
    </w:p>
    <w:p w14:paraId="5383E795" w14:textId="77777777" w:rsidR="00EF6714" w:rsidRPr="007672B2" w:rsidRDefault="00EF6714" w:rsidP="00EF6714">
      <w:pPr>
        <w:autoSpaceDE w:val="0"/>
        <w:autoSpaceDN w:val="0"/>
        <w:adjustRightInd w:val="0"/>
        <w:spacing w:after="0" w:line="240" w:lineRule="auto"/>
        <w:rPr>
          <w:rFonts w:ascii="Calibri" w:hAnsi="Calibri" w:cs="Calibri"/>
          <w:kern w:val="0"/>
        </w:rPr>
      </w:pPr>
    </w:p>
    <w:p w14:paraId="0658208A" w14:textId="77777777" w:rsidR="00EF6714" w:rsidRPr="007672B2" w:rsidRDefault="00EF6714" w:rsidP="00EF6714">
      <w:pPr>
        <w:spacing w:after="0" w:line="276" w:lineRule="auto"/>
        <w:rPr>
          <w:rFonts w:ascii="Calibri" w:hAnsi="Calibri" w:cs="Calibri"/>
          <w:b/>
          <w:bCs/>
        </w:rPr>
      </w:pPr>
      <w:r w:rsidRPr="007672B2">
        <w:rPr>
          <w:rFonts w:ascii="Calibri" w:hAnsi="Calibri" w:cs="Calibri"/>
          <w:b/>
          <w:bCs/>
        </w:rPr>
        <w:t>Hareket ve Sağlık Alanı</w:t>
      </w:r>
    </w:p>
    <w:p w14:paraId="7DE506B3"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HSAB1.1. Büyük Kas Becerileri</w:t>
      </w:r>
    </w:p>
    <w:p w14:paraId="563F068C"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HSAB1.2. Küçük Kas Becerileri</w:t>
      </w:r>
    </w:p>
    <w:p w14:paraId="4AEB1D13"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HSAB1.4. Beden Farkındalığı Becerileri</w:t>
      </w:r>
    </w:p>
    <w:p w14:paraId="38C7312D"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HSAB2.1. Sağlıklı Beslenme Becerileri</w:t>
      </w:r>
    </w:p>
    <w:p w14:paraId="4CB66BEE"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HSAB2.2. Zindelik Becerileri</w:t>
      </w:r>
    </w:p>
    <w:p w14:paraId="0D576879"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HSAB2.3. Aktif Yaşam Becerileri</w:t>
      </w:r>
    </w:p>
    <w:p w14:paraId="6D4FA9B8" w14:textId="77777777" w:rsidR="00EF6714" w:rsidRPr="007672B2" w:rsidRDefault="00EF6714" w:rsidP="00EF6714">
      <w:pPr>
        <w:autoSpaceDE w:val="0"/>
        <w:autoSpaceDN w:val="0"/>
        <w:adjustRightInd w:val="0"/>
        <w:spacing w:after="0" w:line="240" w:lineRule="auto"/>
        <w:rPr>
          <w:rFonts w:ascii="Calibri" w:hAnsi="Calibri" w:cs="Calibri"/>
          <w:kern w:val="0"/>
        </w:rPr>
      </w:pPr>
    </w:p>
    <w:p w14:paraId="242EE7CA" w14:textId="77777777" w:rsidR="00EF6714" w:rsidRPr="007672B2" w:rsidRDefault="00EF6714" w:rsidP="00EF6714">
      <w:pPr>
        <w:spacing w:after="0" w:line="276" w:lineRule="auto"/>
        <w:rPr>
          <w:rFonts w:ascii="Calibri" w:hAnsi="Calibri" w:cs="Calibri"/>
          <w:b/>
          <w:bCs/>
        </w:rPr>
      </w:pPr>
      <w:r w:rsidRPr="007672B2">
        <w:rPr>
          <w:rFonts w:ascii="Calibri" w:hAnsi="Calibri" w:cs="Calibri"/>
          <w:b/>
          <w:bCs/>
        </w:rPr>
        <w:t>KAVRAMSAL BECERİLER</w:t>
      </w:r>
    </w:p>
    <w:p w14:paraId="367EF23F" w14:textId="77777777" w:rsidR="00EF6714" w:rsidRPr="007672B2" w:rsidRDefault="00EF6714" w:rsidP="00EF6714">
      <w:pPr>
        <w:spacing w:after="0" w:line="276" w:lineRule="auto"/>
        <w:rPr>
          <w:rFonts w:ascii="Calibri" w:hAnsi="Calibri" w:cs="Calibri"/>
          <w:kern w:val="0"/>
        </w:rPr>
      </w:pPr>
      <w:r w:rsidRPr="007672B2">
        <w:rPr>
          <w:rFonts w:ascii="Calibri" w:hAnsi="Calibri" w:cs="Calibri"/>
          <w:kern w:val="0"/>
        </w:rPr>
        <w:t>Bütünleşik Beceriler (KB2)</w:t>
      </w:r>
    </w:p>
    <w:p w14:paraId="3F2027C3" w14:textId="77777777" w:rsidR="00EF6714" w:rsidRPr="007672B2" w:rsidRDefault="00EF6714" w:rsidP="00EF6714">
      <w:pPr>
        <w:spacing w:after="0" w:line="276" w:lineRule="auto"/>
        <w:rPr>
          <w:rFonts w:ascii="Calibri" w:hAnsi="Calibri" w:cs="Calibri"/>
          <w:kern w:val="0"/>
        </w:rPr>
      </w:pPr>
      <w:r w:rsidRPr="007672B2">
        <w:rPr>
          <w:rFonts w:ascii="Calibri" w:hAnsi="Calibri" w:cs="Calibri"/>
          <w:kern w:val="0"/>
        </w:rPr>
        <w:t>KB2.2.Gözlemleme Becerisi</w:t>
      </w:r>
    </w:p>
    <w:p w14:paraId="4FA24B9D" w14:textId="77777777" w:rsidR="00EF6714" w:rsidRPr="007672B2" w:rsidRDefault="00EF6714" w:rsidP="00EF6714">
      <w:pPr>
        <w:spacing w:after="0" w:line="276" w:lineRule="auto"/>
        <w:rPr>
          <w:rFonts w:ascii="Calibri" w:hAnsi="Calibri" w:cs="Calibri"/>
          <w:kern w:val="0"/>
        </w:rPr>
      </w:pPr>
      <w:r w:rsidRPr="007672B2">
        <w:rPr>
          <w:rFonts w:ascii="Calibri" w:hAnsi="Calibri" w:cs="Calibri"/>
          <w:kern w:val="0"/>
        </w:rPr>
        <w:t>KB2.2.SB1. Gözleme ilişkin amaç-ölçüt belirlemek</w:t>
      </w:r>
    </w:p>
    <w:p w14:paraId="203BB5D5" w14:textId="77777777" w:rsidR="00EF6714" w:rsidRPr="007672B2" w:rsidRDefault="00EF6714" w:rsidP="00EF6714">
      <w:pPr>
        <w:spacing w:after="0" w:line="276" w:lineRule="auto"/>
        <w:rPr>
          <w:rFonts w:ascii="Calibri" w:hAnsi="Calibri" w:cs="Calibri"/>
          <w:kern w:val="0"/>
        </w:rPr>
      </w:pPr>
      <w:r w:rsidRPr="007672B2">
        <w:rPr>
          <w:rFonts w:ascii="Calibri" w:hAnsi="Calibri" w:cs="Calibri"/>
          <w:kern w:val="0"/>
        </w:rPr>
        <w:t>KB2.2.SB2. Uygun veri toplama aracı ile veri toplamak</w:t>
      </w:r>
    </w:p>
    <w:p w14:paraId="2DBB6028" w14:textId="77777777" w:rsidR="00EF6714" w:rsidRPr="007672B2" w:rsidRDefault="00EF6714" w:rsidP="00EF6714">
      <w:pPr>
        <w:spacing w:after="0" w:line="276" w:lineRule="auto"/>
        <w:rPr>
          <w:rFonts w:ascii="Calibri" w:hAnsi="Calibri" w:cs="Calibri"/>
          <w:kern w:val="0"/>
        </w:rPr>
      </w:pPr>
      <w:r w:rsidRPr="007672B2">
        <w:rPr>
          <w:rFonts w:ascii="Calibri" w:hAnsi="Calibri" w:cs="Calibri"/>
          <w:kern w:val="0"/>
        </w:rPr>
        <w:t>KB2.2.SB3. Toplanan verileri sınıflandırmak ve kaydetmek</w:t>
      </w:r>
    </w:p>
    <w:p w14:paraId="0864A5B8"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KB2.5. Sınıflandırma Becerisi</w:t>
      </w:r>
    </w:p>
    <w:p w14:paraId="18362663"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KB2.5.SB1. Nesne, olgu ve olaylara ilişkin değişkenleri/ölçütleri belirlemek</w:t>
      </w:r>
    </w:p>
    <w:p w14:paraId="706B73B0"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KB2.5.SB2. Nesne, olgu ve olayları ayrıştırmak veya bölmek</w:t>
      </w:r>
    </w:p>
    <w:p w14:paraId="65420AF7"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KB2.5.SB3. Nesne, olgu ve olayları tasnif etmek</w:t>
      </w:r>
    </w:p>
    <w:p w14:paraId="31AB9274"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KB2.5.SB4. Nesne, olgu ve olayları etiketlemek</w:t>
      </w:r>
    </w:p>
    <w:p w14:paraId="1E1E3520" w14:textId="77777777" w:rsidR="00EF6714" w:rsidRPr="007672B2" w:rsidRDefault="00EF6714" w:rsidP="00EF6714">
      <w:pPr>
        <w:spacing w:after="0" w:line="276" w:lineRule="auto"/>
        <w:rPr>
          <w:rFonts w:ascii="Calibri" w:hAnsi="Calibri" w:cs="Calibri"/>
          <w:b/>
          <w:bCs/>
        </w:rPr>
      </w:pPr>
      <w:r w:rsidRPr="007672B2">
        <w:rPr>
          <w:rFonts w:ascii="Calibri" w:hAnsi="Calibri" w:cs="Calibri"/>
          <w:b/>
          <w:bCs/>
        </w:rPr>
        <w:t>EĞİLİMLER</w:t>
      </w:r>
    </w:p>
    <w:p w14:paraId="07E8BCF5" w14:textId="77777777" w:rsidR="00EF6714" w:rsidRPr="007672B2" w:rsidRDefault="00EF6714" w:rsidP="00EF6714">
      <w:pPr>
        <w:autoSpaceDE w:val="0"/>
        <w:autoSpaceDN w:val="0"/>
        <w:adjustRightInd w:val="0"/>
        <w:spacing w:after="0" w:line="240" w:lineRule="auto"/>
        <w:rPr>
          <w:rFonts w:ascii="Calibri" w:hAnsi="Calibri" w:cs="Calibri"/>
          <w:b/>
          <w:bCs/>
          <w:kern w:val="0"/>
        </w:rPr>
      </w:pPr>
      <w:r w:rsidRPr="007672B2">
        <w:rPr>
          <w:rFonts w:ascii="Calibri" w:hAnsi="Calibri" w:cs="Calibri"/>
          <w:b/>
          <w:bCs/>
          <w:kern w:val="0"/>
        </w:rPr>
        <w:t>E2. Sosyal Eğilimler</w:t>
      </w:r>
    </w:p>
    <w:p w14:paraId="06A5BC8D"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E2.1. Empati</w:t>
      </w:r>
    </w:p>
    <w:p w14:paraId="1F3F33E2"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E2.2. Sorumluluk</w:t>
      </w:r>
    </w:p>
    <w:p w14:paraId="56B62397"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E2.3. Girişkenlik</w:t>
      </w:r>
    </w:p>
    <w:p w14:paraId="2480446E"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E2.4. Güven</w:t>
      </w:r>
    </w:p>
    <w:p w14:paraId="67CDEB01" w14:textId="77777777" w:rsidR="00EF6714" w:rsidRPr="007672B2" w:rsidRDefault="00EF6714" w:rsidP="00EF6714">
      <w:pPr>
        <w:spacing w:after="0" w:line="276" w:lineRule="auto"/>
        <w:rPr>
          <w:rFonts w:ascii="Calibri" w:hAnsi="Calibri" w:cs="Calibri"/>
        </w:rPr>
      </w:pPr>
      <w:r w:rsidRPr="007672B2">
        <w:rPr>
          <w:rFonts w:ascii="Calibri" w:hAnsi="Calibri" w:cs="Calibri"/>
          <w:kern w:val="0"/>
        </w:rPr>
        <w:t xml:space="preserve">E2.5. </w:t>
      </w:r>
      <w:proofErr w:type="spellStart"/>
      <w:r w:rsidRPr="007672B2">
        <w:rPr>
          <w:rFonts w:ascii="Calibri" w:hAnsi="Calibri" w:cs="Calibri"/>
          <w:kern w:val="0"/>
        </w:rPr>
        <w:t>Oyunseverlik</w:t>
      </w:r>
      <w:proofErr w:type="spellEnd"/>
    </w:p>
    <w:p w14:paraId="61BD644C" w14:textId="77777777" w:rsidR="00EF6714" w:rsidRPr="007672B2" w:rsidRDefault="00EF6714" w:rsidP="00EF6714">
      <w:pPr>
        <w:spacing w:after="0" w:line="276" w:lineRule="auto"/>
        <w:rPr>
          <w:rFonts w:ascii="Calibri" w:hAnsi="Calibri" w:cs="Calibri"/>
          <w:b/>
          <w:bCs/>
        </w:rPr>
      </w:pPr>
      <w:r w:rsidRPr="007672B2">
        <w:rPr>
          <w:rFonts w:ascii="Calibri" w:hAnsi="Calibri" w:cs="Calibri"/>
          <w:b/>
          <w:bCs/>
        </w:rPr>
        <w:lastRenderedPageBreak/>
        <w:t xml:space="preserve">PROGRAMLAR ARASI BİLEŞENLER </w:t>
      </w:r>
    </w:p>
    <w:p w14:paraId="39BD96C5" w14:textId="77777777" w:rsidR="00EF6714" w:rsidRPr="007672B2" w:rsidRDefault="00EF6714" w:rsidP="00EF6714">
      <w:pPr>
        <w:spacing w:after="0" w:line="276" w:lineRule="auto"/>
        <w:rPr>
          <w:rFonts w:ascii="Calibri" w:hAnsi="Calibri" w:cs="Calibri"/>
          <w:b/>
          <w:bCs/>
        </w:rPr>
      </w:pPr>
      <w:r w:rsidRPr="007672B2">
        <w:rPr>
          <w:rFonts w:ascii="Calibri" w:hAnsi="Calibri" w:cs="Calibri"/>
          <w:b/>
          <w:bCs/>
        </w:rPr>
        <w:t>Sosyal Duygusal Öğrenme Becerileri</w:t>
      </w:r>
    </w:p>
    <w:p w14:paraId="394DD145" w14:textId="77777777" w:rsidR="00EF6714" w:rsidRPr="007672B2" w:rsidRDefault="00EF6714" w:rsidP="00EF6714">
      <w:pPr>
        <w:spacing w:after="0" w:line="276" w:lineRule="auto"/>
        <w:rPr>
          <w:rFonts w:ascii="Calibri" w:hAnsi="Calibri" w:cs="Calibri"/>
          <w:kern w:val="0"/>
        </w:rPr>
      </w:pPr>
      <w:r w:rsidRPr="007672B2">
        <w:rPr>
          <w:rFonts w:ascii="Calibri" w:hAnsi="Calibri" w:cs="Calibri"/>
          <w:kern w:val="0"/>
        </w:rPr>
        <w:t>2.1. Benlik Becerileri (SDB1)</w:t>
      </w:r>
    </w:p>
    <w:p w14:paraId="79620567" w14:textId="77777777" w:rsidR="00EF6714" w:rsidRPr="007672B2" w:rsidRDefault="00EF6714" w:rsidP="00EF6714">
      <w:pPr>
        <w:spacing w:after="0" w:line="276" w:lineRule="auto"/>
        <w:rPr>
          <w:rFonts w:ascii="Calibri" w:hAnsi="Calibri" w:cs="Calibri"/>
        </w:rPr>
      </w:pPr>
      <w:r w:rsidRPr="007672B2">
        <w:rPr>
          <w:rFonts w:ascii="Calibri" w:hAnsi="Calibri" w:cs="Calibri"/>
        </w:rPr>
        <w:t>SDB1.1. Kendini Tanıma (Öz Farkındalık Becerisi)</w:t>
      </w:r>
    </w:p>
    <w:p w14:paraId="4076293E" w14:textId="77777777" w:rsidR="00EF6714" w:rsidRPr="007672B2" w:rsidRDefault="00EF6714" w:rsidP="00EF6714">
      <w:pPr>
        <w:spacing w:after="0" w:line="276" w:lineRule="auto"/>
        <w:rPr>
          <w:rFonts w:ascii="Calibri" w:hAnsi="Calibri" w:cs="Calibri"/>
        </w:rPr>
      </w:pPr>
      <w:r w:rsidRPr="007672B2">
        <w:rPr>
          <w:rFonts w:ascii="Calibri" w:hAnsi="Calibri" w:cs="Calibri"/>
        </w:rPr>
        <w:t>SDB1.1.SB1. Öğreneceği yeni konu/kavram veya bilgiyi nasıl öğrendiğini belirlemek</w:t>
      </w:r>
    </w:p>
    <w:p w14:paraId="10190DDD" w14:textId="77777777" w:rsidR="00EF6714" w:rsidRPr="007672B2" w:rsidRDefault="00EF6714" w:rsidP="00EF6714">
      <w:pPr>
        <w:spacing w:after="0" w:line="276" w:lineRule="auto"/>
        <w:rPr>
          <w:rFonts w:ascii="Calibri" w:hAnsi="Calibri" w:cs="Calibri"/>
        </w:rPr>
      </w:pPr>
      <w:r w:rsidRPr="007672B2">
        <w:rPr>
          <w:rFonts w:ascii="Calibri" w:hAnsi="Calibri" w:cs="Calibri"/>
        </w:rPr>
        <w:t>SDB1.1.SB1.G1. Merak etmenin öğrenmeye etkisini fark eder.</w:t>
      </w:r>
    </w:p>
    <w:p w14:paraId="2C357EB3" w14:textId="77777777" w:rsidR="00EF6714" w:rsidRPr="007672B2" w:rsidRDefault="00EF6714" w:rsidP="00EF6714">
      <w:pPr>
        <w:spacing w:after="0" w:line="276" w:lineRule="auto"/>
        <w:rPr>
          <w:rFonts w:ascii="Calibri" w:hAnsi="Calibri" w:cs="Calibri"/>
        </w:rPr>
      </w:pPr>
      <w:r w:rsidRPr="007672B2">
        <w:rPr>
          <w:rFonts w:ascii="Calibri" w:hAnsi="Calibri" w:cs="Calibri"/>
        </w:rPr>
        <w:t>SDB1.1.SB1.G2. Merak ettiği konu/kavrama ilişkin soru sorar.</w:t>
      </w:r>
    </w:p>
    <w:p w14:paraId="1B4A6156" w14:textId="77777777" w:rsidR="00EF6714" w:rsidRPr="007672B2" w:rsidRDefault="00EF6714" w:rsidP="00EF6714">
      <w:pPr>
        <w:spacing w:after="0" w:line="276" w:lineRule="auto"/>
        <w:rPr>
          <w:rFonts w:ascii="Calibri" w:hAnsi="Calibri" w:cs="Calibri"/>
        </w:rPr>
      </w:pPr>
      <w:r w:rsidRPr="007672B2">
        <w:rPr>
          <w:rFonts w:ascii="Calibri" w:hAnsi="Calibri" w:cs="Calibri"/>
        </w:rPr>
        <w:t>SDB1.2. Kendini Düzenleme (Öz Düzenleme Becerisi)</w:t>
      </w:r>
    </w:p>
    <w:p w14:paraId="0F84DE96" w14:textId="77777777" w:rsidR="00EF6714" w:rsidRPr="007672B2" w:rsidRDefault="00EF6714" w:rsidP="00EF6714">
      <w:pPr>
        <w:spacing w:after="0" w:line="276" w:lineRule="auto"/>
        <w:rPr>
          <w:rFonts w:ascii="Calibri" w:hAnsi="Calibri" w:cs="Calibri"/>
        </w:rPr>
      </w:pPr>
      <w:r w:rsidRPr="007672B2">
        <w:rPr>
          <w:rFonts w:ascii="Calibri" w:hAnsi="Calibri" w:cs="Calibri"/>
        </w:rPr>
        <w:t>SDB1.2.SB5. Kendi öğrenme durumunu geliştirmeye yönelik çalışmalar yapmak</w:t>
      </w:r>
    </w:p>
    <w:p w14:paraId="775BD8C3" w14:textId="77777777" w:rsidR="00EF6714" w:rsidRPr="007672B2" w:rsidRDefault="00EF6714" w:rsidP="00EF6714">
      <w:pPr>
        <w:spacing w:after="0" w:line="276" w:lineRule="auto"/>
        <w:rPr>
          <w:rFonts w:ascii="Calibri" w:hAnsi="Calibri" w:cs="Calibri"/>
        </w:rPr>
      </w:pPr>
      <w:r w:rsidRPr="007672B2">
        <w:rPr>
          <w:rFonts w:ascii="Calibri" w:hAnsi="Calibri" w:cs="Calibri"/>
        </w:rPr>
        <w:t>SDB1.2.SB5.G1. Merak ettiği konu/kavramları öğrenmek için uygun yöntem geliştirir.</w:t>
      </w:r>
    </w:p>
    <w:p w14:paraId="19979A7E" w14:textId="77777777" w:rsidR="00EF6714" w:rsidRPr="007672B2" w:rsidRDefault="00EF6714" w:rsidP="00EF6714">
      <w:pPr>
        <w:spacing w:after="0" w:line="276" w:lineRule="auto"/>
        <w:rPr>
          <w:rFonts w:ascii="Calibri" w:hAnsi="Calibri" w:cs="Calibri"/>
        </w:rPr>
      </w:pPr>
      <w:r w:rsidRPr="007672B2">
        <w:rPr>
          <w:rFonts w:ascii="Calibri" w:hAnsi="Calibri" w:cs="Calibri"/>
        </w:rPr>
        <w:t>SDB1.2.SB5.G2. Geliştirdiği yöntemi uygular.</w:t>
      </w:r>
    </w:p>
    <w:p w14:paraId="680E8BBE" w14:textId="77777777" w:rsidR="00EF6714" w:rsidRPr="007672B2" w:rsidRDefault="00EF6714" w:rsidP="00EF6714">
      <w:pPr>
        <w:spacing w:after="0" w:line="276" w:lineRule="auto"/>
        <w:rPr>
          <w:rFonts w:ascii="Calibri" w:hAnsi="Calibri" w:cs="Calibri"/>
        </w:rPr>
      </w:pPr>
      <w:r w:rsidRPr="007672B2">
        <w:rPr>
          <w:rFonts w:ascii="Calibri" w:hAnsi="Calibri" w:cs="Calibri"/>
        </w:rPr>
        <w:t>SDB1.2.SB5.G3. Yöntemi uygularken karşılaştığı sorunları fark eder.</w:t>
      </w:r>
    </w:p>
    <w:p w14:paraId="1113EC2A" w14:textId="77777777" w:rsidR="00EF6714" w:rsidRPr="007672B2" w:rsidRDefault="00EF6714" w:rsidP="00EF6714">
      <w:pPr>
        <w:spacing w:after="0" w:line="276" w:lineRule="auto"/>
        <w:rPr>
          <w:rFonts w:ascii="Calibri" w:hAnsi="Calibri" w:cs="Calibri"/>
        </w:rPr>
      </w:pPr>
      <w:r w:rsidRPr="007672B2">
        <w:rPr>
          <w:rFonts w:ascii="Calibri" w:hAnsi="Calibri" w:cs="Calibri"/>
        </w:rPr>
        <w:t>SDB1.2.SB5.G4.Karşılaştığı sorunlara çözüm önerileri geliştirir.</w:t>
      </w:r>
    </w:p>
    <w:p w14:paraId="4457CF90" w14:textId="77777777" w:rsidR="00EF6714" w:rsidRPr="007672B2" w:rsidRDefault="00EF6714" w:rsidP="00EF6714">
      <w:pPr>
        <w:spacing w:after="0" w:line="276" w:lineRule="auto"/>
        <w:rPr>
          <w:rFonts w:ascii="Calibri" w:hAnsi="Calibri" w:cs="Calibri"/>
        </w:rPr>
      </w:pPr>
      <w:r w:rsidRPr="007672B2">
        <w:rPr>
          <w:rFonts w:ascii="Calibri" w:hAnsi="Calibri" w:cs="Calibri"/>
        </w:rPr>
        <w:t>2.2. Sosyal Yaşam Becerileri (SDB2)</w:t>
      </w:r>
    </w:p>
    <w:p w14:paraId="77C2AC03" w14:textId="77777777" w:rsidR="00EF6714" w:rsidRPr="007672B2" w:rsidRDefault="00EF6714" w:rsidP="00EF6714">
      <w:pPr>
        <w:spacing w:after="0" w:line="276" w:lineRule="auto"/>
        <w:rPr>
          <w:rFonts w:ascii="Calibri" w:hAnsi="Calibri" w:cs="Calibri"/>
        </w:rPr>
      </w:pPr>
      <w:r w:rsidRPr="007672B2">
        <w:rPr>
          <w:rFonts w:ascii="Calibri" w:hAnsi="Calibri" w:cs="Calibri"/>
        </w:rPr>
        <w:t>SDB2.1. İletişim Becerisi</w:t>
      </w:r>
    </w:p>
    <w:p w14:paraId="024DF417" w14:textId="77777777" w:rsidR="00EF6714" w:rsidRPr="007672B2" w:rsidRDefault="00EF6714" w:rsidP="00EF6714">
      <w:pPr>
        <w:spacing w:after="0" w:line="276" w:lineRule="auto"/>
        <w:rPr>
          <w:rFonts w:ascii="Calibri" w:hAnsi="Calibri" w:cs="Calibri"/>
        </w:rPr>
      </w:pPr>
      <w:r w:rsidRPr="007672B2">
        <w:rPr>
          <w:rFonts w:ascii="Calibri" w:hAnsi="Calibri" w:cs="Calibri"/>
        </w:rPr>
        <w:t>SDB2.1.SB4.Grup iletişimine katılmak</w:t>
      </w:r>
    </w:p>
    <w:p w14:paraId="0399D9B8" w14:textId="77777777" w:rsidR="00EF6714" w:rsidRPr="007672B2" w:rsidRDefault="00EF6714" w:rsidP="00EF6714">
      <w:pPr>
        <w:spacing w:after="0" w:line="276" w:lineRule="auto"/>
        <w:rPr>
          <w:rFonts w:ascii="Calibri" w:hAnsi="Calibri" w:cs="Calibri"/>
        </w:rPr>
      </w:pPr>
      <w:r w:rsidRPr="007672B2">
        <w:rPr>
          <w:rFonts w:ascii="Calibri" w:hAnsi="Calibri" w:cs="Calibri"/>
        </w:rPr>
        <w:t>SDB2.1.SB4.G1. Grup iletişimine katılmaya istekli olur.</w:t>
      </w:r>
    </w:p>
    <w:p w14:paraId="404226A3" w14:textId="77777777" w:rsidR="00EF6714" w:rsidRPr="007672B2" w:rsidRDefault="00EF6714" w:rsidP="00EF6714">
      <w:pPr>
        <w:spacing w:after="0" w:line="276" w:lineRule="auto"/>
        <w:rPr>
          <w:rFonts w:ascii="Calibri" w:hAnsi="Calibri" w:cs="Calibri"/>
        </w:rPr>
      </w:pPr>
      <w:r w:rsidRPr="007672B2">
        <w:rPr>
          <w:rFonts w:ascii="Calibri" w:hAnsi="Calibri" w:cs="Calibri"/>
        </w:rPr>
        <w:t>SDB2.1.SB4.G2. Grup üyelerinin duygu ve düşüncelerine ilgi gösterir.</w:t>
      </w:r>
    </w:p>
    <w:p w14:paraId="44D10DED" w14:textId="77777777" w:rsidR="00EF6714" w:rsidRPr="007672B2" w:rsidRDefault="00EF6714" w:rsidP="00EF6714">
      <w:pPr>
        <w:spacing w:after="0" w:line="276" w:lineRule="auto"/>
        <w:rPr>
          <w:rFonts w:ascii="Calibri" w:hAnsi="Calibri" w:cs="Calibri"/>
        </w:rPr>
      </w:pPr>
      <w:r w:rsidRPr="007672B2">
        <w:rPr>
          <w:rFonts w:ascii="Calibri" w:hAnsi="Calibri" w:cs="Calibri"/>
        </w:rPr>
        <w:t>SDB2.1.SB4.G3. Grup içi iletişime katkıda bulunur.</w:t>
      </w:r>
    </w:p>
    <w:p w14:paraId="23101C09" w14:textId="77777777" w:rsidR="00EF6714" w:rsidRPr="007672B2" w:rsidRDefault="00EF6714" w:rsidP="00EF6714">
      <w:pPr>
        <w:spacing w:after="0" w:line="276" w:lineRule="auto"/>
        <w:rPr>
          <w:rFonts w:ascii="Calibri" w:hAnsi="Calibri" w:cs="Calibri"/>
          <w:b/>
          <w:bCs/>
        </w:rPr>
      </w:pPr>
      <w:r w:rsidRPr="007672B2">
        <w:rPr>
          <w:rFonts w:ascii="Calibri" w:hAnsi="Calibri" w:cs="Calibri"/>
          <w:b/>
          <w:bCs/>
        </w:rPr>
        <w:t>Değerler</w:t>
      </w:r>
    </w:p>
    <w:p w14:paraId="3C103E11"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 Çalışkanlık</w:t>
      </w:r>
    </w:p>
    <w:p w14:paraId="5629DFE0"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D3.1. Azimli olmak</w:t>
      </w:r>
    </w:p>
    <w:p w14:paraId="1F7E7C14"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D3.1.1. Gayretli olmanın hedeflere ulaşma üzerindeki etkisini fark eder.</w:t>
      </w:r>
    </w:p>
    <w:p w14:paraId="526ACDBA"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D3.1.2. Zorlukları aşmak için çaba gösterir.</w:t>
      </w:r>
    </w:p>
    <w:p w14:paraId="666336D4"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D3.2. Planlı olmak</w:t>
      </w:r>
    </w:p>
    <w:p w14:paraId="073B5031"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D3.2.1. Görev ve sorumlulukları yerine getirmek için planlama yapar.</w:t>
      </w:r>
    </w:p>
    <w:p w14:paraId="09800DDE"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D3.2.2. Hedeflere ulaşmak için hazırladığı planı uygular.</w:t>
      </w:r>
    </w:p>
    <w:p w14:paraId="10A0BB9E"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D3.2.3. Zamanı etkili yönetmenin önemini fark eder.</w:t>
      </w:r>
    </w:p>
    <w:p w14:paraId="014A5832"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D3.3. Araştırmacı ve sorgulayıcı olmak</w:t>
      </w:r>
    </w:p>
    <w:p w14:paraId="1C2627B2"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D3.3.1. Yaratıcılığını geliştirecek faaliyetlere katılır.</w:t>
      </w:r>
    </w:p>
    <w:p w14:paraId="7ECD8D9C"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D3.3.2. Çeşitli fikir, argüman ve yeni bilgilere açık olur.</w:t>
      </w:r>
    </w:p>
    <w:p w14:paraId="2EBE9CFC"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D.3.3.3. Bilimsel, teknolojik alanlardaki gelişmelerle ilgili etkinliklere katılmaya istekli olur.</w:t>
      </w:r>
    </w:p>
    <w:p w14:paraId="619942CA"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D3.4. Çalışmalarda aktif rol almak</w:t>
      </w:r>
    </w:p>
    <w:p w14:paraId="4FA43804"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D3.4.1. Grupla çalışma becerisi sergiler.</w:t>
      </w:r>
    </w:p>
    <w:p w14:paraId="6A05DC39"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D3.4.2. Sosyal sorumluluk ve toplum hizmeti çalışmalarında aktif görev alır.</w:t>
      </w:r>
    </w:p>
    <w:p w14:paraId="7DDE70B0"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D3.4.3. Kendine uygun görevleri almaya istekli olur.</w:t>
      </w:r>
    </w:p>
    <w:p w14:paraId="5996050D"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D3.4.4. Kişisel ve grup içi etkinliklerde sorumluluklarını yerine getirir.</w:t>
      </w:r>
    </w:p>
    <w:p w14:paraId="6B4C99F6" w14:textId="77777777" w:rsidR="00EF6714" w:rsidRPr="007672B2" w:rsidRDefault="00EF6714" w:rsidP="00EF6714">
      <w:pPr>
        <w:spacing w:after="0" w:line="276" w:lineRule="auto"/>
        <w:rPr>
          <w:rFonts w:ascii="Calibri" w:hAnsi="Calibri" w:cs="Calibri"/>
          <w:b/>
          <w:bCs/>
        </w:rPr>
      </w:pPr>
      <w:r w:rsidRPr="007672B2">
        <w:rPr>
          <w:rFonts w:ascii="Calibri" w:hAnsi="Calibri" w:cs="Calibri"/>
          <w:b/>
          <w:bCs/>
        </w:rPr>
        <w:t>Okuryazarlık Becerileri</w:t>
      </w:r>
    </w:p>
    <w:p w14:paraId="74BB7530" w14:textId="77777777" w:rsidR="00EF6714" w:rsidRPr="007672B2" w:rsidRDefault="00EF6714" w:rsidP="00EF6714">
      <w:pPr>
        <w:spacing w:after="0" w:line="276" w:lineRule="auto"/>
        <w:rPr>
          <w:rFonts w:ascii="Calibri" w:hAnsi="Calibri" w:cs="Calibri"/>
          <w:kern w:val="0"/>
        </w:rPr>
      </w:pPr>
      <w:r w:rsidRPr="007672B2">
        <w:rPr>
          <w:rFonts w:ascii="Calibri" w:hAnsi="Calibri" w:cs="Calibri"/>
          <w:kern w:val="0"/>
        </w:rPr>
        <w:t>Ob1. Bilgi Okuryazarlığı</w:t>
      </w:r>
    </w:p>
    <w:p w14:paraId="568BB855"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OB1.1.Bilgi İhtiyacını Fark Etme</w:t>
      </w:r>
    </w:p>
    <w:p w14:paraId="492B857F"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OB1.1.SB1. Bilgi ihtiyacını fark etmek</w:t>
      </w:r>
    </w:p>
    <w:p w14:paraId="25AD3334"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OB1.1.SB2. Bilgi türlerini fark etmek (sanatsal, gündelik vb.)</w:t>
      </w:r>
    </w:p>
    <w:p w14:paraId="0092121C"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OB1.2.Bilgiyi Toplama</w:t>
      </w:r>
    </w:p>
    <w:p w14:paraId="7ECD62D5"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OB1.2.SB1. İstenen bilgiye ulaşmak için kullanacağı araçları belirlemek</w:t>
      </w:r>
    </w:p>
    <w:p w14:paraId="28557B18"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OB1.2.SB2. Belirlediği aracı kullanarak olay, konu ve durum ile ilgili bilgileri bulmak</w:t>
      </w:r>
    </w:p>
    <w:p w14:paraId="72601484"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OB1.2.SB3. Bir olay, konu ve durum ile ilgili ulaşılan bilgileri doğrulamak</w:t>
      </w:r>
    </w:p>
    <w:p w14:paraId="6B00131F"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OB1.2.SB4. Bir olay, konu ve durum ile ilgili ulaşılan bilgileri kaydetmek</w:t>
      </w:r>
    </w:p>
    <w:p w14:paraId="7CEA802C"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OB1.3.Bilgiyi Özetleme</w:t>
      </w:r>
    </w:p>
    <w:p w14:paraId="4B441830"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lastRenderedPageBreak/>
        <w:t>OB1.3.SB1. Bilgiyi çözümlemek</w:t>
      </w:r>
    </w:p>
    <w:p w14:paraId="0E60BB30"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OB1.3.SB2. Bilgiyi sınıflandırmak</w:t>
      </w:r>
    </w:p>
    <w:p w14:paraId="2FF9DA6F" w14:textId="77777777" w:rsidR="00EF6714" w:rsidRPr="007672B2" w:rsidRDefault="00EF6714" w:rsidP="00EF6714">
      <w:pPr>
        <w:spacing w:after="0" w:line="276" w:lineRule="auto"/>
        <w:rPr>
          <w:rFonts w:ascii="Calibri" w:hAnsi="Calibri" w:cs="Calibri"/>
          <w:b/>
          <w:bCs/>
          <w:color w:val="9F1FFF"/>
          <w:kern w:val="0"/>
        </w:rPr>
      </w:pPr>
      <w:r w:rsidRPr="007672B2">
        <w:rPr>
          <w:rFonts w:ascii="Calibri" w:hAnsi="Calibri" w:cs="Calibri"/>
          <w:kern w:val="0"/>
        </w:rPr>
        <w:t>OB1.3.SB3. Bilgiyi yorumlamak (kendi cümleleri ile aktarmak)</w:t>
      </w:r>
    </w:p>
    <w:p w14:paraId="1F3D9E6E" w14:textId="77777777" w:rsidR="00EF6714" w:rsidRPr="007672B2" w:rsidRDefault="00EF6714" w:rsidP="00EF6714">
      <w:pPr>
        <w:spacing w:after="0" w:line="276" w:lineRule="auto"/>
        <w:rPr>
          <w:rFonts w:ascii="Calibri" w:hAnsi="Calibri" w:cs="Calibri"/>
        </w:rPr>
      </w:pPr>
    </w:p>
    <w:p w14:paraId="19F3AE17" w14:textId="77777777" w:rsidR="00EF6714" w:rsidRPr="007672B2" w:rsidRDefault="00EF6714" w:rsidP="00EF6714">
      <w:pPr>
        <w:spacing w:after="0" w:line="276" w:lineRule="auto"/>
        <w:rPr>
          <w:rFonts w:ascii="Calibri" w:hAnsi="Calibri" w:cs="Calibri"/>
          <w:b/>
          <w:bCs/>
        </w:rPr>
      </w:pPr>
      <w:r w:rsidRPr="007672B2">
        <w:rPr>
          <w:rFonts w:ascii="Calibri" w:hAnsi="Calibri" w:cs="Calibri"/>
          <w:b/>
          <w:bCs/>
        </w:rPr>
        <w:t>ÖĞRENME ÇIKTILARI</w:t>
      </w:r>
    </w:p>
    <w:p w14:paraId="346A70D0" w14:textId="77777777" w:rsidR="00EF6714" w:rsidRPr="007672B2" w:rsidRDefault="00EF6714" w:rsidP="00EF6714">
      <w:pPr>
        <w:spacing w:after="0" w:line="276" w:lineRule="auto"/>
        <w:rPr>
          <w:rFonts w:ascii="Calibri" w:hAnsi="Calibri" w:cs="Calibri"/>
          <w:b/>
          <w:bCs/>
        </w:rPr>
      </w:pPr>
      <w:r w:rsidRPr="007672B2">
        <w:rPr>
          <w:rFonts w:ascii="Calibri" w:hAnsi="Calibri" w:cs="Calibri"/>
          <w:b/>
          <w:bCs/>
        </w:rPr>
        <w:t>Türkçe Alanı</w:t>
      </w:r>
    </w:p>
    <w:p w14:paraId="7276A7D6"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TADB.1. Dinleyecekleri/izleyecekleri şiir, hikâye, tekerleme, video, tiyatro, animasyon gibi materyalleri yönetebilme</w:t>
      </w:r>
    </w:p>
    <w:p w14:paraId="4D11B97F"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a) Kendisine sunulan seçenekler arasından dinleyecekleri/ izleyecekleri materyalleri seçer.</w:t>
      </w:r>
    </w:p>
    <w:p w14:paraId="3C06279C" w14:textId="77777777" w:rsidR="00EF6714" w:rsidRPr="007672B2" w:rsidRDefault="00EF6714" w:rsidP="00EF6714">
      <w:pPr>
        <w:spacing w:after="0" w:line="276" w:lineRule="auto"/>
        <w:rPr>
          <w:rFonts w:ascii="Calibri" w:hAnsi="Calibri" w:cs="Calibri"/>
          <w:kern w:val="0"/>
        </w:rPr>
      </w:pPr>
      <w:r w:rsidRPr="007672B2">
        <w:rPr>
          <w:rFonts w:ascii="Calibri" w:hAnsi="Calibri" w:cs="Calibri"/>
          <w:kern w:val="0"/>
        </w:rPr>
        <w:t>b) Seçilen materyalleri dinler/izler.</w:t>
      </w:r>
    </w:p>
    <w:p w14:paraId="532A69C8"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TAOB.2. Görsel materyallerden anlamlar üretebilme</w:t>
      </w:r>
    </w:p>
    <w:p w14:paraId="1D28FCE4"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a) Görsel okuma materyallerinde yer alan bilgiler ile günlük yaşamı arasında ilişki kurar.</w:t>
      </w:r>
    </w:p>
    <w:p w14:paraId="487A8B7F"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 xml:space="preserve">b) Görsellerde hareketle metinle </w:t>
      </w:r>
      <w:proofErr w:type="spellStart"/>
      <w:r w:rsidRPr="007672B2">
        <w:rPr>
          <w:rFonts w:ascii="Calibri" w:hAnsi="Calibri" w:cs="Calibri"/>
          <w:kern w:val="0"/>
        </w:rPr>
        <w:t>ilgilii</w:t>
      </w:r>
      <w:proofErr w:type="spellEnd"/>
      <w:r w:rsidRPr="007672B2">
        <w:rPr>
          <w:rFonts w:ascii="Calibri" w:hAnsi="Calibri" w:cs="Calibri"/>
          <w:kern w:val="0"/>
        </w:rPr>
        <w:t xml:space="preserve"> tahminde bulunur.</w:t>
      </w:r>
    </w:p>
    <w:p w14:paraId="20466AB8"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c) Görsel okuma materyallerinde yer alan bilgilerden yararlanarak çıkarım yapar.</w:t>
      </w:r>
    </w:p>
    <w:p w14:paraId="4878D7AE"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TAKB.1. Konuşma sürecini yönetebilme</w:t>
      </w:r>
    </w:p>
    <w:p w14:paraId="5EF708F3"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a) Yetişkin yönlendirmesiyle konuşacağı konuyu seçer.</w:t>
      </w:r>
    </w:p>
    <w:p w14:paraId="461F2AD8"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b) Konuşmaya başlamak için uygun zamanı bekler ve yetişkin yönlendirmesiyle bir konu hakkında konuşur.</w:t>
      </w:r>
    </w:p>
    <w:p w14:paraId="15954E4A" w14:textId="77777777" w:rsidR="00EF6714" w:rsidRPr="007672B2" w:rsidRDefault="00EF6714" w:rsidP="00EF6714">
      <w:pPr>
        <w:spacing w:after="0" w:line="276" w:lineRule="auto"/>
        <w:rPr>
          <w:rFonts w:ascii="Calibri" w:hAnsi="Calibri" w:cs="Calibri"/>
          <w:b/>
          <w:bCs/>
        </w:rPr>
      </w:pPr>
    </w:p>
    <w:p w14:paraId="1BE934BE" w14:textId="77777777" w:rsidR="00EF6714" w:rsidRPr="007672B2" w:rsidRDefault="00EF6714" w:rsidP="00EF6714">
      <w:pPr>
        <w:spacing w:after="0" w:line="276" w:lineRule="auto"/>
        <w:rPr>
          <w:rFonts w:ascii="Calibri" w:hAnsi="Calibri" w:cs="Calibri"/>
          <w:b/>
          <w:bCs/>
        </w:rPr>
      </w:pPr>
      <w:r w:rsidRPr="007672B2">
        <w:rPr>
          <w:rFonts w:ascii="Calibri" w:hAnsi="Calibri" w:cs="Calibri"/>
          <w:b/>
          <w:bCs/>
        </w:rPr>
        <w:t>Fen Alanı</w:t>
      </w:r>
    </w:p>
    <w:p w14:paraId="5C9917EA" w14:textId="77777777" w:rsidR="00EF6714" w:rsidRPr="007672B2" w:rsidRDefault="00EF6714" w:rsidP="00EF6714">
      <w:pPr>
        <w:spacing w:after="0" w:line="276" w:lineRule="auto"/>
        <w:rPr>
          <w:rFonts w:ascii="Calibri" w:hAnsi="Calibri" w:cs="Calibri"/>
        </w:rPr>
      </w:pPr>
      <w:r w:rsidRPr="007672B2">
        <w:rPr>
          <w:rFonts w:ascii="Calibri" w:hAnsi="Calibri" w:cs="Calibri"/>
        </w:rPr>
        <w:t>FAB.1. Günlük yaşamda fenle ilgili olaylara/olgulara ve durumlara yönelik bilimsel gözlem yapabilme</w:t>
      </w:r>
    </w:p>
    <w:p w14:paraId="7837635E" w14:textId="77777777" w:rsidR="00EF6714" w:rsidRPr="007672B2" w:rsidRDefault="00EF6714" w:rsidP="00EF6714">
      <w:pPr>
        <w:spacing w:after="0" w:line="276" w:lineRule="auto"/>
        <w:rPr>
          <w:rFonts w:ascii="Calibri" w:hAnsi="Calibri" w:cs="Calibri"/>
        </w:rPr>
      </w:pPr>
      <w:r w:rsidRPr="007672B2">
        <w:rPr>
          <w:rFonts w:ascii="Calibri" w:hAnsi="Calibri" w:cs="Calibri"/>
        </w:rPr>
        <w:t>a) Nesnelerin betimsel (şekil, ses, koku, sertlik, renk, miktar gibi) ve fiziksel özelliklerine (ağır-hafif, uzun-kısa gibi) yönelik gözlemlerini ifade eder.</w:t>
      </w:r>
    </w:p>
    <w:p w14:paraId="7FEBF48C" w14:textId="77777777" w:rsidR="00EF6714" w:rsidRPr="007672B2" w:rsidRDefault="00EF6714" w:rsidP="00EF6714">
      <w:pPr>
        <w:spacing w:after="0" w:line="276" w:lineRule="auto"/>
        <w:rPr>
          <w:rFonts w:ascii="Calibri" w:hAnsi="Calibri" w:cs="Calibri"/>
        </w:rPr>
      </w:pPr>
      <w:r w:rsidRPr="007672B2">
        <w:rPr>
          <w:rFonts w:ascii="Calibri" w:hAnsi="Calibri" w:cs="Calibri"/>
        </w:rPr>
        <w:t>b) Gökyüzündeki cisimleri (ay, güneş, yıldız gibi) gözlemler.</w:t>
      </w:r>
    </w:p>
    <w:p w14:paraId="1A11922D" w14:textId="77777777" w:rsidR="00EF6714" w:rsidRPr="007672B2" w:rsidRDefault="00EF6714" w:rsidP="00EF6714">
      <w:pPr>
        <w:spacing w:after="0" w:line="276" w:lineRule="auto"/>
        <w:rPr>
          <w:rFonts w:ascii="Calibri" w:hAnsi="Calibri" w:cs="Calibri"/>
        </w:rPr>
      </w:pPr>
      <w:r w:rsidRPr="007672B2">
        <w:rPr>
          <w:rFonts w:ascii="Calibri" w:hAnsi="Calibri" w:cs="Calibri"/>
        </w:rPr>
        <w:t>c) Canlı ve cansız varlıkların niteliklerini (hareket, beslenme gibi) açıklar.</w:t>
      </w:r>
    </w:p>
    <w:p w14:paraId="2F2190CE" w14:textId="77777777" w:rsidR="00EF6714" w:rsidRPr="007672B2" w:rsidRDefault="00EF6714" w:rsidP="00EF6714">
      <w:pPr>
        <w:spacing w:after="0" w:line="276" w:lineRule="auto"/>
        <w:rPr>
          <w:rFonts w:ascii="Calibri" w:hAnsi="Calibri" w:cs="Calibri"/>
        </w:rPr>
      </w:pPr>
      <w:r w:rsidRPr="007672B2">
        <w:rPr>
          <w:rFonts w:ascii="Calibri" w:hAnsi="Calibri" w:cs="Calibri"/>
        </w:rPr>
        <w:t>ç) Materyallerin gözlemlenebilir özellikleriyle ilgili verileri duyuları aracılığıyla toplar.</w:t>
      </w:r>
    </w:p>
    <w:p w14:paraId="35BCFB1D" w14:textId="77777777" w:rsidR="00EF6714" w:rsidRPr="007672B2" w:rsidRDefault="00EF6714" w:rsidP="00EF6714">
      <w:pPr>
        <w:spacing w:after="0" w:line="276" w:lineRule="auto"/>
        <w:rPr>
          <w:rFonts w:ascii="Calibri" w:hAnsi="Calibri" w:cs="Calibri"/>
        </w:rPr>
      </w:pPr>
      <w:r w:rsidRPr="007672B2">
        <w:rPr>
          <w:rFonts w:ascii="Calibri" w:hAnsi="Calibri" w:cs="Calibri"/>
        </w:rPr>
        <w:t>d)Yakın çevresindeki canlı/cansız varlıklara yönelik gözlem verilerini açıklar.</w:t>
      </w:r>
    </w:p>
    <w:p w14:paraId="2DFA5DEE"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 xml:space="preserve">FAB.2. </w:t>
      </w:r>
      <w:proofErr w:type="spellStart"/>
      <w:r w:rsidRPr="007672B2">
        <w:rPr>
          <w:rFonts w:ascii="Calibri" w:hAnsi="Calibri" w:cs="Calibri"/>
          <w:kern w:val="0"/>
        </w:rPr>
        <w:t>Fene</w:t>
      </w:r>
      <w:proofErr w:type="spellEnd"/>
      <w:r w:rsidRPr="007672B2">
        <w:rPr>
          <w:rFonts w:ascii="Calibri" w:hAnsi="Calibri" w:cs="Calibri"/>
          <w:kern w:val="0"/>
        </w:rPr>
        <w:t xml:space="preserve"> yönelik nesne, olayları/olguları benzerlik ve farklılıklarına göre sınıflandırabilme</w:t>
      </w:r>
    </w:p>
    <w:p w14:paraId="78F2377E"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a) Mevsimlerin ayırt edici özelliklerini söyler.</w:t>
      </w:r>
    </w:p>
    <w:p w14:paraId="7F47DA46"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b) Tükettiği gıdaları sağlıklı ve sağlıksız olarak ayırır.</w:t>
      </w:r>
    </w:p>
    <w:p w14:paraId="028DB93A"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c) Gözlemlerini kullanarak maddeleri katı ve sıvı olarak gruplandırır.</w:t>
      </w:r>
    </w:p>
    <w:p w14:paraId="12079B0C" w14:textId="77777777" w:rsidR="00EF6714" w:rsidRPr="007672B2" w:rsidRDefault="00EF6714" w:rsidP="00EF6714">
      <w:pPr>
        <w:spacing w:after="0" w:line="276" w:lineRule="auto"/>
        <w:rPr>
          <w:rFonts w:ascii="Calibri" w:hAnsi="Calibri" w:cs="Calibri"/>
          <w:kern w:val="0"/>
        </w:rPr>
      </w:pPr>
      <w:r w:rsidRPr="007672B2">
        <w:rPr>
          <w:rFonts w:ascii="Calibri" w:hAnsi="Calibri" w:cs="Calibri"/>
          <w:kern w:val="0"/>
        </w:rPr>
        <w:t>ç) Günün farklı saatlerini (sabah, öğle, akşam gibi) adlandırır.</w:t>
      </w:r>
    </w:p>
    <w:p w14:paraId="48D3DEF2"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 xml:space="preserve">FAB.4. </w:t>
      </w:r>
      <w:proofErr w:type="spellStart"/>
      <w:r w:rsidRPr="007672B2">
        <w:rPr>
          <w:rFonts w:ascii="Calibri" w:hAnsi="Calibri" w:cs="Calibri"/>
          <w:kern w:val="0"/>
        </w:rPr>
        <w:t>Fene</w:t>
      </w:r>
      <w:proofErr w:type="spellEnd"/>
      <w:r w:rsidRPr="007672B2">
        <w:rPr>
          <w:rFonts w:ascii="Calibri" w:hAnsi="Calibri" w:cs="Calibri"/>
          <w:kern w:val="0"/>
        </w:rPr>
        <w:t xml:space="preserve"> yönelik olay ve/veya olgulara yönelik bilimsel veriye dayalı tahminlerde bulunabilme</w:t>
      </w:r>
    </w:p>
    <w:p w14:paraId="031CD49E"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a) Kendi beslenmesiyle ilgili bilgilerden yola çıkarak beslenmenin canlılar için önemini önermelerle ifade eder.</w:t>
      </w:r>
    </w:p>
    <w:p w14:paraId="041557B1"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 xml:space="preserve">FAB.5. </w:t>
      </w:r>
      <w:proofErr w:type="spellStart"/>
      <w:r w:rsidRPr="007672B2">
        <w:rPr>
          <w:rFonts w:ascii="Calibri" w:hAnsi="Calibri" w:cs="Calibri"/>
          <w:kern w:val="0"/>
        </w:rPr>
        <w:t>Fene</w:t>
      </w:r>
      <w:proofErr w:type="spellEnd"/>
      <w:r w:rsidRPr="007672B2">
        <w:rPr>
          <w:rFonts w:ascii="Calibri" w:hAnsi="Calibri" w:cs="Calibri"/>
          <w:kern w:val="0"/>
        </w:rPr>
        <w:t xml:space="preserve"> yönelik olay ve olguları operasyonel/</w:t>
      </w:r>
      <w:proofErr w:type="spellStart"/>
      <w:r w:rsidRPr="007672B2">
        <w:rPr>
          <w:rFonts w:ascii="Calibri" w:hAnsi="Calibri" w:cs="Calibri"/>
          <w:kern w:val="0"/>
        </w:rPr>
        <w:t>işevuruk</w:t>
      </w:r>
      <w:proofErr w:type="spellEnd"/>
      <w:r w:rsidRPr="007672B2">
        <w:rPr>
          <w:rFonts w:ascii="Calibri" w:hAnsi="Calibri" w:cs="Calibri"/>
          <w:kern w:val="0"/>
        </w:rPr>
        <w:t xml:space="preserve"> olarak tanımlayabilme</w:t>
      </w:r>
    </w:p>
    <w:p w14:paraId="41D1CDD0" w14:textId="77777777" w:rsidR="00EF6714" w:rsidRPr="007672B2" w:rsidRDefault="00EF6714" w:rsidP="00EF6714">
      <w:pPr>
        <w:spacing w:after="0" w:line="276" w:lineRule="auto"/>
        <w:rPr>
          <w:rFonts w:ascii="Calibri" w:hAnsi="Calibri" w:cs="Calibri"/>
          <w:kern w:val="0"/>
        </w:rPr>
      </w:pPr>
      <w:r w:rsidRPr="007672B2">
        <w:rPr>
          <w:rFonts w:ascii="Calibri" w:hAnsi="Calibri" w:cs="Calibri"/>
          <w:kern w:val="0"/>
        </w:rPr>
        <w:t>a) Çevresinde bulunan canlıların niteliklerini ifade eder.</w:t>
      </w:r>
    </w:p>
    <w:p w14:paraId="28D16AFD" w14:textId="77777777" w:rsidR="00EF6714" w:rsidRPr="007672B2" w:rsidRDefault="00EF6714" w:rsidP="00EF6714">
      <w:pPr>
        <w:spacing w:after="0" w:line="276" w:lineRule="auto"/>
        <w:rPr>
          <w:rFonts w:ascii="Calibri" w:hAnsi="Calibri" w:cs="Calibri"/>
        </w:rPr>
      </w:pPr>
      <w:r w:rsidRPr="007672B2">
        <w:rPr>
          <w:rFonts w:ascii="Calibri" w:hAnsi="Calibri" w:cs="Calibri"/>
        </w:rPr>
        <w:t>FAB. 7. Merak ettiği konular/olay/durum hakkında deneyler yapabilme</w:t>
      </w:r>
    </w:p>
    <w:p w14:paraId="05022C94" w14:textId="77777777" w:rsidR="00EF6714" w:rsidRPr="007672B2" w:rsidRDefault="00EF6714" w:rsidP="00EF6714">
      <w:pPr>
        <w:spacing w:after="0" w:line="276" w:lineRule="auto"/>
        <w:rPr>
          <w:rFonts w:ascii="Calibri" w:hAnsi="Calibri" w:cs="Calibri"/>
        </w:rPr>
      </w:pPr>
      <w:r w:rsidRPr="007672B2">
        <w:rPr>
          <w:rFonts w:ascii="Calibri" w:hAnsi="Calibri" w:cs="Calibri"/>
        </w:rPr>
        <w:t>a) Basit düzeyde deney tasarlamak için malzemeler seçer.</w:t>
      </w:r>
    </w:p>
    <w:p w14:paraId="3F74D3E0" w14:textId="77777777" w:rsidR="00EF6714" w:rsidRPr="007672B2" w:rsidRDefault="00EF6714" w:rsidP="00EF6714">
      <w:pPr>
        <w:spacing w:after="0" w:line="276" w:lineRule="auto"/>
        <w:rPr>
          <w:rFonts w:ascii="Calibri" w:hAnsi="Calibri" w:cs="Calibri"/>
        </w:rPr>
      </w:pPr>
      <w:r w:rsidRPr="007672B2">
        <w:rPr>
          <w:rFonts w:ascii="Calibri" w:hAnsi="Calibri" w:cs="Calibri"/>
        </w:rPr>
        <w:t>b) Birkaç malzeme kullanarak deney yapar.</w:t>
      </w:r>
    </w:p>
    <w:p w14:paraId="7FF1155C" w14:textId="77777777" w:rsidR="00EF6714" w:rsidRPr="007672B2" w:rsidRDefault="00EF6714" w:rsidP="00EF6714">
      <w:pPr>
        <w:spacing w:after="0" w:line="276" w:lineRule="auto"/>
        <w:rPr>
          <w:rFonts w:ascii="Calibri" w:hAnsi="Calibri" w:cs="Calibri"/>
          <w:b/>
          <w:bCs/>
        </w:rPr>
      </w:pPr>
    </w:p>
    <w:p w14:paraId="5ECD5438" w14:textId="77777777" w:rsidR="00EF6714" w:rsidRPr="007672B2" w:rsidRDefault="00EF6714" w:rsidP="00EF6714">
      <w:pPr>
        <w:spacing w:after="0" w:line="276" w:lineRule="auto"/>
        <w:rPr>
          <w:rFonts w:ascii="Calibri" w:hAnsi="Calibri" w:cs="Calibri"/>
          <w:b/>
          <w:bCs/>
        </w:rPr>
      </w:pPr>
      <w:r w:rsidRPr="007672B2">
        <w:rPr>
          <w:rFonts w:ascii="Calibri" w:hAnsi="Calibri" w:cs="Calibri"/>
          <w:b/>
          <w:bCs/>
        </w:rPr>
        <w:t>Sosyal Alanı</w:t>
      </w:r>
    </w:p>
    <w:p w14:paraId="0624D478"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SAB.4.Ailesi ve yakın çevresinde oluşan gruplarla sosyal temas oluşturabilme</w:t>
      </w:r>
    </w:p>
    <w:p w14:paraId="4DF7B731"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a) Yakın çevresinde yardımlaşma gerektiren durumlara yönelik kendisinin ne yapabileceğini söyler.</w:t>
      </w:r>
    </w:p>
    <w:p w14:paraId="333BA419" w14:textId="77777777" w:rsidR="00EF6714" w:rsidRPr="007672B2" w:rsidRDefault="00EF6714" w:rsidP="00EF6714">
      <w:pPr>
        <w:autoSpaceDE w:val="0"/>
        <w:autoSpaceDN w:val="0"/>
        <w:adjustRightInd w:val="0"/>
        <w:spacing w:after="0" w:line="240" w:lineRule="auto"/>
        <w:rPr>
          <w:rFonts w:ascii="Calibri" w:hAnsi="Calibri" w:cs="Calibri"/>
          <w:kern w:val="0"/>
        </w:rPr>
      </w:pPr>
    </w:p>
    <w:p w14:paraId="12132FFF" w14:textId="77777777" w:rsidR="00EF6714" w:rsidRPr="007672B2" w:rsidRDefault="00EF6714" w:rsidP="00EF6714">
      <w:pPr>
        <w:spacing w:after="0" w:line="276" w:lineRule="auto"/>
        <w:rPr>
          <w:rFonts w:ascii="Calibri" w:hAnsi="Calibri" w:cs="Calibri"/>
          <w:b/>
          <w:bCs/>
        </w:rPr>
      </w:pPr>
      <w:r w:rsidRPr="007672B2">
        <w:rPr>
          <w:rFonts w:ascii="Calibri" w:hAnsi="Calibri" w:cs="Calibri"/>
          <w:b/>
          <w:bCs/>
        </w:rPr>
        <w:t>Hareket ve Sağlık Alanı</w:t>
      </w:r>
    </w:p>
    <w:p w14:paraId="0525061C"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HSAB.1. Farklı çevre ve fiziksel etkinliklerde büyük kas becerilerini etkin bir şekilde uygulayabilme</w:t>
      </w:r>
    </w:p>
    <w:p w14:paraId="786803AF"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a) Farklı ortam ve koşullarda yer değiştirme hareketlerini yapar.</w:t>
      </w:r>
    </w:p>
    <w:p w14:paraId="49625486"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lastRenderedPageBreak/>
        <w:t>b) Etkinliğinin durumuna uygun denge hareketlerini yapar.</w:t>
      </w:r>
    </w:p>
    <w:p w14:paraId="5C516D92" w14:textId="77777777" w:rsidR="00EF6714" w:rsidRPr="007672B2" w:rsidRDefault="00EF6714" w:rsidP="00EF6714">
      <w:pPr>
        <w:spacing w:after="0" w:line="276" w:lineRule="auto"/>
        <w:rPr>
          <w:rFonts w:ascii="Calibri" w:hAnsi="Calibri" w:cs="Calibri"/>
          <w:kern w:val="0"/>
        </w:rPr>
      </w:pPr>
      <w:r w:rsidRPr="007672B2">
        <w:rPr>
          <w:rFonts w:ascii="Calibri" w:hAnsi="Calibri" w:cs="Calibri"/>
          <w:kern w:val="0"/>
        </w:rPr>
        <w:t>c) Nesne kontrolü gerektiren hareketleri yapar.</w:t>
      </w:r>
    </w:p>
    <w:p w14:paraId="3AE57286"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HSAB.2. Farklı ebat ve özellikteki nesneleri etkin bir şekilde kullanabilme</w:t>
      </w:r>
    </w:p>
    <w:p w14:paraId="0F675B85"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a) Farklı büyüklükteki nesneleri kavrar.</w:t>
      </w:r>
    </w:p>
    <w:p w14:paraId="0B2EB2D2"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b) Nesneleri şekillendirir.</w:t>
      </w:r>
    </w:p>
    <w:p w14:paraId="198EC9EE"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c) Farklı boyutlardaki nesneleri kullanır.</w:t>
      </w:r>
    </w:p>
    <w:p w14:paraId="15E56650" w14:textId="77777777" w:rsidR="00EF6714" w:rsidRPr="007672B2" w:rsidRDefault="00EF6714" w:rsidP="00EF6714">
      <w:pPr>
        <w:spacing w:after="0" w:line="276" w:lineRule="auto"/>
        <w:rPr>
          <w:rFonts w:ascii="Calibri" w:hAnsi="Calibri" w:cs="Calibri"/>
          <w:kern w:val="0"/>
        </w:rPr>
      </w:pPr>
      <w:r w:rsidRPr="007672B2">
        <w:rPr>
          <w:rFonts w:ascii="Calibri" w:hAnsi="Calibri" w:cs="Calibri"/>
          <w:kern w:val="0"/>
        </w:rPr>
        <w:t>ç) Çeşitli nesneleri kullanarak özgün ürünler oluşturur.</w:t>
      </w:r>
    </w:p>
    <w:p w14:paraId="1C92BD0B"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HSAB.4. Beden farkındalığına dayalı hareket edebilme</w:t>
      </w:r>
    </w:p>
    <w:p w14:paraId="446B0864"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a) Bedeninin bölümlerini gösterir.</w:t>
      </w:r>
    </w:p>
    <w:p w14:paraId="592DC369" w14:textId="77777777" w:rsidR="00EF6714" w:rsidRPr="007672B2" w:rsidRDefault="00EF6714" w:rsidP="00EF6714">
      <w:pPr>
        <w:spacing w:after="0" w:line="276" w:lineRule="auto"/>
        <w:rPr>
          <w:rFonts w:ascii="Calibri" w:hAnsi="Calibri" w:cs="Calibri"/>
          <w:kern w:val="0"/>
        </w:rPr>
      </w:pPr>
      <w:r w:rsidRPr="007672B2">
        <w:rPr>
          <w:rFonts w:ascii="Calibri" w:hAnsi="Calibri" w:cs="Calibri"/>
          <w:kern w:val="0"/>
        </w:rPr>
        <w:t>b) Bedenini farkında olarak hareket eder.</w:t>
      </w:r>
    </w:p>
    <w:p w14:paraId="4BAE803D"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HSAB.7. Günlük yaşamında sağlıklı beslenme davranışları gösterebilme</w:t>
      </w:r>
    </w:p>
    <w:p w14:paraId="007A8FFC"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a) Sağlıklı/sağlıksız yiyecek ve içecekleri ayırt eder.</w:t>
      </w:r>
    </w:p>
    <w:p w14:paraId="78F278A1"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b) Sağlıklı beslenmeye özen gösterir.</w:t>
      </w:r>
    </w:p>
    <w:p w14:paraId="090AC0A3"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c) Yeterli ve dengeli beslenmenin önemini fark eder.</w:t>
      </w:r>
    </w:p>
    <w:p w14:paraId="7C8CEDE0" w14:textId="77777777" w:rsidR="00EF6714" w:rsidRPr="007672B2" w:rsidRDefault="00EF6714" w:rsidP="00EF6714">
      <w:pPr>
        <w:spacing w:after="0" w:line="276" w:lineRule="auto"/>
        <w:rPr>
          <w:rFonts w:ascii="Calibri" w:hAnsi="Calibri" w:cs="Calibri"/>
          <w:b/>
          <w:bCs/>
        </w:rPr>
      </w:pPr>
      <w:r w:rsidRPr="007672B2">
        <w:rPr>
          <w:rFonts w:ascii="Calibri" w:hAnsi="Calibri" w:cs="Calibri"/>
          <w:kern w:val="0"/>
        </w:rPr>
        <w:t>ç) Günlük olarak yeteri kadar sıvı tüketmeye gayret eder.</w:t>
      </w:r>
    </w:p>
    <w:p w14:paraId="458EA136"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HSAB.8. Aktif ve sağlıklı yaşam için gereken zindelik becerilerinin neler olduğunu söyleyebilme</w:t>
      </w:r>
    </w:p>
    <w:p w14:paraId="0BCB71C2"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a) Öğretmen gözetiminde doğru duruş ve oturuş becerisi gösterir.</w:t>
      </w:r>
    </w:p>
    <w:p w14:paraId="16D7CA7D" w14:textId="77777777" w:rsidR="00EF6714" w:rsidRPr="007672B2" w:rsidRDefault="00EF6714" w:rsidP="00EF6714">
      <w:pPr>
        <w:spacing w:after="0" w:line="276" w:lineRule="auto"/>
        <w:rPr>
          <w:rFonts w:ascii="Calibri" w:hAnsi="Calibri" w:cs="Calibri"/>
          <w:kern w:val="0"/>
        </w:rPr>
      </w:pPr>
      <w:r w:rsidRPr="007672B2">
        <w:rPr>
          <w:rFonts w:ascii="Calibri" w:hAnsi="Calibri" w:cs="Calibri"/>
          <w:kern w:val="0"/>
        </w:rPr>
        <w:t>b) İhtiyaç duyduğunda dinlenmek istediğini ifade eder</w:t>
      </w:r>
    </w:p>
    <w:p w14:paraId="6F7FDAEC"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HSAB9. Aktif ve sağlıklı yaşam için hareket edebilme</w:t>
      </w:r>
    </w:p>
    <w:p w14:paraId="16FE94CF"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a) İç ve dış mekanda hareketli etkinliklere istekle katılır.</w:t>
      </w:r>
    </w:p>
    <w:p w14:paraId="3F9F9374" w14:textId="77777777" w:rsidR="00EF6714" w:rsidRPr="007672B2" w:rsidRDefault="00EF6714" w:rsidP="00EF6714">
      <w:pPr>
        <w:autoSpaceDE w:val="0"/>
        <w:autoSpaceDN w:val="0"/>
        <w:adjustRightInd w:val="0"/>
        <w:spacing w:after="0" w:line="240" w:lineRule="auto"/>
        <w:rPr>
          <w:rFonts w:ascii="Calibri" w:hAnsi="Calibri" w:cs="Calibri"/>
          <w:kern w:val="0"/>
        </w:rPr>
      </w:pPr>
      <w:r w:rsidRPr="007672B2">
        <w:rPr>
          <w:rFonts w:ascii="Calibri" w:hAnsi="Calibri" w:cs="Calibri"/>
          <w:kern w:val="0"/>
        </w:rPr>
        <w:t>b) Günlük yaşamda duruma ve şartlara uygun giyinmeye gayret eder.</w:t>
      </w:r>
    </w:p>
    <w:p w14:paraId="3FEC3960" w14:textId="77777777" w:rsidR="007672B2" w:rsidRDefault="007672B2" w:rsidP="00D95F6D">
      <w:pPr>
        <w:spacing w:after="0" w:line="276" w:lineRule="auto"/>
        <w:rPr>
          <w:rFonts w:ascii="Calibri" w:hAnsi="Calibri" w:cs="Calibri"/>
          <w:b/>
          <w:bCs/>
        </w:rPr>
      </w:pPr>
    </w:p>
    <w:p w14:paraId="575B8950" w14:textId="75184A6D" w:rsidR="001C2089" w:rsidRPr="007672B2" w:rsidRDefault="001C2089" w:rsidP="00D95F6D">
      <w:pPr>
        <w:spacing w:after="0" w:line="276" w:lineRule="auto"/>
        <w:rPr>
          <w:rFonts w:ascii="Calibri" w:hAnsi="Calibri" w:cs="Calibri"/>
          <w:b/>
          <w:bCs/>
        </w:rPr>
      </w:pPr>
      <w:r w:rsidRPr="007672B2">
        <w:rPr>
          <w:rFonts w:ascii="Calibri" w:hAnsi="Calibri" w:cs="Calibri"/>
          <w:b/>
          <w:bCs/>
        </w:rPr>
        <w:t>İÇERİK ÇERÇEVESİ</w:t>
      </w:r>
    </w:p>
    <w:p w14:paraId="5B4B04F4" w14:textId="5E08CB64" w:rsidR="001C2089" w:rsidRPr="007672B2" w:rsidRDefault="001C2089" w:rsidP="00D95F6D">
      <w:pPr>
        <w:spacing w:after="0" w:line="276" w:lineRule="auto"/>
        <w:rPr>
          <w:rFonts w:ascii="Calibri" w:hAnsi="Calibri" w:cs="Calibri"/>
        </w:rPr>
      </w:pPr>
      <w:r w:rsidRPr="007672B2">
        <w:rPr>
          <w:rFonts w:ascii="Calibri" w:hAnsi="Calibri" w:cs="Calibri"/>
          <w:b/>
          <w:bCs/>
        </w:rPr>
        <w:t>Kavramlar</w:t>
      </w:r>
      <w:r w:rsidRPr="007672B2">
        <w:rPr>
          <w:rFonts w:ascii="Calibri" w:hAnsi="Calibri" w:cs="Calibri"/>
        </w:rPr>
        <w:t>:</w:t>
      </w:r>
      <w:r w:rsidR="008246C4" w:rsidRPr="007672B2">
        <w:rPr>
          <w:rFonts w:ascii="Calibri" w:hAnsi="Calibri" w:cs="Calibri"/>
        </w:rPr>
        <w:t xml:space="preserve"> </w:t>
      </w:r>
      <w:r w:rsidR="00A40A7E" w:rsidRPr="007672B2">
        <w:rPr>
          <w:rFonts w:ascii="Calibri" w:hAnsi="Calibri" w:cs="Calibri"/>
        </w:rPr>
        <w:t>Aynı- farklı, Taze- kuru, tat, ekşi, tatlı</w:t>
      </w:r>
    </w:p>
    <w:p w14:paraId="66E925EC" w14:textId="1B60A61F" w:rsidR="001C2089" w:rsidRPr="007672B2" w:rsidRDefault="001C2089" w:rsidP="00A40A7E">
      <w:pPr>
        <w:spacing w:after="0"/>
        <w:rPr>
          <w:rFonts w:ascii="Calibri" w:hAnsi="Calibri" w:cs="Calibri"/>
        </w:rPr>
      </w:pPr>
      <w:r w:rsidRPr="007672B2">
        <w:rPr>
          <w:rFonts w:ascii="Calibri" w:hAnsi="Calibri" w:cs="Calibri"/>
          <w:b/>
          <w:bCs/>
        </w:rPr>
        <w:t>Sözcükler</w:t>
      </w:r>
      <w:r w:rsidRPr="007672B2">
        <w:rPr>
          <w:rFonts w:ascii="Calibri" w:hAnsi="Calibri" w:cs="Calibri"/>
        </w:rPr>
        <w:t>:</w:t>
      </w:r>
      <w:r w:rsidR="00A40A7E" w:rsidRPr="007672B2">
        <w:rPr>
          <w:rFonts w:ascii="Calibri" w:hAnsi="Calibri" w:cs="Calibri"/>
        </w:rPr>
        <w:t xml:space="preserve"> ses, işitme engelli, kulak, dil</w:t>
      </w:r>
    </w:p>
    <w:p w14:paraId="1FE9B3E4" w14:textId="65D1A264" w:rsidR="001C2089" w:rsidRPr="007672B2" w:rsidRDefault="001C2089" w:rsidP="00A40A7E">
      <w:pPr>
        <w:spacing w:after="0"/>
        <w:rPr>
          <w:rFonts w:ascii="Calibri" w:hAnsi="Calibri" w:cs="Calibri"/>
          <w:b/>
        </w:rPr>
      </w:pPr>
      <w:r w:rsidRPr="007672B2">
        <w:rPr>
          <w:rFonts w:ascii="Calibri" w:hAnsi="Calibri" w:cs="Calibri"/>
          <w:b/>
          <w:bCs/>
        </w:rPr>
        <w:t>Materyaller</w:t>
      </w:r>
      <w:r w:rsidR="008246C4" w:rsidRPr="007672B2">
        <w:rPr>
          <w:rFonts w:ascii="Calibri" w:hAnsi="Calibri" w:cs="Calibri"/>
        </w:rPr>
        <w:t>:</w:t>
      </w:r>
      <w:r w:rsidR="00A40A7E" w:rsidRPr="007672B2">
        <w:rPr>
          <w:rFonts w:ascii="Calibri" w:hAnsi="Calibri" w:cs="Calibri"/>
        </w:rPr>
        <w:t xml:space="preserve"> Şişeler, un, şeker, pirinç, nohut, Taze ve kuru meyveler</w:t>
      </w:r>
    </w:p>
    <w:p w14:paraId="4D4B293A" w14:textId="4C7C466D" w:rsidR="001C2089" w:rsidRPr="007672B2" w:rsidRDefault="001C2089" w:rsidP="00D95F6D">
      <w:pPr>
        <w:spacing w:after="0" w:line="276" w:lineRule="auto"/>
        <w:rPr>
          <w:rFonts w:ascii="Calibri" w:hAnsi="Calibri" w:cs="Calibri"/>
        </w:rPr>
      </w:pPr>
      <w:r w:rsidRPr="007672B2">
        <w:rPr>
          <w:rFonts w:ascii="Calibri" w:hAnsi="Calibri" w:cs="Calibri"/>
          <w:b/>
          <w:bCs/>
        </w:rPr>
        <w:t>Eğitim/Öğrenme Ortamları</w:t>
      </w:r>
      <w:r w:rsidR="008246C4" w:rsidRPr="007672B2">
        <w:rPr>
          <w:rFonts w:ascii="Calibri" w:hAnsi="Calibri" w:cs="Calibri"/>
        </w:rPr>
        <w:t>:</w:t>
      </w:r>
      <w:r w:rsidR="00CA07F0" w:rsidRPr="007672B2">
        <w:rPr>
          <w:rFonts w:ascii="Calibri" w:hAnsi="Calibri" w:cs="Calibri"/>
        </w:rPr>
        <w:t xml:space="preserve"> Etkinlikler için gerekli materyaller hazırlanır ve sınıf ortamı düzenlenir.</w:t>
      </w:r>
    </w:p>
    <w:p w14:paraId="11DC90F8" w14:textId="77777777" w:rsidR="001C2089" w:rsidRPr="007672B2" w:rsidRDefault="001C2089" w:rsidP="00D95F6D">
      <w:pPr>
        <w:spacing w:after="0" w:line="276" w:lineRule="auto"/>
        <w:rPr>
          <w:rFonts w:ascii="Calibri" w:hAnsi="Calibri" w:cs="Calibri"/>
        </w:rPr>
      </w:pPr>
    </w:p>
    <w:p w14:paraId="321D4E19" w14:textId="3AF6C92B" w:rsidR="001C2089" w:rsidRPr="007672B2" w:rsidRDefault="001C2089" w:rsidP="00D95F6D">
      <w:pPr>
        <w:spacing w:after="0" w:line="276" w:lineRule="auto"/>
        <w:rPr>
          <w:rFonts w:ascii="Calibri" w:hAnsi="Calibri" w:cs="Calibri"/>
          <w:b/>
          <w:bCs/>
        </w:rPr>
      </w:pPr>
      <w:r w:rsidRPr="007672B2">
        <w:rPr>
          <w:rFonts w:ascii="Calibri" w:hAnsi="Calibri" w:cs="Calibri"/>
          <w:b/>
          <w:bCs/>
        </w:rPr>
        <w:t>GÜNE BAŞLAMA ZAMANI</w:t>
      </w:r>
    </w:p>
    <w:p w14:paraId="6029A0C0" w14:textId="77777777" w:rsidR="003F3750" w:rsidRPr="007672B2" w:rsidRDefault="003F3750" w:rsidP="003F3750">
      <w:pPr>
        <w:spacing w:after="0"/>
        <w:rPr>
          <w:rFonts w:ascii="Calibri" w:hAnsi="Calibri" w:cs="Calibri"/>
        </w:rPr>
      </w:pPr>
      <w:r w:rsidRPr="007672B2">
        <w:rPr>
          <w:rFonts w:ascii="Calibri" w:hAnsi="Calibri" w:cs="Calibri"/>
        </w:rPr>
        <w:t>Öğretmen tarafından masalar, öğrenme merkezleri ve materyaller düzenlenerek sınıf, ilgili etkinliklere uygun hale getirilir.</w:t>
      </w:r>
    </w:p>
    <w:p w14:paraId="53E33266" w14:textId="77777777" w:rsidR="008246C4" w:rsidRPr="007672B2" w:rsidRDefault="008246C4" w:rsidP="00D95F6D">
      <w:pPr>
        <w:spacing w:after="0" w:line="276" w:lineRule="auto"/>
        <w:rPr>
          <w:rFonts w:ascii="Calibri" w:hAnsi="Calibri" w:cs="Calibri"/>
        </w:rPr>
      </w:pPr>
    </w:p>
    <w:p w14:paraId="403E1523" w14:textId="09E3E22A" w:rsidR="001C2089" w:rsidRPr="007672B2" w:rsidRDefault="001C2089" w:rsidP="00D95F6D">
      <w:pPr>
        <w:spacing w:after="0" w:line="276" w:lineRule="auto"/>
        <w:rPr>
          <w:rFonts w:ascii="Calibri" w:hAnsi="Calibri" w:cs="Calibri"/>
          <w:b/>
          <w:bCs/>
        </w:rPr>
      </w:pPr>
      <w:r w:rsidRPr="007672B2">
        <w:rPr>
          <w:rFonts w:ascii="Calibri" w:hAnsi="Calibri" w:cs="Calibri"/>
          <w:b/>
          <w:bCs/>
        </w:rPr>
        <w:t>ÖĞRENME MERKEZLERİNDE OYUN</w:t>
      </w:r>
    </w:p>
    <w:p w14:paraId="424BF9CC" w14:textId="77777777" w:rsidR="003F3750" w:rsidRPr="007672B2" w:rsidRDefault="003F3750" w:rsidP="003F3750">
      <w:pPr>
        <w:spacing w:after="0"/>
        <w:rPr>
          <w:rFonts w:ascii="Calibri" w:hAnsi="Calibri" w:cs="Calibri"/>
        </w:rPr>
      </w:pPr>
      <w:r w:rsidRPr="007672B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672B2" w:rsidRDefault="008246C4" w:rsidP="00D95F6D">
      <w:pPr>
        <w:spacing w:after="0" w:line="276" w:lineRule="auto"/>
        <w:rPr>
          <w:rFonts w:ascii="Calibri" w:hAnsi="Calibri" w:cs="Calibri"/>
        </w:rPr>
      </w:pPr>
    </w:p>
    <w:p w14:paraId="63BA6842" w14:textId="4E1149F9" w:rsidR="001C2089" w:rsidRPr="007672B2" w:rsidRDefault="001C2089" w:rsidP="00D95F6D">
      <w:pPr>
        <w:spacing w:after="0" w:line="276" w:lineRule="auto"/>
        <w:rPr>
          <w:rFonts w:ascii="Calibri" w:hAnsi="Calibri" w:cs="Calibri"/>
          <w:b/>
          <w:bCs/>
        </w:rPr>
      </w:pPr>
      <w:r w:rsidRPr="007672B2">
        <w:rPr>
          <w:rFonts w:ascii="Calibri" w:hAnsi="Calibri" w:cs="Calibri"/>
          <w:b/>
          <w:bCs/>
        </w:rPr>
        <w:t>BESLENME, TOPLANMA, TEMİZLİK</w:t>
      </w:r>
    </w:p>
    <w:p w14:paraId="54A59ADB" w14:textId="77777777" w:rsidR="003F3750" w:rsidRPr="007672B2" w:rsidRDefault="003F3750" w:rsidP="003F3750">
      <w:pPr>
        <w:spacing w:after="0"/>
        <w:rPr>
          <w:rFonts w:ascii="Calibri" w:hAnsi="Calibri" w:cs="Calibri"/>
          <w:b/>
        </w:rPr>
      </w:pPr>
      <w:r w:rsidRPr="007672B2">
        <w:rPr>
          <w:rFonts w:ascii="Calibri" w:hAnsi="Calibri" w:cs="Calibri"/>
        </w:rPr>
        <w:t>Tuvalet ve temizlik ihtiyacı için lavabolara geçilir. Ellerin nasıl yıkanması gerektiği gösterilir. Sıra ile eller yıkanarak kahvaltıya geçilir.</w:t>
      </w:r>
      <w:r w:rsidRPr="007672B2">
        <w:rPr>
          <w:rFonts w:ascii="Calibri" w:hAnsi="Calibri" w:cs="Calibri"/>
          <w:b/>
        </w:rPr>
        <w:t xml:space="preserve"> </w:t>
      </w:r>
    </w:p>
    <w:p w14:paraId="7CB56C29" w14:textId="77777777" w:rsidR="008246C4" w:rsidRPr="007672B2" w:rsidRDefault="008246C4" w:rsidP="00D95F6D">
      <w:pPr>
        <w:spacing w:after="0" w:line="276" w:lineRule="auto"/>
        <w:rPr>
          <w:rFonts w:ascii="Calibri" w:hAnsi="Calibri" w:cs="Calibri"/>
        </w:rPr>
      </w:pPr>
    </w:p>
    <w:p w14:paraId="2DC1A68B" w14:textId="724FDBF0" w:rsidR="001C2089" w:rsidRPr="007672B2" w:rsidRDefault="001C2089" w:rsidP="00D95F6D">
      <w:pPr>
        <w:spacing w:after="0" w:line="276" w:lineRule="auto"/>
        <w:rPr>
          <w:rFonts w:ascii="Calibri" w:hAnsi="Calibri" w:cs="Calibri"/>
          <w:b/>
          <w:bCs/>
        </w:rPr>
      </w:pPr>
      <w:r w:rsidRPr="007672B2">
        <w:rPr>
          <w:rFonts w:ascii="Calibri" w:hAnsi="Calibri" w:cs="Calibri"/>
          <w:b/>
          <w:bCs/>
        </w:rPr>
        <w:t>ETKİNLİK</w:t>
      </w:r>
    </w:p>
    <w:p w14:paraId="07FFDC03" w14:textId="540754FD" w:rsidR="007C630D" w:rsidRPr="007672B2" w:rsidRDefault="00A40A7E" w:rsidP="00D95F6D">
      <w:pPr>
        <w:spacing w:after="0" w:line="276" w:lineRule="auto"/>
        <w:rPr>
          <w:rFonts w:ascii="Calibri" w:hAnsi="Calibri" w:cs="Calibri"/>
        </w:rPr>
      </w:pPr>
      <w:r w:rsidRPr="007672B2">
        <w:rPr>
          <w:rFonts w:ascii="Calibri" w:hAnsi="Calibri" w:cs="Calibri"/>
        </w:rPr>
        <w:t>SESLERİ EŞLEŞTİR</w:t>
      </w:r>
    </w:p>
    <w:p w14:paraId="29C1CF2D" w14:textId="77777777" w:rsidR="00A40A7E" w:rsidRPr="007672B2" w:rsidRDefault="00A40A7E" w:rsidP="00A40A7E">
      <w:pPr>
        <w:spacing w:after="0"/>
        <w:rPr>
          <w:rFonts w:ascii="Calibri" w:hAnsi="Calibri" w:cs="Calibri"/>
        </w:rPr>
      </w:pPr>
      <w:r w:rsidRPr="007672B2">
        <w:rPr>
          <w:rFonts w:ascii="Calibri" w:hAnsi="Calibri" w:cs="Calibri"/>
        </w:rPr>
        <w:t xml:space="preserve">Öğretmen içi görünmeyen aynı büyüklükteki 8 şişe ya da 8 adet metal kutu alır. İki kutuya un, iki kutuya şeker, iki kutuya pirinç ve son iki kutuya nohut ya da kuru fasulye (Ürünler her iki kutuya eşit miktarda koyulur) koyar. Kutuların ağzı sıkıca kapatılır ve yapıştırılır. Aynı üründen koyulan kutunun alt kısmına kontrol amaçlı iki katlı </w:t>
      </w:r>
      <w:proofErr w:type="spellStart"/>
      <w:r w:rsidRPr="007672B2">
        <w:rPr>
          <w:rFonts w:ascii="Calibri" w:hAnsi="Calibri" w:cs="Calibri"/>
        </w:rPr>
        <w:t>eva</w:t>
      </w:r>
      <w:proofErr w:type="spellEnd"/>
      <w:r w:rsidRPr="007672B2">
        <w:rPr>
          <w:rFonts w:ascii="Calibri" w:hAnsi="Calibri" w:cs="Calibri"/>
        </w:rPr>
        <w:t xml:space="preserve"> yapıştırılır.  </w:t>
      </w:r>
      <w:proofErr w:type="spellStart"/>
      <w:r w:rsidRPr="007672B2">
        <w:rPr>
          <w:rFonts w:ascii="Calibri" w:hAnsi="Calibri" w:cs="Calibri"/>
        </w:rPr>
        <w:t>Evanın</w:t>
      </w:r>
      <w:proofErr w:type="spellEnd"/>
      <w:r w:rsidRPr="007672B2">
        <w:rPr>
          <w:rFonts w:ascii="Calibri" w:hAnsi="Calibri" w:cs="Calibri"/>
        </w:rPr>
        <w:t xml:space="preserve"> ilk katına iki ürün için de aynı simge yapılır ve üstü diğer </w:t>
      </w:r>
      <w:proofErr w:type="spellStart"/>
      <w:r w:rsidRPr="007672B2">
        <w:rPr>
          <w:rFonts w:ascii="Calibri" w:hAnsi="Calibri" w:cs="Calibri"/>
        </w:rPr>
        <w:t>eva</w:t>
      </w:r>
      <w:proofErr w:type="spellEnd"/>
      <w:r w:rsidRPr="007672B2">
        <w:rPr>
          <w:rFonts w:ascii="Calibri" w:hAnsi="Calibri" w:cs="Calibri"/>
        </w:rPr>
        <w:t xml:space="preserve"> ile kapatılır. Örneğin; un kutuları için yıldız yapılır, şeker kutuları için kare vb.</w:t>
      </w:r>
    </w:p>
    <w:p w14:paraId="0B35BEFA" w14:textId="77777777" w:rsidR="00A40A7E" w:rsidRPr="007672B2" w:rsidRDefault="00A40A7E" w:rsidP="00A40A7E">
      <w:pPr>
        <w:spacing w:after="0"/>
        <w:rPr>
          <w:rFonts w:ascii="Calibri" w:hAnsi="Calibri" w:cs="Calibri"/>
        </w:rPr>
      </w:pPr>
      <w:r w:rsidRPr="007672B2">
        <w:rPr>
          <w:rFonts w:ascii="Calibri" w:hAnsi="Calibri" w:cs="Calibri"/>
        </w:rPr>
        <w:lastRenderedPageBreak/>
        <w:t>Çocuklar tek tek masaya gelir. Kutuları sallar. İçindeki nesnenin çıkardığı sesi dinlerler. Aynı ses özelliğine sahip olanları eşleştirirler. Eşleştirilen kutuların altlarına bakılır ve doğru olup olmadığı kontrol edilir.</w:t>
      </w:r>
    </w:p>
    <w:p w14:paraId="27EC3731" w14:textId="77777777" w:rsidR="00A40A7E" w:rsidRPr="007672B2" w:rsidRDefault="00A40A7E" w:rsidP="00A40A7E">
      <w:pPr>
        <w:spacing w:after="0"/>
        <w:rPr>
          <w:rFonts w:ascii="Calibri" w:hAnsi="Calibri" w:cs="Calibri"/>
        </w:rPr>
      </w:pPr>
      <w:r w:rsidRPr="007672B2">
        <w:rPr>
          <w:rFonts w:ascii="Calibri" w:hAnsi="Calibri" w:cs="Calibri"/>
        </w:rPr>
        <w:t>Tüm çocuklar ses eşleştirmelerini yaptıktan sonra kutuların içinde neler olduğu tahmin edilir. Kutuların kapakları tek tek açılarak tahminler ile gerçek durum karşılaştırılır.</w:t>
      </w:r>
    </w:p>
    <w:p w14:paraId="2C0E1963" w14:textId="77777777" w:rsidR="00A40A7E" w:rsidRPr="007672B2" w:rsidRDefault="00A40A7E" w:rsidP="00A40A7E">
      <w:pPr>
        <w:spacing w:after="0"/>
        <w:rPr>
          <w:rFonts w:ascii="Calibri" w:hAnsi="Calibri" w:cs="Calibri"/>
        </w:rPr>
      </w:pPr>
      <w:r w:rsidRPr="007672B2">
        <w:rPr>
          <w:rFonts w:ascii="Calibri" w:hAnsi="Calibri" w:cs="Calibri"/>
        </w:rPr>
        <w:t>Eğitim setinin 4. Kitabının 50, 51 ve 52. Sayfaları tamamlanır.</w:t>
      </w:r>
    </w:p>
    <w:p w14:paraId="62B736E5" w14:textId="77777777" w:rsidR="00A40A7E" w:rsidRPr="007672B2" w:rsidRDefault="00A40A7E" w:rsidP="00D95F6D">
      <w:pPr>
        <w:spacing w:after="0" w:line="276" w:lineRule="auto"/>
        <w:rPr>
          <w:rFonts w:ascii="Calibri" w:hAnsi="Calibri" w:cs="Calibri"/>
        </w:rPr>
      </w:pPr>
    </w:p>
    <w:p w14:paraId="3033F06D" w14:textId="77777777" w:rsidR="007C630D" w:rsidRPr="007672B2" w:rsidRDefault="007C630D" w:rsidP="007C630D">
      <w:pPr>
        <w:spacing w:after="0" w:line="276" w:lineRule="auto"/>
        <w:rPr>
          <w:rFonts w:ascii="Calibri" w:hAnsi="Calibri" w:cs="Calibri"/>
          <w:b/>
          <w:bCs/>
        </w:rPr>
      </w:pPr>
      <w:r w:rsidRPr="007672B2">
        <w:rPr>
          <w:rFonts w:ascii="Calibri" w:hAnsi="Calibri" w:cs="Calibri"/>
          <w:b/>
          <w:bCs/>
        </w:rPr>
        <w:t>DEĞERLENDİRME</w:t>
      </w:r>
    </w:p>
    <w:p w14:paraId="4EDF7C62" w14:textId="77777777" w:rsidR="00A40A7E" w:rsidRPr="007672B2" w:rsidRDefault="00A40A7E" w:rsidP="00A40A7E">
      <w:pPr>
        <w:pStyle w:val="ListeParagraf"/>
        <w:numPr>
          <w:ilvl w:val="0"/>
          <w:numId w:val="1"/>
        </w:numPr>
        <w:spacing w:after="0" w:line="276" w:lineRule="auto"/>
        <w:rPr>
          <w:rFonts w:ascii="Calibri" w:hAnsi="Calibri" w:cs="Calibri"/>
        </w:rPr>
      </w:pPr>
      <w:r w:rsidRPr="007672B2">
        <w:rPr>
          <w:rFonts w:ascii="Calibri" w:hAnsi="Calibri" w:cs="Calibri"/>
        </w:rPr>
        <w:t>Kutuları neye göre eşleştirdin?</w:t>
      </w:r>
    </w:p>
    <w:p w14:paraId="6EB38D45" w14:textId="77777777" w:rsidR="00A40A7E" w:rsidRPr="007672B2" w:rsidRDefault="00A40A7E" w:rsidP="00A40A7E">
      <w:pPr>
        <w:pStyle w:val="ListeParagraf"/>
        <w:numPr>
          <w:ilvl w:val="0"/>
          <w:numId w:val="1"/>
        </w:numPr>
        <w:spacing w:after="0" w:line="276" w:lineRule="auto"/>
        <w:rPr>
          <w:rFonts w:ascii="Calibri" w:hAnsi="Calibri" w:cs="Calibri"/>
        </w:rPr>
      </w:pPr>
      <w:r w:rsidRPr="007672B2">
        <w:rPr>
          <w:rFonts w:ascii="Calibri" w:hAnsi="Calibri" w:cs="Calibri"/>
        </w:rPr>
        <w:t>Sesleri duymamızı hangi organımız sağlar?</w:t>
      </w:r>
    </w:p>
    <w:p w14:paraId="793F8FD1" w14:textId="77777777" w:rsidR="00A40A7E" w:rsidRPr="007672B2" w:rsidRDefault="00A40A7E" w:rsidP="00A40A7E">
      <w:pPr>
        <w:pStyle w:val="ListeParagraf"/>
        <w:numPr>
          <w:ilvl w:val="0"/>
          <w:numId w:val="1"/>
        </w:numPr>
        <w:spacing w:after="0" w:line="276" w:lineRule="auto"/>
        <w:rPr>
          <w:rFonts w:ascii="Calibri" w:hAnsi="Calibri" w:cs="Calibri"/>
        </w:rPr>
      </w:pPr>
      <w:r w:rsidRPr="007672B2">
        <w:rPr>
          <w:rFonts w:ascii="Calibri" w:hAnsi="Calibri" w:cs="Calibri"/>
        </w:rPr>
        <w:t>Çıkan sesleri duyduğunda neler hissettin?</w:t>
      </w:r>
    </w:p>
    <w:p w14:paraId="167D3998" w14:textId="77777777" w:rsidR="00A40A7E" w:rsidRPr="007672B2" w:rsidRDefault="00A40A7E" w:rsidP="00A40A7E">
      <w:pPr>
        <w:pStyle w:val="ListeParagraf"/>
        <w:numPr>
          <w:ilvl w:val="0"/>
          <w:numId w:val="1"/>
        </w:numPr>
        <w:spacing w:after="0" w:line="276" w:lineRule="auto"/>
        <w:rPr>
          <w:rFonts w:ascii="Calibri" w:hAnsi="Calibri" w:cs="Calibri"/>
        </w:rPr>
      </w:pPr>
      <w:r w:rsidRPr="007672B2">
        <w:rPr>
          <w:rFonts w:ascii="Calibri" w:hAnsi="Calibri" w:cs="Calibri"/>
        </w:rPr>
        <w:t>Birbirine yakın sesleri ayırt etmek faydalı oldum mu?</w:t>
      </w:r>
    </w:p>
    <w:p w14:paraId="5D1728A6" w14:textId="77777777" w:rsidR="00A40A7E" w:rsidRPr="007672B2" w:rsidRDefault="00A40A7E" w:rsidP="00A40A7E">
      <w:pPr>
        <w:pStyle w:val="ListeParagraf"/>
        <w:numPr>
          <w:ilvl w:val="0"/>
          <w:numId w:val="1"/>
        </w:numPr>
        <w:spacing w:after="0" w:line="276" w:lineRule="auto"/>
        <w:rPr>
          <w:rFonts w:ascii="Calibri" w:hAnsi="Calibri" w:cs="Calibri"/>
        </w:rPr>
      </w:pPr>
      <w:r w:rsidRPr="007672B2">
        <w:rPr>
          <w:rFonts w:ascii="Calibri" w:hAnsi="Calibri" w:cs="Calibri"/>
        </w:rPr>
        <w:t>Bu oyunu işitme engelliler için farklılaştırmak istesek nasıl oynardık?</w:t>
      </w:r>
    </w:p>
    <w:p w14:paraId="0E0D162E" w14:textId="77777777" w:rsidR="001C2089" w:rsidRPr="007672B2" w:rsidRDefault="001C2089" w:rsidP="00D95F6D">
      <w:pPr>
        <w:spacing w:after="0" w:line="276" w:lineRule="auto"/>
        <w:rPr>
          <w:rFonts w:ascii="Calibri" w:hAnsi="Calibri" w:cs="Calibri"/>
        </w:rPr>
      </w:pPr>
    </w:p>
    <w:p w14:paraId="74550BF8" w14:textId="25B8153E" w:rsidR="001C2089" w:rsidRPr="007672B2" w:rsidRDefault="001C2089" w:rsidP="00D95F6D">
      <w:pPr>
        <w:spacing w:after="0" w:line="276" w:lineRule="auto"/>
        <w:rPr>
          <w:rFonts w:ascii="Calibri" w:hAnsi="Calibri" w:cs="Calibri"/>
          <w:b/>
          <w:bCs/>
        </w:rPr>
      </w:pPr>
      <w:r w:rsidRPr="007672B2">
        <w:rPr>
          <w:rFonts w:ascii="Calibri" w:hAnsi="Calibri" w:cs="Calibri"/>
          <w:b/>
          <w:bCs/>
        </w:rPr>
        <w:t>ETKİNLİK</w:t>
      </w:r>
    </w:p>
    <w:p w14:paraId="33380E8F" w14:textId="424F57DD" w:rsidR="001C2089" w:rsidRPr="007672B2" w:rsidRDefault="00A40A7E" w:rsidP="00D95F6D">
      <w:pPr>
        <w:spacing w:after="0" w:line="276" w:lineRule="auto"/>
        <w:rPr>
          <w:rFonts w:ascii="Calibri" w:hAnsi="Calibri" w:cs="Calibri"/>
        </w:rPr>
      </w:pPr>
      <w:r w:rsidRPr="007672B2">
        <w:rPr>
          <w:rFonts w:ascii="Calibri" w:hAnsi="Calibri" w:cs="Calibri"/>
        </w:rPr>
        <w:t>AYNI MEYVE AYNI TAT MI?</w:t>
      </w:r>
    </w:p>
    <w:p w14:paraId="4E4357BE" w14:textId="77777777" w:rsidR="00A40A7E" w:rsidRPr="007672B2" w:rsidRDefault="00A40A7E" w:rsidP="00A40A7E">
      <w:pPr>
        <w:spacing w:after="0"/>
        <w:rPr>
          <w:rFonts w:ascii="Calibri" w:hAnsi="Calibri" w:cs="Calibri"/>
        </w:rPr>
      </w:pPr>
      <w:r w:rsidRPr="007672B2">
        <w:rPr>
          <w:rFonts w:ascii="Calibri" w:hAnsi="Calibri" w:cs="Calibri"/>
        </w:rPr>
        <w:t>Çocuklar evlerinden taze ve kuru meyveler getirirler. Getirilen meyvelerin tam hali, kabukları, dilimlenmiş hali ve kuru hali ayrı ayrı kâselere koyulur. Öğrenciler karışık halde bulunan kâselerden aynı meyveye ait olanları bir araya getirirler. Örneğin elma ve armut meyveleri kullanılmışsa, elmanın bütün hali, kabuk hali, dilim hali ve kuru elma kâseleri diğer meyvelerden ayrıştırılır ve bir araya getirilir. Sadece kurusu olan meyvelerin taze halinin resim çıktısı alınır ve masaya koyulur. Öğrenciler meyvelerle gruplamalar yapar.</w:t>
      </w:r>
    </w:p>
    <w:p w14:paraId="088A0060" w14:textId="77777777" w:rsidR="00A40A7E" w:rsidRPr="007672B2" w:rsidRDefault="00A40A7E" w:rsidP="00A40A7E">
      <w:pPr>
        <w:spacing w:after="0"/>
        <w:rPr>
          <w:rFonts w:ascii="Calibri" w:hAnsi="Calibri" w:cs="Calibri"/>
          <w:b/>
        </w:rPr>
      </w:pPr>
      <w:r w:rsidRPr="007672B2">
        <w:rPr>
          <w:rFonts w:ascii="Calibri" w:hAnsi="Calibri" w:cs="Calibri"/>
        </w:rPr>
        <w:t>Daha sonra çocukların gözleri uyku bandı ile kapatılır. Taze bir meyve ve kuru bir meyve yemesi sağlanır. Verilen meyveleri tadından ayırt etmesi ve taze mi kuru mu fark etmesi istenir. Meyvenin tazesi ile kurusu arasında tat farklılığı var mı? Tadım yapılarak hissedilir.</w:t>
      </w:r>
    </w:p>
    <w:p w14:paraId="0130F568" w14:textId="77777777" w:rsidR="00A40A7E" w:rsidRPr="007672B2" w:rsidRDefault="00A40A7E" w:rsidP="00D95F6D">
      <w:pPr>
        <w:spacing w:after="0" w:line="276" w:lineRule="auto"/>
        <w:rPr>
          <w:rFonts w:ascii="Calibri" w:hAnsi="Calibri" w:cs="Calibri"/>
        </w:rPr>
      </w:pPr>
    </w:p>
    <w:p w14:paraId="63C5A410" w14:textId="77777777" w:rsidR="007C630D" w:rsidRPr="007672B2" w:rsidRDefault="007C630D" w:rsidP="007C630D">
      <w:pPr>
        <w:spacing w:after="0" w:line="276" w:lineRule="auto"/>
        <w:rPr>
          <w:rFonts w:ascii="Calibri" w:hAnsi="Calibri" w:cs="Calibri"/>
          <w:b/>
          <w:bCs/>
        </w:rPr>
      </w:pPr>
      <w:r w:rsidRPr="007672B2">
        <w:rPr>
          <w:rFonts w:ascii="Calibri" w:hAnsi="Calibri" w:cs="Calibri"/>
          <w:b/>
          <w:bCs/>
        </w:rPr>
        <w:t>DEĞERLENDİRME</w:t>
      </w:r>
    </w:p>
    <w:p w14:paraId="2EF722CD" w14:textId="77777777" w:rsidR="00A40A7E" w:rsidRPr="007672B2" w:rsidRDefault="00A40A7E" w:rsidP="00A40A7E">
      <w:pPr>
        <w:pStyle w:val="ListeParagraf"/>
        <w:numPr>
          <w:ilvl w:val="0"/>
          <w:numId w:val="2"/>
        </w:numPr>
        <w:spacing w:after="0" w:line="276" w:lineRule="auto"/>
        <w:rPr>
          <w:rFonts w:ascii="Calibri" w:hAnsi="Calibri" w:cs="Calibri"/>
        </w:rPr>
      </w:pPr>
      <w:r w:rsidRPr="007672B2">
        <w:rPr>
          <w:rFonts w:ascii="Calibri" w:hAnsi="Calibri" w:cs="Calibri"/>
        </w:rPr>
        <w:t>En sevdiğim meyve hangisi?</w:t>
      </w:r>
    </w:p>
    <w:p w14:paraId="59FEDAA1" w14:textId="77777777" w:rsidR="00A40A7E" w:rsidRPr="007672B2" w:rsidRDefault="00A40A7E" w:rsidP="00A40A7E">
      <w:pPr>
        <w:pStyle w:val="ListeParagraf"/>
        <w:numPr>
          <w:ilvl w:val="0"/>
          <w:numId w:val="2"/>
        </w:numPr>
        <w:spacing w:after="0" w:line="276" w:lineRule="auto"/>
        <w:rPr>
          <w:rFonts w:ascii="Calibri" w:hAnsi="Calibri" w:cs="Calibri"/>
        </w:rPr>
      </w:pPr>
      <w:r w:rsidRPr="007672B2">
        <w:rPr>
          <w:rFonts w:ascii="Calibri" w:hAnsi="Calibri" w:cs="Calibri"/>
        </w:rPr>
        <w:t>Meyveleri kabuklarından ayırt etmek nasıldı?</w:t>
      </w:r>
    </w:p>
    <w:p w14:paraId="21162942" w14:textId="77777777" w:rsidR="00A40A7E" w:rsidRPr="007672B2" w:rsidRDefault="00A40A7E" w:rsidP="00A40A7E">
      <w:pPr>
        <w:pStyle w:val="ListeParagraf"/>
        <w:numPr>
          <w:ilvl w:val="0"/>
          <w:numId w:val="2"/>
        </w:numPr>
        <w:spacing w:after="0" w:line="276" w:lineRule="auto"/>
        <w:rPr>
          <w:rFonts w:ascii="Calibri" w:hAnsi="Calibri" w:cs="Calibri"/>
        </w:rPr>
      </w:pPr>
      <w:r w:rsidRPr="007672B2">
        <w:rPr>
          <w:rFonts w:ascii="Calibri" w:hAnsi="Calibri" w:cs="Calibri"/>
        </w:rPr>
        <w:t>Gözlerin kapalıyken yediğin meyveyi tanımaya çalışırken neler hissettin?</w:t>
      </w:r>
    </w:p>
    <w:p w14:paraId="6A39897D" w14:textId="77777777" w:rsidR="00A40A7E" w:rsidRPr="007672B2" w:rsidRDefault="00A40A7E" w:rsidP="00A40A7E">
      <w:pPr>
        <w:pStyle w:val="ListeParagraf"/>
        <w:numPr>
          <w:ilvl w:val="0"/>
          <w:numId w:val="2"/>
        </w:numPr>
        <w:spacing w:after="0" w:line="276" w:lineRule="auto"/>
        <w:rPr>
          <w:rFonts w:ascii="Calibri" w:hAnsi="Calibri" w:cs="Calibri"/>
        </w:rPr>
      </w:pPr>
      <w:r w:rsidRPr="007672B2">
        <w:rPr>
          <w:rFonts w:ascii="Calibri" w:hAnsi="Calibri" w:cs="Calibri"/>
        </w:rPr>
        <w:t>Tadına bakarak hangi meyveleri tanıdın?</w:t>
      </w:r>
    </w:p>
    <w:p w14:paraId="0714D7B0" w14:textId="77777777" w:rsidR="001C2089" w:rsidRPr="007672B2" w:rsidRDefault="001C2089" w:rsidP="00D95F6D">
      <w:pPr>
        <w:spacing w:after="0" w:line="276" w:lineRule="auto"/>
        <w:rPr>
          <w:rFonts w:ascii="Calibri" w:hAnsi="Calibri" w:cs="Calibri"/>
        </w:rPr>
      </w:pPr>
    </w:p>
    <w:p w14:paraId="22FB2E62" w14:textId="7A4A2CF8" w:rsidR="001C2089" w:rsidRPr="007672B2" w:rsidRDefault="001C2089" w:rsidP="00D95F6D">
      <w:pPr>
        <w:spacing w:after="0" w:line="276" w:lineRule="auto"/>
        <w:rPr>
          <w:rFonts w:ascii="Calibri" w:hAnsi="Calibri" w:cs="Calibri"/>
          <w:b/>
          <w:bCs/>
        </w:rPr>
      </w:pPr>
      <w:r w:rsidRPr="007672B2">
        <w:rPr>
          <w:rFonts w:ascii="Calibri" w:hAnsi="Calibri" w:cs="Calibri"/>
          <w:b/>
          <w:bCs/>
        </w:rPr>
        <w:t>FARKLILAŞTIRMA</w:t>
      </w:r>
    </w:p>
    <w:p w14:paraId="339DADFC" w14:textId="60D9F24D" w:rsidR="00525C16" w:rsidRPr="007672B2" w:rsidRDefault="00525C16" w:rsidP="00D95F6D">
      <w:pPr>
        <w:spacing w:after="0" w:line="276" w:lineRule="auto"/>
        <w:rPr>
          <w:rFonts w:ascii="Calibri" w:hAnsi="Calibri" w:cs="Calibri"/>
          <w:b/>
          <w:bCs/>
        </w:rPr>
      </w:pPr>
      <w:r w:rsidRPr="007672B2">
        <w:rPr>
          <w:rFonts w:ascii="Calibri" w:hAnsi="Calibri" w:cs="Calibri"/>
          <w:b/>
          <w:bCs/>
        </w:rPr>
        <w:t>Zenginleştirme:</w:t>
      </w:r>
    </w:p>
    <w:p w14:paraId="1717C179" w14:textId="5F15B3F3" w:rsidR="00525C16" w:rsidRPr="007672B2" w:rsidRDefault="00525C16" w:rsidP="00D95F6D">
      <w:pPr>
        <w:spacing w:after="0" w:line="276" w:lineRule="auto"/>
        <w:rPr>
          <w:rFonts w:ascii="Calibri" w:hAnsi="Calibri" w:cs="Calibri"/>
          <w:b/>
          <w:bCs/>
        </w:rPr>
      </w:pPr>
      <w:r w:rsidRPr="007672B2">
        <w:rPr>
          <w:rFonts w:ascii="Calibri" w:hAnsi="Calibri" w:cs="Calibri"/>
          <w:b/>
          <w:bCs/>
        </w:rPr>
        <w:t>Destekleme:</w:t>
      </w:r>
    </w:p>
    <w:p w14:paraId="7A9BEDF1" w14:textId="77777777" w:rsidR="008246C4" w:rsidRPr="007672B2" w:rsidRDefault="008246C4" w:rsidP="00D95F6D">
      <w:pPr>
        <w:spacing w:after="0" w:line="276" w:lineRule="auto"/>
        <w:rPr>
          <w:rFonts w:ascii="Calibri" w:hAnsi="Calibri" w:cs="Calibri"/>
        </w:rPr>
      </w:pPr>
    </w:p>
    <w:p w14:paraId="08CA68D9" w14:textId="6BFA40FC" w:rsidR="001C2089" w:rsidRPr="007672B2" w:rsidRDefault="001C2089" w:rsidP="00D95F6D">
      <w:pPr>
        <w:spacing w:after="0" w:line="276" w:lineRule="auto"/>
        <w:rPr>
          <w:rFonts w:ascii="Calibri" w:hAnsi="Calibri" w:cs="Calibri"/>
          <w:b/>
          <w:bCs/>
        </w:rPr>
      </w:pPr>
      <w:r w:rsidRPr="007672B2">
        <w:rPr>
          <w:rFonts w:ascii="Calibri" w:hAnsi="Calibri" w:cs="Calibri"/>
          <w:b/>
          <w:bCs/>
        </w:rPr>
        <w:t>AİLE / TOPLUM KATILIMI</w:t>
      </w:r>
    </w:p>
    <w:p w14:paraId="5FD43B77" w14:textId="031AD996" w:rsidR="008246C4" w:rsidRPr="007672B2" w:rsidRDefault="00525C16" w:rsidP="00A40A7E">
      <w:pPr>
        <w:spacing w:after="0"/>
        <w:rPr>
          <w:rFonts w:ascii="Calibri" w:hAnsi="Calibri" w:cs="Calibri"/>
          <w:b/>
        </w:rPr>
      </w:pPr>
      <w:r w:rsidRPr="007672B2">
        <w:rPr>
          <w:rFonts w:ascii="Calibri" w:hAnsi="Calibri" w:cs="Calibri"/>
          <w:b/>
          <w:bCs/>
        </w:rPr>
        <w:t>Aile Katılımı:</w:t>
      </w:r>
      <w:r w:rsidR="00A40A7E" w:rsidRPr="007672B2">
        <w:rPr>
          <w:rFonts w:ascii="Calibri" w:hAnsi="Calibri" w:cs="Calibri"/>
        </w:rPr>
        <w:t xml:space="preserve"> Ailelerden gözleri kapalı yiyecekleri tadından bulma oyunu oynamaları istenir.</w:t>
      </w:r>
    </w:p>
    <w:p w14:paraId="30816236" w14:textId="458BF3A0" w:rsidR="00525C16" w:rsidRPr="007672B2" w:rsidRDefault="00525C16" w:rsidP="00D95F6D">
      <w:pPr>
        <w:spacing w:after="0" w:line="276" w:lineRule="auto"/>
        <w:rPr>
          <w:rFonts w:ascii="Calibri" w:hAnsi="Calibri" w:cs="Calibri"/>
          <w:b/>
          <w:bCs/>
        </w:rPr>
      </w:pPr>
      <w:r w:rsidRPr="007672B2">
        <w:rPr>
          <w:rFonts w:ascii="Calibri" w:hAnsi="Calibri" w:cs="Calibri"/>
          <w:b/>
          <w:bCs/>
        </w:rPr>
        <w:t>Toplum Katılımı:</w:t>
      </w:r>
    </w:p>
    <w:p w14:paraId="1804D68A" w14:textId="77777777" w:rsidR="001C2089" w:rsidRPr="007672B2" w:rsidRDefault="001C2089" w:rsidP="00D95F6D">
      <w:pPr>
        <w:spacing w:after="0" w:line="276" w:lineRule="auto"/>
        <w:rPr>
          <w:rFonts w:ascii="Calibri" w:hAnsi="Calibri" w:cs="Calibri"/>
        </w:rPr>
      </w:pPr>
    </w:p>
    <w:sectPr w:rsidR="001C2089" w:rsidRPr="007672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6C16A1"/>
    <w:multiLevelType w:val="hybridMultilevel"/>
    <w:tmpl w:val="C1E852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70A0D41"/>
    <w:multiLevelType w:val="hybridMultilevel"/>
    <w:tmpl w:val="63E480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6274571">
    <w:abstractNumId w:val="1"/>
  </w:num>
  <w:num w:numId="2" w16cid:durableId="8478395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922C9"/>
    <w:rsid w:val="003D04D7"/>
    <w:rsid w:val="003F3750"/>
    <w:rsid w:val="0045618C"/>
    <w:rsid w:val="004D7EA5"/>
    <w:rsid w:val="00525C16"/>
    <w:rsid w:val="00657A4D"/>
    <w:rsid w:val="007672B2"/>
    <w:rsid w:val="00797F1C"/>
    <w:rsid w:val="007C3735"/>
    <w:rsid w:val="007C630D"/>
    <w:rsid w:val="007D5228"/>
    <w:rsid w:val="008246C4"/>
    <w:rsid w:val="00961BDC"/>
    <w:rsid w:val="00A40A7E"/>
    <w:rsid w:val="00A6761F"/>
    <w:rsid w:val="00AC38EF"/>
    <w:rsid w:val="00C26B63"/>
    <w:rsid w:val="00C54D86"/>
    <w:rsid w:val="00CA07F0"/>
    <w:rsid w:val="00CE3AC5"/>
    <w:rsid w:val="00D34EBE"/>
    <w:rsid w:val="00D95F6D"/>
    <w:rsid w:val="00EF6714"/>
    <w:rsid w:val="00F243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5</Pages>
  <Words>1619</Words>
  <Characters>9231</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2024-11-28T09:00:00Z</dcterms:modified>
</cp:coreProperties>
</file>