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336B6F" w:rsidRDefault="00D95F6D" w:rsidP="00D95F6D">
      <w:pPr>
        <w:spacing w:after="0" w:line="276" w:lineRule="auto"/>
        <w:jc w:val="center"/>
        <w:rPr>
          <w:rFonts w:ascii="Calibri" w:hAnsi="Calibri" w:cs="Calibri"/>
          <w:b/>
        </w:rPr>
      </w:pPr>
      <w:r w:rsidRPr="00336B6F">
        <w:rPr>
          <w:rFonts w:ascii="Calibri" w:hAnsi="Calibri" w:cs="Calibri"/>
          <w:b/>
        </w:rPr>
        <w:t>GÜNLÜK PLAN</w:t>
      </w:r>
    </w:p>
    <w:p w14:paraId="6D2999FF" w14:textId="77777777" w:rsidR="00D95F6D" w:rsidRPr="00336B6F" w:rsidRDefault="00D95F6D" w:rsidP="00D95F6D">
      <w:pPr>
        <w:spacing w:after="0" w:line="276" w:lineRule="auto"/>
        <w:rPr>
          <w:rFonts w:ascii="Calibri" w:hAnsi="Calibri" w:cs="Calibri"/>
          <w:b/>
        </w:rPr>
      </w:pPr>
    </w:p>
    <w:p w14:paraId="5371E69D" w14:textId="1AF61252" w:rsidR="00D95F6D" w:rsidRPr="00336B6F" w:rsidRDefault="00D95F6D" w:rsidP="00D95F6D">
      <w:pPr>
        <w:spacing w:after="0" w:line="276" w:lineRule="auto"/>
        <w:rPr>
          <w:rFonts w:ascii="Calibri" w:hAnsi="Calibri" w:cs="Calibri"/>
          <w:b/>
        </w:rPr>
      </w:pPr>
      <w:r w:rsidRPr="00336B6F">
        <w:rPr>
          <w:rFonts w:ascii="Calibri" w:hAnsi="Calibri" w:cs="Calibri"/>
          <w:b/>
        </w:rPr>
        <w:t xml:space="preserve">Okul Adı: </w:t>
      </w:r>
    </w:p>
    <w:p w14:paraId="53A8F5EB" w14:textId="77777777" w:rsidR="00D95F6D" w:rsidRPr="00336B6F" w:rsidRDefault="00D95F6D" w:rsidP="00D95F6D">
      <w:pPr>
        <w:spacing w:after="0" w:line="276" w:lineRule="auto"/>
        <w:rPr>
          <w:rFonts w:ascii="Calibri" w:hAnsi="Calibri" w:cs="Calibri"/>
          <w:b/>
        </w:rPr>
      </w:pPr>
      <w:r w:rsidRPr="00336B6F">
        <w:rPr>
          <w:rFonts w:ascii="Calibri" w:hAnsi="Calibri" w:cs="Calibri"/>
          <w:b/>
        </w:rPr>
        <w:t>Tarih:</w:t>
      </w:r>
    </w:p>
    <w:p w14:paraId="13EF23E5" w14:textId="648741A7" w:rsidR="00D95F6D" w:rsidRPr="00336B6F" w:rsidRDefault="00D95F6D" w:rsidP="00D95F6D">
      <w:pPr>
        <w:spacing w:after="0" w:line="276" w:lineRule="auto"/>
        <w:rPr>
          <w:rFonts w:ascii="Calibri" w:hAnsi="Calibri" w:cs="Calibri"/>
          <w:b/>
        </w:rPr>
      </w:pPr>
      <w:r w:rsidRPr="00336B6F">
        <w:rPr>
          <w:rFonts w:ascii="Calibri" w:hAnsi="Calibri" w:cs="Calibri"/>
          <w:b/>
        </w:rPr>
        <w:t xml:space="preserve">Yaş Grubu (Ay): </w:t>
      </w:r>
      <w:r w:rsidR="00F2430D" w:rsidRPr="00336B6F">
        <w:rPr>
          <w:rFonts w:ascii="Calibri" w:hAnsi="Calibri" w:cs="Calibri"/>
        </w:rPr>
        <w:t>48-60</w:t>
      </w:r>
      <w:r w:rsidRPr="00336B6F">
        <w:rPr>
          <w:rFonts w:ascii="Calibri" w:hAnsi="Calibri" w:cs="Calibri"/>
        </w:rPr>
        <w:t xml:space="preserve"> Ay</w:t>
      </w:r>
    </w:p>
    <w:p w14:paraId="5840D4C4" w14:textId="28194E86" w:rsidR="00D95F6D" w:rsidRPr="00336B6F" w:rsidRDefault="00D95F6D" w:rsidP="00D95F6D">
      <w:pPr>
        <w:tabs>
          <w:tab w:val="left" w:pos="1815"/>
        </w:tabs>
        <w:spacing w:after="0" w:line="276" w:lineRule="auto"/>
        <w:rPr>
          <w:rFonts w:ascii="Calibri" w:hAnsi="Calibri" w:cs="Calibri"/>
        </w:rPr>
      </w:pPr>
      <w:r w:rsidRPr="00336B6F">
        <w:rPr>
          <w:rFonts w:ascii="Calibri" w:hAnsi="Calibri" w:cs="Calibri"/>
          <w:b/>
        </w:rPr>
        <w:t xml:space="preserve">Öğretmen Adı: </w:t>
      </w:r>
    </w:p>
    <w:p w14:paraId="6E36E851" w14:textId="77777777" w:rsidR="00D95F6D" w:rsidRPr="00336B6F" w:rsidRDefault="00D95F6D" w:rsidP="00D95F6D">
      <w:pPr>
        <w:spacing w:after="0" w:line="276" w:lineRule="auto"/>
        <w:rPr>
          <w:rFonts w:ascii="Calibri" w:hAnsi="Calibri" w:cs="Calibri"/>
        </w:rPr>
      </w:pPr>
    </w:p>
    <w:p w14:paraId="21C45452" w14:textId="77777777" w:rsidR="00BD276E" w:rsidRPr="00336B6F" w:rsidRDefault="00BD276E" w:rsidP="00BD276E">
      <w:pPr>
        <w:spacing w:after="0" w:line="276" w:lineRule="auto"/>
        <w:rPr>
          <w:rFonts w:ascii="Calibri" w:hAnsi="Calibri" w:cs="Calibri"/>
          <w:b/>
          <w:bCs/>
        </w:rPr>
      </w:pPr>
      <w:r w:rsidRPr="00336B6F">
        <w:rPr>
          <w:rFonts w:ascii="Calibri" w:hAnsi="Calibri" w:cs="Calibri"/>
          <w:b/>
          <w:bCs/>
        </w:rPr>
        <w:t>ALAN BECERİLERİ</w:t>
      </w:r>
    </w:p>
    <w:p w14:paraId="03E39D97" w14:textId="77777777" w:rsidR="00BD276E" w:rsidRPr="00336B6F" w:rsidRDefault="00BD276E" w:rsidP="00BD276E">
      <w:pPr>
        <w:spacing w:after="0" w:line="276" w:lineRule="auto"/>
        <w:rPr>
          <w:rFonts w:ascii="Calibri" w:hAnsi="Calibri" w:cs="Calibri"/>
          <w:b/>
          <w:bCs/>
        </w:rPr>
      </w:pPr>
      <w:r w:rsidRPr="00336B6F">
        <w:rPr>
          <w:rFonts w:ascii="Calibri" w:hAnsi="Calibri" w:cs="Calibri"/>
          <w:b/>
          <w:bCs/>
        </w:rPr>
        <w:t>Türkçe Alanı</w:t>
      </w:r>
    </w:p>
    <w:p w14:paraId="4E216E7D"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TAB1.1.Dinlemeyi /İzlemeyi Yönetme</w:t>
      </w:r>
    </w:p>
    <w:p w14:paraId="739899EF"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TAB2.2.Anlam Oluşturma</w:t>
      </w:r>
    </w:p>
    <w:p w14:paraId="40564E93"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TAB3.1.Konuşmayı Yönetme</w:t>
      </w:r>
    </w:p>
    <w:p w14:paraId="4A1134D8" w14:textId="77777777" w:rsidR="00BD276E" w:rsidRPr="00336B6F" w:rsidRDefault="00BD276E" w:rsidP="00BD276E">
      <w:pPr>
        <w:spacing w:after="0" w:line="276" w:lineRule="auto"/>
        <w:rPr>
          <w:rFonts w:ascii="Calibri" w:hAnsi="Calibri" w:cs="Calibri"/>
          <w:b/>
          <w:bCs/>
        </w:rPr>
      </w:pPr>
    </w:p>
    <w:p w14:paraId="11251B56" w14:textId="77777777" w:rsidR="00BD276E" w:rsidRPr="00336B6F" w:rsidRDefault="00BD276E" w:rsidP="00BD276E">
      <w:pPr>
        <w:spacing w:after="0" w:line="276" w:lineRule="auto"/>
        <w:rPr>
          <w:rFonts w:ascii="Calibri" w:hAnsi="Calibri" w:cs="Calibri"/>
          <w:b/>
          <w:bCs/>
        </w:rPr>
      </w:pPr>
      <w:r w:rsidRPr="00336B6F">
        <w:rPr>
          <w:rFonts w:ascii="Calibri" w:hAnsi="Calibri" w:cs="Calibri"/>
          <w:b/>
          <w:bCs/>
        </w:rPr>
        <w:t>Fen Alanı</w:t>
      </w:r>
    </w:p>
    <w:p w14:paraId="5796760D"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FBAB1. Bilimsel Gözlem Yapma</w:t>
      </w:r>
    </w:p>
    <w:p w14:paraId="423BB953"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FBAB2. Sınıflandırma</w:t>
      </w:r>
    </w:p>
    <w:p w14:paraId="08416E83"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FBAB4. Bilimsel Veriye Dayalı Tahmin Etme</w:t>
      </w:r>
    </w:p>
    <w:p w14:paraId="51394465"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FBAB5. Operasyonel Tanımlama Yapma</w:t>
      </w:r>
    </w:p>
    <w:p w14:paraId="1D01C85C" w14:textId="77777777" w:rsidR="00BD276E" w:rsidRPr="00336B6F" w:rsidRDefault="00BD276E" w:rsidP="00BD276E">
      <w:pPr>
        <w:spacing w:after="0" w:line="276" w:lineRule="auto"/>
        <w:rPr>
          <w:rFonts w:ascii="Calibri" w:hAnsi="Calibri" w:cs="Calibri"/>
          <w:b/>
          <w:bCs/>
        </w:rPr>
      </w:pPr>
    </w:p>
    <w:p w14:paraId="687039F3" w14:textId="77777777" w:rsidR="00BD276E" w:rsidRPr="00336B6F" w:rsidRDefault="00BD276E" w:rsidP="00BD276E">
      <w:pPr>
        <w:spacing w:after="0" w:line="276" w:lineRule="auto"/>
        <w:rPr>
          <w:rFonts w:ascii="Calibri" w:hAnsi="Calibri" w:cs="Calibri"/>
          <w:b/>
          <w:bCs/>
        </w:rPr>
      </w:pPr>
      <w:r w:rsidRPr="00336B6F">
        <w:rPr>
          <w:rFonts w:ascii="Calibri" w:hAnsi="Calibri" w:cs="Calibri"/>
          <w:b/>
          <w:bCs/>
        </w:rPr>
        <w:t>Sosyal Alanı</w:t>
      </w:r>
    </w:p>
    <w:p w14:paraId="346C18E3"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SBAB5.1. Sosyal Temas Oluşturma</w:t>
      </w:r>
    </w:p>
    <w:p w14:paraId="32038EBD" w14:textId="77777777" w:rsidR="00BD276E" w:rsidRPr="00336B6F" w:rsidRDefault="00BD276E" w:rsidP="00BD276E">
      <w:pPr>
        <w:autoSpaceDE w:val="0"/>
        <w:autoSpaceDN w:val="0"/>
        <w:adjustRightInd w:val="0"/>
        <w:spacing w:after="0" w:line="240" w:lineRule="auto"/>
        <w:rPr>
          <w:rFonts w:ascii="Calibri" w:hAnsi="Calibri" w:cs="Calibri"/>
          <w:kern w:val="0"/>
        </w:rPr>
      </w:pPr>
    </w:p>
    <w:p w14:paraId="4D87AD12" w14:textId="77777777" w:rsidR="00BD276E" w:rsidRPr="00336B6F" w:rsidRDefault="00BD276E" w:rsidP="00BD276E">
      <w:pPr>
        <w:spacing w:after="0" w:line="276" w:lineRule="auto"/>
        <w:rPr>
          <w:rFonts w:ascii="Calibri" w:hAnsi="Calibri" w:cs="Calibri"/>
          <w:b/>
          <w:bCs/>
        </w:rPr>
      </w:pPr>
      <w:r w:rsidRPr="00336B6F">
        <w:rPr>
          <w:rFonts w:ascii="Calibri" w:hAnsi="Calibri" w:cs="Calibri"/>
          <w:b/>
          <w:bCs/>
        </w:rPr>
        <w:t>Hareket ve Sağlık Alanı</w:t>
      </w:r>
    </w:p>
    <w:p w14:paraId="69075F28"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HSAB1.1. Büyük Kas Becerileri</w:t>
      </w:r>
    </w:p>
    <w:p w14:paraId="5ADA76A5"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HSAB1.2. Küçük Kas Becerileri</w:t>
      </w:r>
    </w:p>
    <w:p w14:paraId="0A066E1D"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HSAB1.4. Beden Farkındalığı Becerileri</w:t>
      </w:r>
    </w:p>
    <w:p w14:paraId="33BAFDAB"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HSAB2.1. Sağlıklı Beslenme Becerileri</w:t>
      </w:r>
    </w:p>
    <w:p w14:paraId="27A24644"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HSAB2.2. Zindelik Becerileri</w:t>
      </w:r>
    </w:p>
    <w:p w14:paraId="176E5A93"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HSAB2.3. Aktif Yaşam Becerileri</w:t>
      </w:r>
    </w:p>
    <w:p w14:paraId="7F9571E5" w14:textId="77777777" w:rsidR="00BD276E" w:rsidRPr="00336B6F" w:rsidRDefault="00BD276E" w:rsidP="00BD276E">
      <w:pPr>
        <w:autoSpaceDE w:val="0"/>
        <w:autoSpaceDN w:val="0"/>
        <w:adjustRightInd w:val="0"/>
        <w:spacing w:after="0" w:line="240" w:lineRule="auto"/>
        <w:rPr>
          <w:rFonts w:ascii="Calibri" w:hAnsi="Calibri" w:cs="Calibri"/>
          <w:kern w:val="0"/>
        </w:rPr>
      </w:pPr>
    </w:p>
    <w:p w14:paraId="4EA4D03D" w14:textId="77777777" w:rsidR="00BD276E" w:rsidRPr="00336B6F" w:rsidRDefault="00BD276E" w:rsidP="00BD276E">
      <w:pPr>
        <w:spacing w:after="0" w:line="276" w:lineRule="auto"/>
        <w:rPr>
          <w:rFonts w:ascii="Calibri" w:hAnsi="Calibri" w:cs="Calibri"/>
          <w:b/>
          <w:bCs/>
        </w:rPr>
      </w:pPr>
      <w:r w:rsidRPr="00336B6F">
        <w:rPr>
          <w:rFonts w:ascii="Calibri" w:hAnsi="Calibri" w:cs="Calibri"/>
          <w:b/>
          <w:bCs/>
        </w:rPr>
        <w:t>KAVRAMSAL BECERİLER</w:t>
      </w:r>
    </w:p>
    <w:p w14:paraId="23D59BF0" w14:textId="77777777" w:rsidR="00BD276E" w:rsidRPr="00336B6F" w:rsidRDefault="00BD276E" w:rsidP="00BD276E">
      <w:pPr>
        <w:spacing w:after="0" w:line="276" w:lineRule="auto"/>
        <w:rPr>
          <w:rFonts w:ascii="Calibri" w:hAnsi="Calibri" w:cs="Calibri"/>
          <w:kern w:val="0"/>
        </w:rPr>
      </w:pPr>
      <w:r w:rsidRPr="00336B6F">
        <w:rPr>
          <w:rFonts w:ascii="Calibri" w:hAnsi="Calibri" w:cs="Calibri"/>
          <w:kern w:val="0"/>
        </w:rPr>
        <w:t>Bütünleşik Beceriler (KB2)</w:t>
      </w:r>
    </w:p>
    <w:p w14:paraId="54CC0F9E" w14:textId="77777777" w:rsidR="00BD276E" w:rsidRPr="00336B6F" w:rsidRDefault="00BD276E" w:rsidP="00BD276E">
      <w:pPr>
        <w:spacing w:after="0" w:line="276" w:lineRule="auto"/>
        <w:rPr>
          <w:rFonts w:ascii="Calibri" w:hAnsi="Calibri" w:cs="Calibri"/>
          <w:kern w:val="0"/>
        </w:rPr>
      </w:pPr>
      <w:r w:rsidRPr="00336B6F">
        <w:rPr>
          <w:rFonts w:ascii="Calibri" w:hAnsi="Calibri" w:cs="Calibri"/>
          <w:kern w:val="0"/>
        </w:rPr>
        <w:t>KB2.2.Gözlemleme Becerisi</w:t>
      </w:r>
    </w:p>
    <w:p w14:paraId="337FFA8A" w14:textId="77777777" w:rsidR="00BD276E" w:rsidRPr="00336B6F" w:rsidRDefault="00BD276E" w:rsidP="00BD276E">
      <w:pPr>
        <w:spacing w:after="0" w:line="276" w:lineRule="auto"/>
        <w:rPr>
          <w:rFonts w:ascii="Calibri" w:hAnsi="Calibri" w:cs="Calibri"/>
          <w:kern w:val="0"/>
        </w:rPr>
      </w:pPr>
      <w:r w:rsidRPr="00336B6F">
        <w:rPr>
          <w:rFonts w:ascii="Calibri" w:hAnsi="Calibri" w:cs="Calibri"/>
          <w:kern w:val="0"/>
        </w:rPr>
        <w:t>KB2.2.SB1. Gözleme ilişkin amaç-ölçüt belirlemek</w:t>
      </w:r>
    </w:p>
    <w:p w14:paraId="4FBB4750" w14:textId="77777777" w:rsidR="00BD276E" w:rsidRPr="00336B6F" w:rsidRDefault="00BD276E" w:rsidP="00BD276E">
      <w:pPr>
        <w:spacing w:after="0" w:line="276" w:lineRule="auto"/>
        <w:rPr>
          <w:rFonts w:ascii="Calibri" w:hAnsi="Calibri" w:cs="Calibri"/>
          <w:kern w:val="0"/>
        </w:rPr>
      </w:pPr>
      <w:r w:rsidRPr="00336B6F">
        <w:rPr>
          <w:rFonts w:ascii="Calibri" w:hAnsi="Calibri" w:cs="Calibri"/>
          <w:kern w:val="0"/>
        </w:rPr>
        <w:t>KB2.2.SB2. Uygun veri toplama aracı ile veri toplamak</w:t>
      </w:r>
    </w:p>
    <w:p w14:paraId="5EABB754" w14:textId="77777777" w:rsidR="00BD276E" w:rsidRPr="00336B6F" w:rsidRDefault="00BD276E" w:rsidP="00BD276E">
      <w:pPr>
        <w:spacing w:after="0" w:line="276" w:lineRule="auto"/>
        <w:rPr>
          <w:rFonts w:ascii="Calibri" w:hAnsi="Calibri" w:cs="Calibri"/>
          <w:kern w:val="0"/>
        </w:rPr>
      </w:pPr>
      <w:r w:rsidRPr="00336B6F">
        <w:rPr>
          <w:rFonts w:ascii="Calibri" w:hAnsi="Calibri" w:cs="Calibri"/>
          <w:kern w:val="0"/>
        </w:rPr>
        <w:t>KB2.2.SB3. Toplanan verileri sınıflandırmak ve kaydetmek</w:t>
      </w:r>
    </w:p>
    <w:p w14:paraId="7CA50799"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KB2.5. Sınıflandırma Becerisi</w:t>
      </w:r>
    </w:p>
    <w:p w14:paraId="622182F9"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KB2.5.SB1. Nesne, olgu ve olaylara ilişkin değişkenleri/ölçütleri belirlemek</w:t>
      </w:r>
    </w:p>
    <w:p w14:paraId="3AAA772E"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KB2.5.SB2. Nesne, olgu ve olayları ayrıştırmak veya bölmek</w:t>
      </w:r>
    </w:p>
    <w:p w14:paraId="38AAE8B1"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KB2.5.SB3. Nesne, olgu ve olayları tasnif etmek</w:t>
      </w:r>
    </w:p>
    <w:p w14:paraId="0FADA4FF"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KB2.5.SB4. Nesne, olgu ve olayları etiketlemek</w:t>
      </w:r>
    </w:p>
    <w:p w14:paraId="552F8E6B" w14:textId="77777777" w:rsidR="00336B6F" w:rsidRDefault="00336B6F" w:rsidP="00BD276E">
      <w:pPr>
        <w:spacing w:after="0" w:line="276" w:lineRule="auto"/>
        <w:rPr>
          <w:rFonts w:ascii="Calibri" w:hAnsi="Calibri" w:cs="Calibri"/>
          <w:b/>
          <w:bCs/>
        </w:rPr>
      </w:pPr>
    </w:p>
    <w:p w14:paraId="139F842F" w14:textId="62DD0C59" w:rsidR="00BD276E" w:rsidRPr="00336B6F" w:rsidRDefault="00BD276E" w:rsidP="00BD276E">
      <w:pPr>
        <w:spacing w:after="0" w:line="276" w:lineRule="auto"/>
        <w:rPr>
          <w:rFonts w:ascii="Calibri" w:hAnsi="Calibri" w:cs="Calibri"/>
          <w:b/>
          <w:bCs/>
        </w:rPr>
      </w:pPr>
      <w:r w:rsidRPr="00336B6F">
        <w:rPr>
          <w:rFonts w:ascii="Calibri" w:hAnsi="Calibri" w:cs="Calibri"/>
          <w:b/>
          <w:bCs/>
        </w:rPr>
        <w:t>EĞİLİMLER</w:t>
      </w:r>
    </w:p>
    <w:p w14:paraId="699EC5BB" w14:textId="77777777" w:rsidR="00BD276E" w:rsidRPr="00336B6F" w:rsidRDefault="00BD276E" w:rsidP="00BD276E">
      <w:pPr>
        <w:autoSpaceDE w:val="0"/>
        <w:autoSpaceDN w:val="0"/>
        <w:adjustRightInd w:val="0"/>
        <w:spacing w:after="0" w:line="240" w:lineRule="auto"/>
        <w:rPr>
          <w:rFonts w:ascii="Calibri" w:hAnsi="Calibri" w:cs="Calibri"/>
          <w:b/>
          <w:bCs/>
          <w:kern w:val="0"/>
        </w:rPr>
      </w:pPr>
      <w:r w:rsidRPr="00336B6F">
        <w:rPr>
          <w:rFonts w:ascii="Calibri" w:hAnsi="Calibri" w:cs="Calibri"/>
          <w:b/>
          <w:bCs/>
          <w:kern w:val="0"/>
        </w:rPr>
        <w:t>E2. Sosyal Eğilimler</w:t>
      </w:r>
    </w:p>
    <w:p w14:paraId="0B147BCA"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E2.1. Empati</w:t>
      </w:r>
    </w:p>
    <w:p w14:paraId="2BDDBA98"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E2.2. Sorumluluk</w:t>
      </w:r>
    </w:p>
    <w:p w14:paraId="744C1442"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E2.3. Girişkenlik</w:t>
      </w:r>
    </w:p>
    <w:p w14:paraId="25B22D47"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E2.4. Güven</w:t>
      </w:r>
    </w:p>
    <w:p w14:paraId="3F7FB5AA" w14:textId="77777777" w:rsidR="00BD276E" w:rsidRPr="00336B6F" w:rsidRDefault="00BD276E" w:rsidP="00BD276E">
      <w:pPr>
        <w:spacing w:after="0" w:line="276" w:lineRule="auto"/>
        <w:rPr>
          <w:rFonts w:ascii="Calibri" w:hAnsi="Calibri" w:cs="Calibri"/>
        </w:rPr>
      </w:pPr>
      <w:r w:rsidRPr="00336B6F">
        <w:rPr>
          <w:rFonts w:ascii="Calibri" w:hAnsi="Calibri" w:cs="Calibri"/>
          <w:kern w:val="0"/>
        </w:rPr>
        <w:lastRenderedPageBreak/>
        <w:t xml:space="preserve">E2.5. </w:t>
      </w:r>
      <w:proofErr w:type="spellStart"/>
      <w:r w:rsidRPr="00336B6F">
        <w:rPr>
          <w:rFonts w:ascii="Calibri" w:hAnsi="Calibri" w:cs="Calibri"/>
          <w:kern w:val="0"/>
        </w:rPr>
        <w:t>Oyunseverlik</w:t>
      </w:r>
      <w:proofErr w:type="spellEnd"/>
    </w:p>
    <w:p w14:paraId="2FBA8024" w14:textId="77777777" w:rsidR="00336B6F" w:rsidRDefault="00336B6F" w:rsidP="00BD276E">
      <w:pPr>
        <w:spacing w:after="0" w:line="276" w:lineRule="auto"/>
        <w:rPr>
          <w:rFonts w:ascii="Calibri" w:hAnsi="Calibri" w:cs="Calibri"/>
          <w:b/>
          <w:bCs/>
        </w:rPr>
      </w:pPr>
    </w:p>
    <w:p w14:paraId="21690F6E" w14:textId="1C7781C7" w:rsidR="00BD276E" w:rsidRPr="00336B6F" w:rsidRDefault="00BD276E" w:rsidP="00BD276E">
      <w:pPr>
        <w:spacing w:after="0" w:line="276" w:lineRule="auto"/>
        <w:rPr>
          <w:rFonts w:ascii="Calibri" w:hAnsi="Calibri" w:cs="Calibri"/>
          <w:b/>
          <w:bCs/>
        </w:rPr>
      </w:pPr>
      <w:r w:rsidRPr="00336B6F">
        <w:rPr>
          <w:rFonts w:ascii="Calibri" w:hAnsi="Calibri" w:cs="Calibri"/>
          <w:b/>
          <w:bCs/>
        </w:rPr>
        <w:t xml:space="preserve">PROGRAMLAR ARASI BİLEŞENLER </w:t>
      </w:r>
    </w:p>
    <w:p w14:paraId="5681AC2D" w14:textId="77777777" w:rsidR="00BD276E" w:rsidRPr="00336B6F" w:rsidRDefault="00BD276E" w:rsidP="00BD276E">
      <w:pPr>
        <w:spacing w:after="0" w:line="276" w:lineRule="auto"/>
        <w:rPr>
          <w:rFonts w:ascii="Calibri" w:hAnsi="Calibri" w:cs="Calibri"/>
          <w:b/>
          <w:bCs/>
        </w:rPr>
      </w:pPr>
      <w:r w:rsidRPr="00336B6F">
        <w:rPr>
          <w:rFonts w:ascii="Calibri" w:hAnsi="Calibri" w:cs="Calibri"/>
          <w:b/>
          <w:bCs/>
        </w:rPr>
        <w:t>Sosyal Duygusal Öğrenme Becerileri</w:t>
      </w:r>
    </w:p>
    <w:p w14:paraId="47B7238C" w14:textId="77777777" w:rsidR="00BD276E" w:rsidRPr="00336B6F" w:rsidRDefault="00BD276E" w:rsidP="00BD276E">
      <w:pPr>
        <w:spacing w:after="0" w:line="276" w:lineRule="auto"/>
        <w:rPr>
          <w:rFonts w:ascii="Calibri" w:hAnsi="Calibri" w:cs="Calibri"/>
          <w:kern w:val="0"/>
        </w:rPr>
      </w:pPr>
      <w:r w:rsidRPr="00336B6F">
        <w:rPr>
          <w:rFonts w:ascii="Calibri" w:hAnsi="Calibri" w:cs="Calibri"/>
          <w:kern w:val="0"/>
        </w:rPr>
        <w:t>2.1. Benlik Becerileri (SDB1)</w:t>
      </w:r>
    </w:p>
    <w:p w14:paraId="57DB8C99" w14:textId="77777777" w:rsidR="00BD276E" w:rsidRPr="00336B6F" w:rsidRDefault="00BD276E" w:rsidP="00BD276E">
      <w:pPr>
        <w:spacing w:after="0" w:line="276" w:lineRule="auto"/>
        <w:rPr>
          <w:rFonts w:ascii="Calibri" w:hAnsi="Calibri" w:cs="Calibri"/>
        </w:rPr>
      </w:pPr>
      <w:r w:rsidRPr="00336B6F">
        <w:rPr>
          <w:rFonts w:ascii="Calibri" w:hAnsi="Calibri" w:cs="Calibri"/>
        </w:rPr>
        <w:t>SDB1.1. Kendini Tanıma (Öz Farkındalık Becerisi)</w:t>
      </w:r>
    </w:p>
    <w:p w14:paraId="1CADA226" w14:textId="77777777" w:rsidR="00BD276E" w:rsidRPr="00336B6F" w:rsidRDefault="00BD276E" w:rsidP="00BD276E">
      <w:pPr>
        <w:spacing w:after="0" w:line="276" w:lineRule="auto"/>
        <w:rPr>
          <w:rFonts w:ascii="Calibri" w:hAnsi="Calibri" w:cs="Calibri"/>
        </w:rPr>
      </w:pPr>
      <w:r w:rsidRPr="00336B6F">
        <w:rPr>
          <w:rFonts w:ascii="Calibri" w:hAnsi="Calibri" w:cs="Calibri"/>
        </w:rPr>
        <w:t>SDB1.1.SB1. Öğreneceği yeni konu/kavram veya bilgiyi nasıl öğrendiğini belirlemek</w:t>
      </w:r>
    </w:p>
    <w:p w14:paraId="4C325A1B" w14:textId="77777777" w:rsidR="00BD276E" w:rsidRPr="00336B6F" w:rsidRDefault="00BD276E" w:rsidP="00BD276E">
      <w:pPr>
        <w:spacing w:after="0" w:line="276" w:lineRule="auto"/>
        <w:rPr>
          <w:rFonts w:ascii="Calibri" w:hAnsi="Calibri" w:cs="Calibri"/>
        </w:rPr>
      </w:pPr>
      <w:r w:rsidRPr="00336B6F">
        <w:rPr>
          <w:rFonts w:ascii="Calibri" w:hAnsi="Calibri" w:cs="Calibri"/>
        </w:rPr>
        <w:t>SDB1.1.SB1.G1. Merak etmenin öğrenmeye etkisini fark eder.</w:t>
      </w:r>
    </w:p>
    <w:p w14:paraId="42B79088" w14:textId="77777777" w:rsidR="00BD276E" w:rsidRPr="00336B6F" w:rsidRDefault="00BD276E" w:rsidP="00BD276E">
      <w:pPr>
        <w:spacing w:after="0" w:line="276" w:lineRule="auto"/>
        <w:rPr>
          <w:rFonts w:ascii="Calibri" w:hAnsi="Calibri" w:cs="Calibri"/>
        </w:rPr>
      </w:pPr>
      <w:r w:rsidRPr="00336B6F">
        <w:rPr>
          <w:rFonts w:ascii="Calibri" w:hAnsi="Calibri" w:cs="Calibri"/>
        </w:rPr>
        <w:t>SDB1.1.SB1.G2. Merak ettiği konu/kavrama ilişkin soru sorar.</w:t>
      </w:r>
    </w:p>
    <w:p w14:paraId="17307944" w14:textId="77777777" w:rsidR="00BD276E" w:rsidRPr="00336B6F" w:rsidRDefault="00BD276E" w:rsidP="00BD276E">
      <w:pPr>
        <w:spacing w:after="0" w:line="276" w:lineRule="auto"/>
        <w:rPr>
          <w:rFonts w:ascii="Calibri" w:hAnsi="Calibri" w:cs="Calibri"/>
        </w:rPr>
      </w:pPr>
      <w:r w:rsidRPr="00336B6F">
        <w:rPr>
          <w:rFonts w:ascii="Calibri" w:hAnsi="Calibri" w:cs="Calibri"/>
        </w:rPr>
        <w:t>SDB1.2. Kendini Düzenleme (Öz Düzenleme Becerisi)</w:t>
      </w:r>
    </w:p>
    <w:p w14:paraId="39A8E099" w14:textId="77777777" w:rsidR="00BD276E" w:rsidRPr="00336B6F" w:rsidRDefault="00BD276E" w:rsidP="00BD276E">
      <w:pPr>
        <w:spacing w:after="0" w:line="276" w:lineRule="auto"/>
        <w:rPr>
          <w:rFonts w:ascii="Calibri" w:hAnsi="Calibri" w:cs="Calibri"/>
        </w:rPr>
      </w:pPr>
      <w:r w:rsidRPr="00336B6F">
        <w:rPr>
          <w:rFonts w:ascii="Calibri" w:hAnsi="Calibri" w:cs="Calibri"/>
        </w:rPr>
        <w:t>SDB1.2.SB5. Kendi öğrenme durumunu geliştirmeye yönelik çalışmalar yapmak</w:t>
      </w:r>
    </w:p>
    <w:p w14:paraId="1EBD1E95" w14:textId="77777777" w:rsidR="00BD276E" w:rsidRPr="00336B6F" w:rsidRDefault="00BD276E" w:rsidP="00BD276E">
      <w:pPr>
        <w:spacing w:after="0" w:line="276" w:lineRule="auto"/>
        <w:rPr>
          <w:rFonts w:ascii="Calibri" w:hAnsi="Calibri" w:cs="Calibri"/>
        </w:rPr>
      </w:pPr>
      <w:r w:rsidRPr="00336B6F">
        <w:rPr>
          <w:rFonts w:ascii="Calibri" w:hAnsi="Calibri" w:cs="Calibri"/>
        </w:rPr>
        <w:t>SDB1.2.SB5.G1. Merak ettiği konu/kavramları öğrenmek için uygun yöntem geliştirir.</w:t>
      </w:r>
    </w:p>
    <w:p w14:paraId="584AFB2A" w14:textId="77777777" w:rsidR="00BD276E" w:rsidRPr="00336B6F" w:rsidRDefault="00BD276E" w:rsidP="00BD276E">
      <w:pPr>
        <w:spacing w:after="0" w:line="276" w:lineRule="auto"/>
        <w:rPr>
          <w:rFonts w:ascii="Calibri" w:hAnsi="Calibri" w:cs="Calibri"/>
        </w:rPr>
      </w:pPr>
      <w:r w:rsidRPr="00336B6F">
        <w:rPr>
          <w:rFonts w:ascii="Calibri" w:hAnsi="Calibri" w:cs="Calibri"/>
        </w:rPr>
        <w:t>SDB1.2.SB5.G2. Geliştirdiği yöntemi uygular.</w:t>
      </w:r>
    </w:p>
    <w:p w14:paraId="4F926D92" w14:textId="77777777" w:rsidR="00BD276E" w:rsidRPr="00336B6F" w:rsidRDefault="00BD276E" w:rsidP="00BD276E">
      <w:pPr>
        <w:spacing w:after="0" w:line="276" w:lineRule="auto"/>
        <w:rPr>
          <w:rFonts w:ascii="Calibri" w:hAnsi="Calibri" w:cs="Calibri"/>
        </w:rPr>
      </w:pPr>
      <w:r w:rsidRPr="00336B6F">
        <w:rPr>
          <w:rFonts w:ascii="Calibri" w:hAnsi="Calibri" w:cs="Calibri"/>
        </w:rPr>
        <w:t>SDB1.2.SB5.G3. Yöntemi uygularken karşılaştığı sorunları fark eder.</w:t>
      </w:r>
    </w:p>
    <w:p w14:paraId="3F8268C9" w14:textId="77777777" w:rsidR="00BD276E" w:rsidRPr="00336B6F" w:rsidRDefault="00BD276E" w:rsidP="00BD276E">
      <w:pPr>
        <w:spacing w:after="0" w:line="276" w:lineRule="auto"/>
        <w:rPr>
          <w:rFonts w:ascii="Calibri" w:hAnsi="Calibri" w:cs="Calibri"/>
        </w:rPr>
      </w:pPr>
      <w:r w:rsidRPr="00336B6F">
        <w:rPr>
          <w:rFonts w:ascii="Calibri" w:hAnsi="Calibri" w:cs="Calibri"/>
        </w:rPr>
        <w:t>SDB1.2.SB5.G4.Karşılaştığı sorunlara çözüm önerileri geliştirir.</w:t>
      </w:r>
    </w:p>
    <w:p w14:paraId="08FAAC55" w14:textId="77777777" w:rsidR="00BD276E" w:rsidRPr="00336B6F" w:rsidRDefault="00BD276E" w:rsidP="00BD276E">
      <w:pPr>
        <w:spacing w:after="0" w:line="276" w:lineRule="auto"/>
        <w:rPr>
          <w:rFonts w:ascii="Calibri" w:hAnsi="Calibri" w:cs="Calibri"/>
        </w:rPr>
      </w:pPr>
      <w:r w:rsidRPr="00336B6F">
        <w:rPr>
          <w:rFonts w:ascii="Calibri" w:hAnsi="Calibri" w:cs="Calibri"/>
        </w:rPr>
        <w:t>2.2. Sosyal Yaşam Becerileri (SDB2)</w:t>
      </w:r>
    </w:p>
    <w:p w14:paraId="13B1ED08" w14:textId="77777777" w:rsidR="00BD276E" w:rsidRPr="00336B6F" w:rsidRDefault="00BD276E" w:rsidP="00BD276E">
      <w:pPr>
        <w:spacing w:after="0" w:line="276" w:lineRule="auto"/>
        <w:rPr>
          <w:rFonts w:ascii="Calibri" w:hAnsi="Calibri" w:cs="Calibri"/>
        </w:rPr>
      </w:pPr>
      <w:r w:rsidRPr="00336B6F">
        <w:rPr>
          <w:rFonts w:ascii="Calibri" w:hAnsi="Calibri" w:cs="Calibri"/>
        </w:rPr>
        <w:t>SDB2.1. İletişim Becerisi</w:t>
      </w:r>
    </w:p>
    <w:p w14:paraId="2BDF0F91" w14:textId="77777777" w:rsidR="00BD276E" w:rsidRPr="00336B6F" w:rsidRDefault="00BD276E" w:rsidP="00BD276E">
      <w:pPr>
        <w:spacing w:after="0" w:line="276" w:lineRule="auto"/>
        <w:rPr>
          <w:rFonts w:ascii="Calibri" w:hAnsi="Calibri" w:cs="Calibri"/>
        </w:rPr>
      </w:pPr>
      <w:r w:rsidRPr="00336B6F">
        <w:rPr>
          <w:rFonts w:ascii="Calibri" w:hAnsi="Calibri" w:cs="Calibri"/>
        </w:rPr>
        <w:t>SDB2.1.SB4.Grup iletişimine katılmak</w:t>
      </w:r>
    </w:p>
    <w:p w14:paraId="27650857" w14:textId="77777777" w:rsidR="00BD276E" w:rsidRPr="00336B6F" w:rsidRDefault="00BD276E" w:rsidP="00BD276E">
      <w:pPr>
        <w:spacing w:after="0" w:line="276" w:lineRule="auto"/>
        <w:rPr>
          <w:rFonts w:ascii="Calibri" w:hAnsi="Calibri" w:cs="Calibri"/>
        </w:rPr>
      </w:pPr>
      <w:r w:rsidRPr="00336B6F">
        <w:rPr>
          <w:rFonts w:ascii="Calibri" w:hAnsi="Calibri" w:cs="Calibri"/>
        </w:rPr>
        <w:t>SDB2.1.SB4.G1. Grup iletişimine katılmaya istekli olur.</w:t>
      </w:r>
    </w:p>
    <w:p w14:paraId="69FDC333" w14:textId="77777777" w:rsidR="00BD276E" w:rsidRPr="00336B6F" w:rsidRDefault="00BD276E" w:rsidP="00BD276E">
      <w:pPr>
        <w:spacing w:after="0" w:line="276" w:lineRule="auto"/>
        <w:rPr>
          <w:rFonts w:ascii="Calibri" w:hAnsi="Calibri" w:cs="Calibri"/>
        </w:rPr>
      </w:pPr>
      <w:r w:rsidRPr="00336B6F">
        <w:rPr>
          <w:rFonts w:ascii="Calibri" w:hAnsi="Calibri" w:cs="Calibri"/>
        </w:rPr>
        <w:t>SDB2.1.SB4.G2. Grup üyelerinin duygu ve düşüncelerine ilgi gösterir.</w:t>
      </w:r>
    </w:p>
    <w:p w14:paraId="47367450" w14:textId="77777777" w:rsidR="00BD276E" w:rsidRPr="00336B6F" w:rsidRDefault="00BD276E" w:rsidP="00BD276E">
      <w:pPr>
        <w:spacing w:after="0" w:line="276" w:lineRule="auto"/>
        <w:rPr>
          <w:rFonts w:ascii="Calibri" w:hAnsi="Calibri" w:cs="Calibri"/>
        </w:rPr>
      </w:pPr>
      <w:r w:rsidRPr="00336B6F">
        <w:rPr>
          <w:rFonts w:ascii="Calibri" w:hAnsi="Calibri" w:cs="Calibri"/>
        </w:rPr>
        <w:t>SDB2.1.SB4.G3. Grup içi iletişime katkıda bulunur.</w:t>
      </w:r>
    </w:p>
    <w:p w14:paraId="0F18F369" w14:textId="77777777" w:rsidR="00BD276E" w:rsidRPr="00336B6F" w:rsidRDefault="00BD276E" w:rsidP="00BD276E">
      <w:pPr>
        <w:spacing w:after="0" w:line="276" w:lineRule="auto"/>
        <w:rPr>
          <w:rFonts w:ascii="Calibri" w:hAnsi="Calibri" w:cs="Calibri"/>
          <w:b/>
          <w:bCs/>
        </w:rPr>
      </w:pPr>
      <w:r w:rsidRPr="00336B6F">
        <w:rPr>
          <w:rFonts w:ascii="Calibri" w:hAnsi="Calibri" w:cs="Calibri"/>
          <w:b/>
          <w:bCs/>
        </w:rPr>
        <w:t>Değerler</w:t>
      </w:r>
    </w:p>
    <w:p w14:paraId="17CDBE4B"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D3.2. Planlı olmak</w:t>
      </w:r>
    </w:p>
    <w:p w14:paraId="4B0A093B"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D3.2.1. Görev ve sorumlulukları yerine getirmek için planlama yapar.</w:t>
      </w:r>
    </w:p>
    <w:p w14:paraId="5B10E8EF"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D3.2.2. Hedeflere ulaşmak için hazırladığı planı uygular.</w:t>
      </w:r>
    </w:p>
    <w:p w14:paraId="32C5041F"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D3.2.3. Zamanı etkili yönetmenin önemini fark eder.</w:t>
      </w:r>
    </w:p>
    <w:p w14:paraId="4B3BF74C"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D3.3. Araştırmacı ve sorgulayıcı olmak</w:t>
      </w:r>
    </w:p>
    <w:p w14:paraId="568AF6E0"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D3.3.1. Yaratıcılığını geliştirecek faaliyetlere katılır.</w:t>
      </w:r>
    </w:p>
    <w:p w14:paraId="2C2DC82B"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D3.3.2. Çeşitli fikir, argüman ve yeni bilgilere açık olur.</w:t>
      </w:r>
    </w:p>
    <w:p w14:paraId="7364D676"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D.3.3.3. Bilimsel, teknolojik alanlardaki gelişmelerle ilgili etkinliklere katılmaya istekli olur.</w:t>
      </w:r>
    </w:p>
    <w:p w14:paraId="7E845996"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D3.4. Çalışmalarda aktif rol almak</w:t>
      </w:r>
    </w:p>
    <w:p w14:paraId="366DBEE9"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D3.4.1. Grupla çalışma becerisi sergiler.</w:t>
      </w:r>
    </w:p>
    <w:p w14:paraId="2B41CE62"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D3.4.2. Sosyal sorumluluk ve toplum hizmeti çalışmalarında aktif görev alır.</w:t>
      </w:r>
    </w:p>
    <w:p w14:paraId="169741FF"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D3.4.3. Kendine uygun görevleri almaya istekli olur.</w:t>
      </w:r>
    </w:p>
    <w:p w14:paraId="43CB968C"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D3.4.4. Kişisel ve grup içi etkinliklerde sorumluluklarını yerine getirir.</w:t>
      </w:r>
    </w:p>
    <w:p w14:paraId="745B5A90" w14:textId="77777777" w:rsidR="00BD276E" w:rsidRPr="00336B6F" w:rsidRDefault="00BD276E" w:rsidP="00BD276E">
      <w:pPr>
        <w:spacing w:after="0" w:line="276" w:lineRule="auto"/>
        <w:rPr>
          <w:rFonts w:ascii="Calibri" w:hAnsi="Calibri" w:cs="Calibri"/>
          <w:b/>
          <w:bCs/>
        </w:rPr>
      </w:pPr>
      <w:r w:rsidRPr="00336B6F">
        <w:rPr>
          <w:rFonts w:ascii="Calibri" w:hAnsi="Calibri" w:cs="Calibri"/>
          <w:b/>
          <w:bCs/>
        </w:rPr>
        <w:t>Okuryazarlık Becerileri</w:t>
      </w:r>
    </w:p>
    <w:p w14:paraId="6FAE411E" w14:textId="77777777" w:rsidR="00BD276E" w:rsidRPr="00336B6F" w:rsidRDefault="00BD276E" w:rsidP="00BD276E">
      <w:pPr>
        <w:spacing w:after="0" w:line="276" w:lineRule="auto"/>
        <w:rPr>
          <w:rFonts w:ascii="Calibri" w:hAnsi="Calibri" w:cs="Calibri"/>
          <w:kern w:val="0"/>
        </w:rPr>
      </w:pPr>
      <w:r w:rsidRPr="00336B6F">
        <w:rPr>
          <w:rFonts w:ascii="Calibri" w:hAnsi="Calibri" w:cs="Calibri"/>
          <w:kern w:val="0"/>
        </w:rPr>
        <w:t>Ob1. Bilgi Okuryazarlığı</w:t>
      </w:r>
    </w:p>
    <w:p w14:paraId="0B051104"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OB1.1.Bilgi İhtiyacını Fark Etme</w:t>
      </w:r>
    </w:p>
    <w:p w14:paraId="5C6A7655"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OB1.1.SB1. Bilgi ihtiyacını fark etmek</w:t>
      </w:r>
    </w:p>
    <w:p w14:paraId="7B4A7756"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OB1.1.SB2. Bilgi türlerini fark etmek (sanatsal, gündelik vb.)</w:t>
      </w:r>
    </w:p>
    <w:p w14:paraId="72D123FD"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OB1.2.Bilgiyi Toplama</w:t>
      </w:r>
    </w:p>
    <w:p w14:paraId="5C5E8397"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OB1.2.SB1. İstenen bilgiye ulaşmak için kullanacağı araçları belirlemek</w:t>
      </w:r>
    </w:p>
    <w:p w14:paraId="30EB1A3D"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OB1.2.SB2. Belirlediği aracı kullanarak olay, konu ve durum ile ilgili bilgileri bulmak</w:t>
      </w:r>
    </w:p>
    <w:p w14:paraId="465A5C98"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OB1.2.SB3. Bir olay, konu ve durum ile ilgili ulaşılan bilgileri doğrulamak</w:t>
      </w:r>
    </w:p>
    <w:p w14:paraId="139F032C"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OB1.2.SB4. Bir olay, konu ve durum ile ilgili ulaşılan bilgileri kaydetmek</w:t>
      </w:r>
    </w:p>
    <w:p w14:paraId="56495B31"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OB1.3.Bilgiyi Özetleme</w:t>
      </w:r>
    </w:p>
    <w:p w14:paraId="573C4715"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OB1.3.SB1. Bilgiyi çözümlemek</w:t>
      </w:r>
    </w:p>
    <w:p w14:paraId="3E7FDA21"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OB1.3.SB2. Bilgiyi sınıflandırmak</w:t>
      </w:r>
    </w:p>
    <w:p w14:paraId="49DFF43C" w14:textId="77777777" w:rsidR="00BD276E" w:rsidRPr="00336B6F" w:rsidRDefault="00BD276E" w:rsidP="00BD276E">
      <w:pPr>
        <w:spacing w:after="0" w:line="276" w:lineRule="auto"/>
        <w:rPr>
          <w:rFonts w:ascii="Calibri" w:hAnsi="Calibri" w:cs="Calibri"/>
          <w:b/>
          <w:bCs/>
          <w:color w:val="9F1FFF"/>
          <w:kern w:val="0"/>
        </w:rPr>
      </w:pPr>
      <w:r w:rsidRPr="00336B6F">
        <w:rPr>
          <w:rFonts w:ascii="Calibri" w:hAnsi="Calibri" w:cs="Calibri"/>
          <w:kern w:val="0"/>
        </w:rPr>
        <w:lastRenderedPageBreak/>
        <w:t>OB1.3.SB3. Bilgiyi yorumlamak (kendi cümleleri ile aktarmak)</w:t>
      </w:r>
    </w:p>
    <w:p w14:paraId="2FA9903E" w14:textId="77777777" w:rsidR="00BD276E" w:rsidRPr="00336B6F" w:rsidRDefault="00BD276E" w:rsidP="00BD276E">
      <w:pPr>
        <w:spacing w:after="0" w:line="276" w:lineRule="auto"/>
        <w:rPr>
          <w:rFonts w:ascii="Calibri" w:hAnsi="Calibri" w:cs="Calibri"/>
        </w:rPr>
      </w:pPr>
    </w:p>
    <w:p w14:paraId="170F6A53" w14:textId="77777777" w:rsidR="00BD276E" w:rsidRPr="00336B6F" w:rsidRDefault="00BD276E" w:rsidP="00BD276E">
      <w:pPr>
        <w:spacing w:after="0" w:line="276" w:lineRule="auto"/>
        <w:rPr>
          <w:rFonts w:ascii="Calibri" w:hAnsi="Calibri" w:cs="Calibri"/>
          <w:b/>
          <w:bCs/>
        </w:rPr>
      </w:pPr>
      <w:r w:rsidRPr="00336B6F">
        <w:rPr>
          <w:rFonts w:ascii="Calibri" w:hAnsi="Calibri" w:cs="Calibri"/>
          <w:b/>
          <w:bCs/>
        </w:rPr>
        <w:t>ÖĞRENME ÇIKTILARI</w:t>
      </w:r>
    </w:p>
    <w:p w14:paraId="456EB6C9" w14:textId="77777777" w:rsidR="00BD276E" w:rsidRPr="00336B6F" w:rsidRDefault="00BD276E" w:rsidP="00BD276E">
      <w:pPr>
        <w:spacing w:after="0" w:line="276" w:lineRule="auto"/>
        <w:rPr>
          <w:rFonts w:ascii="Calibri" w:hAnsi="Calibri" w:cs="Calibri"/>
          <w:b/>
          <w:bCs/>
        </w:rPr>
      </w:pPr>
      <w:r w:rsidRPr="00336B6F">
        <w:rPr>
          <w:rFonts w:ascii="Calibri" w:hAnsi="Calibri" w:cs="Calibri"/>
          <w:b/>
          <w:bCs/>
        </w:rPr>
        <w:t>Türkçe Alanı</w:t>
      </w:r>
    </w:p>
    <w:p w14:paraId="4367258B"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TADB.1. Dinleyecekleri/izleyecekleri şiir, hikâye, tekerleme, video, tiyatro, animasyon gibi materyalleri yönetebilme</w:t>
      </w:r>
    </w:p>
    <w:p w14:paraId="67182E3E"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a) Kendisine sunulan seçenekler arasından dinleyecekleri/ izleyecekleri materyalleri seçer.</w:t>
      </w:r>
    </w:p>
    <w:p w14:paraId="25B2FE2E" w14:textId="77777777" w:rsidR="00BD276E" w:rsidRPr="00336B6F" w:rsidRDefault="00BD276E" w:rsidP="00BD276E">
      <w:pPr>
        <w:spacing w:after="0" w:line="276" w:lineRule="auto"/>
        <w:rPr>
          <w:rFonts w:ascii="Calibri" w:hAnsi="Calibri" w:cs="Calibri"/>
          <w:kern w:val="0"/>
        </w:rPr>
      </w:pPr>
      <w:r w:rsidRPr="00336B6F">
        <w:rPr>
          <w:rFonts w:ascii="Calibri" w:hAnsi="Calibri" w:cs="Calibri"/>
          <w:kern w:val="0"/>
        </w:rPr>
        <w:t>b) Seçilen materyalleri dinler/izler.</w:t>
      </w:r>
    </w:p>
    <w:p w14:paraId="5ECDF5A3"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TAOB.2. Görsel materyallerden anlamlar üretebilme</w:t>
      </w:r>
    </w:p>
    <w:p w14:paraId="1E5560A2"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a) Görsel okuma materyallerinde yer alan bilgiler ile günlük yaşamı arasında ilişki kurar.</w:t>
      </w:r>
    </w:p>
    <w:p w14:paraId="4C68E857"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 xml:space="preserve">b) Görsellerde hareketle metinle </w:t>
      </w:r>
      <w:proofErr w:type="spellStart"/>
      <w:r w:rsidRPr="00336B6F">
        <w:rPr>
          <w:rFonts w:ascii="Calibri" w:hAnsi="Calibri" w:cs="Calibri"/>
          <w:kern w:val="0"/>
        </w:rPr>
        <w:t>ilgilii</w:t>
      </w:r>
      <w:proofErr w:type="spellEnd"/>
      <w:r w:rsidRPr="00336B6F">
        <w:rPr>
          <w:rFonts w:ascii="Calibri" w:hAnsi="Calibri" w:cs="Calibri"/>
          <w:kern w:val="0"/>
        </w:rPr>
        <w:t xml:space="preserve"> tahminde bulunur.</w:t>
      </w:r>
    </w:p>
    <w:p w14:paraId="6FA62200"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c) Görsel okuma materyallerinde yer alan bilgilerden yararlanarak çıkarım yapar.</w:t>
      </w:r>
    </w:p>
    <w:p w14:paraId="53735661"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TAKB.1. Konuşma sürecini yönetebilme</w:t>
      </w:r>
    </w:p>
    <w:p w14:paraId="0AC5B529"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a) Yetişkin yönlendirmesiyle konuşacağı konuyu seçer.</w:t>
      </w:r>
    </w:p>
    <w:p w14:paraId="5DC3AB47"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b) Konuşmaya başlamak için uygun zamanı bekler ve yetişkin yönlendirmesiyle bir konu hakkında konuşur.</w:t>
      </w:r>
    </w:p>
    <w:p w14:paraId="368EA447" w14:textId="77777777" w:rsidR="00BD276E" w:rsidRPr="00336B6F" w:rsidRDefault="00BD276E" w:rsidP="00BD276E">
      <w:pPr>
        <w:spacing w:after="0" w:line="276" w:lineRule="auto"/>
        <w:rPr>
          <w:rFonts w:ascii="Calibri" w:hAnsi="Calibri" w:cs="Calibri"/>
          <w:b/>
          <w:bCs/>
        </w:rPr>
      </w:pPr>
    </w:p>
    <w:p w14:paraId="6C5D52EA" w14:textId="77777777" w:rsidR="00BD276E" w:rsidRPr="00336B6F" w:rsidRDefault="00BD276E" w:rsidP="00BD276E">
      <w:pPr>
        <w:spacing w:after="0" w:line="276" w:lineRule="auto"/>
        <w:rPr>
          <w:rFonts w:ascii="Calibri" w:hAnsi="Calibri" w:cs="Calibri"/>
          <w:b/>
          <w:bCs/>
        </w:rPr>
      </w:pPr>
      <w:r w:rsidRPr="00336B6F">
        <w:rPr>
          <w:rFonts w:ascii="Calibri" w:hAnsi="Calibri" w:cs="Calibri"/>
          <w:b/>
          <w:bCs/>
        </w:rPr>
        <w:t>Fen Alanı</w:t>
      </w:r>
    </w:p>
    <w:p w14:paraId="5342CF72" w14:textId="77777777" w:rsidR="00BD276E" w:rsidRPr="00336B6F" w:rsidRDefault="00BD276E" w:rsidP="00BD276E">
      <w:pPr>
        <w:spacing w:after="0" w:line="276" w:lineRule="auto"/>
        <w:rPr>
          <w:rFonts w:ascii="Calibri" w:hAnsi="Calibri" w:cs="Calibri"/>
        </w:rPr>
      </w:pPr>
      <w:proofErr w:type="gramStart"/>
      <w:r w:rsidRPr="00336B6F">
        <w:rPr>
          <w:rFonts w:ascii="Calibri" w:hAnsi="Calibri" w:cs="Calibri"/>
        </w:rPr>
        <w:t>FAB.</w:t>
      </w:r>
      <w:proofErr w:type="gramEnd"/>
      <w:r w:rsidRPr="00336B6F">
        <w:rPr>
          <w:rFonts w:ascii="Calibri" w:hAnsi="Calibri" w:cs="Calibri"/>
        </w:rPr>
        <w:t>1. Günlük yaşamda fenle ilgili olaylara/olgulara ve durumlara yönelik bilimsel gözlem yapabilme</w:t>
      </w:r>
    </w:p>
    <w:p w14:paraId="451D2CBE" w14:textId="77777777" w:rsidR="00BD276E" w:rsidRPr="00336B6F" w:rsidRDefault="00BD276E" w:rsidP="00BD276E">
      <w:pPr>
        <w:spacing w:after="0" w:line="276" w:lineRule="auto"/>
        <w:rPr>
          <w:rFonts w:ascii="Calibri" w:hAnsi="Calibri" w:cs="Calibri"/>
        </w:rPr>
      </w:pPr>
      <w:r w:rsidRPr="00336B6F">
        <w:rPr>
          <w:rFonts w:ascii="Calibri" w:hAnsi="Calibri" w:cs="Calibri"/>
        </w:rPr>
        <w:t>a) Nesnelerin betimsel (şekil, ses, koku, sertlik, renk, miktar gibi) ve fiziksel özelliklerine (ağır-hafif, uzun-kısa gibi) yönelik gözlemlerini ifade eder.</w:t>
      </w:r>
    </w:p>
    <w:p w14:paraId="0B4A572F" w14:textId="77777777" w:rsidR="00BD276E" w:rsidRPr="00336B6F" w:rsidRDefault="00BD276E" w:rsidP="00BD276E">
      <w:pPr>
        <w:spacing w:after="0" w:line="276" w:lineRule="auto"/>
        <w:rPr>
          <w:rFonts w:ascii="Calibri" w:hAnsi="Calibri" w:cs="Calibri"/>
        </w:rPr>
      </w:pPr>
      <w:r w:rsidRPr="00336B6F">
        <w:rPr>
          <w:rFonts w:ascii="Calibri" w:hAnsi="Calibri" w:cs="Calibri"/>
        </w:rPr>
        <w:t>b) Gökyüzündeki cisimleri (ay, güneş, yıldız gibi) gözlemler.</w:t>
      </w:r>
    </w:p>
    <w:p w14:paraId="3DFF579A" w14:textId="77777777" w:rsidR="00BD276E" w:rsidRPr="00336B6F" w:rsidRDefault="00BD276E" w:rsidP="00BD276E">
      <w:pPr>
        <w:spacing w:after="0" w:line="276" w:lineRule="auto"/>
        <w:rPr>
          <w:rFonts w:ascii="Calibri" w:hAnsi="Calibri" w:cs="Calibri"/>
        </w:rPr>
      </w:pPr>
      <w:r w:rsidRPr="00336B6F">
        <w:rPr>
          <w:rFonts w:ascii="Calibri" w:hAnsi="Calibri" w:cs="Calibri"/>
        </w:rPr>
        <w:t>c) Canlı ve cansız varlıkların niteliklerini (hareket, beslenme gibi) açıklar.</w:t>
      </w:r>
    </w:p>
    <w:p w14:paraId="07D08B43" w14:textId="77777777" w:rsidR="00BD276E" w:rsidRPr="00336B6F" w:rsidRDefault="00BD276E" w:rsidP="00BD276E">
      <w:pPr>
        <w:spacing w:after="0" w:line="276" w:lineRule="auto"/>
        <w:rPr>
          <w:rFonts w:ascii="Calibri" w:hAnsi="Calibri" w:cs="Calibri"/>
        </w:rPr>
      </w:pPr>
      <w:proofErr w:type="gramStart"/>
      <w:r w:rsidRPr="00336B6F">
        <w:rPr>
          <w:rFonts w:ascii="Calibri" w:hAnsi="Calibri" w:cs="Calibri"/>
        </w:rPr>
        <w:t>ç</w:t>
      </w:r>
      <w:proofErr w:type="gramEnd"/>
      <w:r w:rsidRPr="00336B6F">
        <w:rPr>
          <w:rFonts w:ascii="Calibri" w:hAnsi="Calibri" w:cs="Calibri"/>
        </w:rPr>
        <w:t>) Materyallerin gözlemlenebilir özellikleriyle ilgili verileri duyuları aracılığıyla toplar.</w:t>
      </w:r>
    </w:p>
    <w:p w14:paraId="667B346C" w14:textId="77777777" w:rsidR="00BD276E" w:rsidRPr="00336B6F" w:rsidRDefault="00BD276E" w:rsidP="00BD276E">
      <w:pPr>
        <w:spacing w:after="0" w:line="276" w:lineRule="auto"/>
        <w:rPr>
          <w:rFonts w:ascii="Calibri" w:hAnsi="Calibri" w:cs="Calibri"/>
        </w:rPr>
      </w:pPr>
      <w:r w:rsidRPr="00336B6F">
        <w:rPr>
          <w:rFonts w:ascii="Calibri" w:hAnsi="Calibri" w:cs="Calibri"/>
        </w:rPr>
        <w:t>d)Yakın çevresindeki canlı/cansız varlıklara yönelik gözlem verilerini açıklar.</w:t>
      </w:r>
    </w:p>
    <w:p w14:paraId="1F96FE16" w14:textId="77777777" w:rsidR="00BD276E" w:rsidRPr="00336B6F" w:rsidRDefault="00BD276E" w:rsidP="00BD276E">
      <w:pPr>
        <w:autoSpaceDE w:val="0"/>
        <w:autoSpaceDN w:val="0"/>
        <w:adjustRightInd w:val="0"/>
        <w:spacing w:after="0" w:line="240" w:lineRule="auto"/>
        <w:rPr>
          <w:rFonts w:ascii="Calibri" w:hAnsi="Calibri" w:cs="Calibri"/>
          <w:kern w:val="0"/>
        </w:rPr>
      </w:pPr>
      <w:proofErr w:type="gramStart"/>
      <w:r w:rsidRPr="00336B6F">
        <w:rPr>
          <w:rFonts w:ascii="Calibri" w:hAnsi="Calibri" w:cs="Calibri"/>
          <w:kern w:val="0"/>
        </w:rPr>
        <w:t>FAB.</w:t>
      </w:r>
      <w:proofErr w:type="gramEnd"/>
      <w:r w:rsidRPr="00336B6F">
        <w:rPr>
          <w:rFonts w:ascii="Calibri" w:hAnsi="Calibri" w:cs="Calibri"/>
          <w:kern w:val="0"/>
        </w:rPr>
        <w:t xml:space="preserve">2. </w:t>
      </w:r>
      <w:proofErr w:type="spellStart"/>
      <w:r w:rsidRPr="00336B6F">
        <w:rPr>
          <w:rFonts w:ascii="Calibri" w:hAnsi="Calibri" w:cs="Calibri"/>
          <w:kern w:val="0"/>
        </w:rPr>
        <w:t>Fene</w:t>
      </w:r>
      <w:proofErr w:type="spellEnd"/>
      <w:r w:rsidRPr="00336B6F">
        <w:rPr>
          <w:rFonts w:ascii="Calibri" w:hAnsi="Calibri" w:cs="Calibri"/>
          <w:kern w:val="0"/>
        </w:rPr>
        <w:t xml:space="preserve"> yönelik nesne, olayları/olguları benzerlik ve farklılıklarına göre sınıflandırabilme</w:t>
      </w:r>
    </w:p>
    <w:p w14:paraId="7E9E4637"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a) Mevsimlerin ayırt edici özelliklerini söyler.</w:t>
      </w:r>
    </w:p>
    <w:p w14:paraId="18F89CFA"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b) Tükettiği gıdaları sağlıklı ve sağlıksız olarak ayırır.</w:t>
      </w:r>
    </w:p>
    <w:p w14:paraId="14AAD301"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c) Gözlemlerini kullanarak maddeleri katı ve sıvı olarak gruplandırır.</w:t>
      </w:r>
    </w:p>
    <w:p w14:paraId="786D78F8" w14:textId="77777777" w:rsidR="00BD276E" w:rsidRPr="00336B6F" w:rsidRDefault="00BD276E" w:rsidP="00BD276E">
      <w:pPr>
        <w:spacing w:after="0" w:line="276" w:lineRule="auto"/>
        <w:rPr>
          <w:rFonts w:ascii="Calibri" w:hAnsi="Calibri" w:cs="Calibri"/>
          <w:kern w:val="0"/>
        </w:rPr>
      </w:pPr>
      <w:proofErr w:type="gramStart"/>
      <w:r w:rsidRPr="00336B6F">
        <w:rPr>
          <w:rFonts w:ascii="Calibri" w:hAnsi="Calibri" w:cs="Calibri"/>
          <w:kern w:val="0"/>
        </w:rPr>
        <w:t>ç</w:t>
      </w:r>
      <w:proofErr w:type="gramEnd"/>
      <w:r w:rsidRPr="00336B6F">
        <w:rPr>
          <w:rFonts w:ascii="Calibri" w:hAnsi="Calibri" w:cs="Calibri"/>
          <w:kern w:val="0"/>
        </w:rPr>
        <w:t>) Günün farklı saatlerini (sabah, öğle, akşam gibi) adlandırır.</w:t>
      </w:r>
    </w:p>
    <w:p w14:paraId="1AC6B75C" w14:textId="77777777" w:rsidR="00BD276E" w:rsidRPr="00336B6F" w:rsidRDefault="00BD276E" w:rsidP="00BD276E">
      <w:pPr>
        <w:autoSpaceDE w:val="0"/>
        <w:autoSpaceDN w:val="0"/>
        <w:adjustRightInd w:val="0"/>
        <w:spacing w:after="0" w:line="240" w:lineRule="auto"/>
        <w:rPr>
          <w:rFonts w:ascii="Calibri" w:hAnsi="Calibri" w:cs="Calibri"/>
          <w:kern w:val="0"/>
        </w:rPr>
      </w:pPr>
      <w:proofErr w:type="gramStart"/>
      <w:r w:rsidRPr="00336B6F">
        <w:rPr>
          <w:rFonts w:ascii="Calibri" w:hAnsi="Calibri" w:cs="Calibri"/>
          <w:kern w:val="0"/>
        </w:rPr>
        <w:t>FAB.</w:t>
      </w:r>
      <w:proofErr w:type="gramEnd"/>
      <w:r w:rsidRPr="00336B6F">
        <w:rPr>
          <w:rFonts w:ascii="Calibri" w:hAnsi="Calibri" w:cs="Calibri"/>
          <w:kern w:val="0"/>
        </w:rPr>
        <w:t xml:space="preserve">4. </w:t>
      </w:r>
      <w:proofErr w:type="spellStart"/>
      <w:r w:rsidRPr="00336B6F">
        <w:rPr>
          <w:rFonts w:ascii="Calibri" w:hAnsi="Calibri" w:cs="Calibri"/>
          <w:kern w:val="0"/>
        </w:rPr>
        <w:t>Fene</w:t>
      </w:r>
      <w:proofErr w:type="spellEnd"/>
      <w:r w:rsidRPr="00336B6F">
        <w:rPr>
          <w:rFonts w:ascii="Calibri" w:hAnsi="Calibri" w:cs="Calibri"/>
          <w:kern w:val="0"/>
        </w:rPr>
        <w:t xml:space="preserve"> yönelik olay ve/veya olgulara yönelik bilimsel veriye dayalı tahminlerde bulunabilme</w:t>
      </w:r>
    </w:p>
    <w:p w14:paraId="5475023D"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a) Kendi beslenmesiyle ilgili bilgilerden yola çıkarak beslenmenin canlılar için önemini önermelerle ifade eder.</w:t>
      </w:r>
    </w:p>
    <w:p w14:paraId="27E3B262" w14:textId="77777777" w:rsidR="00BD276E" w:rsidRPr="00336B6F" w:rsidRDefault="00BD276E" w:rsidP="00BD276E">
      <w:pPr>
        <w:autoSpaceDE w:val="0"/>
        <w:autoSpaceDN w:val="0"/>
        <w:adjustRightInd w:val="0"/>
        <w:spacing w:after="0" w:line="240" w:lineRule="auto"/>
        <w:rPr>
          <w:rFonts w:ascii="Calibri" w:hAnsi="Calibri" w:cs="Calibri"/>
          <w:kern w:val="0"/>
        </w:rPr>
      </w:pPr>
      <w:proofErr w:type="gramStart"/>
      <w:r w:rsidRPr="00336B6F">
        <w:rPr>
          <w:rFonts w:ascii="Calibri" w:hAnsi="Calibri" w:cs="Calibri"/>
          <w:kern w:val="0"/>
        </w:rPr>
        <w:t>FAB.</w:t>
      </w:r>
      <w:proofErr w:type="gramEnd"/>
      <w:r w:rsidRPr="00336B6F">
        <w:rPr>
          <w:rFonts w:ascii="Calibri" w:hAnsi="Calibri" w:cs="Calibri"/>
          <w:kern w:val="0"/>
        </w:rPr>
        <w:t xml:space="preserve">5. </w:t>
      </w:r>
      <w:proofErr w:type="spellStart"/>
      <w:r w:rsidRPr="00336B6F">
        <w:rPr>
          <w:rFonts w:ascii="Calibri" w:hAnsi="Calibri" w:cs="Calibri"/>
          <w:kern w:val="0"/>
        </w:rPr>
        <w:t>Fene</w:t>
      </w:r>
      <w:proofErr w:type="spellEnd"/>
      <w:r w:rsidRPr="00336B6F">
        <w:rPr>
          <w:rFonts w:ascii="Calibri" w:hAnsi="Calibri" w:cs="Calibri"/>
          <w:kern w:val="0"/>
        </w:rPr>
        <w:t xml:space="preserve"> yönelik olay ve olguları operasyonel/</w:t>
      </w:r>
      <w:proofErr w:type="spellStart"/>
      <w:r w:rsidRPr="00336B6F">
        <w:rPr>
          <w:rFonts w:ascii="Calibri" w:hAnsi="Calibri" w:cs="Calibri"/>
          <w:kern w:val="0"/>
        </w:rPr>
        <w:t>işevuruk</w:t>
      </w:r>
      <w:proofErr w:type="spellEnd"/>
      <w:r w:rsidRPr="00336B6F">
        <w:rPr>
          <w:rFonts w:ascii="Calibri" w:hAnsi="Calibri" w:cs="Calibri"/>
          <w:kern w:val="0"/>
        </w:rPr>
        <w:t xml:space="preserve"> olarak tanımlayabilme</w:t>
      </w:r>
    </w:p>
    <w:p w14:paraId="653F135F" w14:textId="77777777" w:rsidR="00BD276E" w:rsidRPr="00336B6F" w:rsidRDefault="00BD276E" w:rsidP="00BD276E">
      <w:pPr>
        <w:spacing w:after="0" w:line="276" w:lineRule="auto"/>
        <w:rPr>
          <w:rFonts w:ascii="Calibri" w:hAnsi="Calibri" w:cs="Calibri"/>
        </w:rPr>
      </w:pPr>
      <w:r w:rsidRPr="00336B6F">
        <w:rPr>
          <w:rFonts w:ascii="Calibri" w:hAnsi="Calibri" w:cs="Calibri"/>
          <w:kern w:val="0"/>
        </w:rPr>
        <w:t>a) Çevresinde bulunan canlıların niteliklerini ifade eder.</w:t>
      </w:r>
    </w:p>
    <w:p w14:paraId="3FD6FF13" w14:textId="77777777" w:rsidR="00BD276E" w:rsidRPr="00336B6F" w:rsidRDefault="00BD276E" w:rsidP="00BD276E">
      <w:pPr>
        <w:spacing w:after="0" w:line="276" w:lineRule="auto"/>
        <w:rPr>
          <w:rFonts w:ascii="Calibri" w:hAnsi="Calibri" w:cs="Calibri"/>
          <w:b/>
          <w:bCs/>
        </w:rPr>
      </w:pPr>
    </w:p>
    <w:p w14:paraId="36045465" w14:textId="77777777" w:rsidR="00BD276E" w:rsidRPr="00336B6F" w:rsidRDefault="00BD276E" w:rsidP="00BD276E">
      <w:pPr>
        <w:spacing w:after="0" w:line="276" w:lineRule="auto"/>
        <w:rPr>
          <w:rFonts w:ascii="Calibri" w:hAnsi="Calibri" w:cs="Calibri"/>
          <w:b/>
          <w:bCs/>
        </w:rPr>
      </w:pPr>
      <w:r w:rsidRPr="00336B6F">
        <w:rPr>
          <w:rFonts w:ascii="Calibri" w:hAnsi="Calibri" w:cs="Calibri"/>
          <w:b/>
          <w:bCs/>
        </w:rPr>
        <w:t>Sosyal Alanı</w:t>
      </w:r>
    </w:p>
    <w:p w14:paraId="5F266E06"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SAB.4.Ailesi ve yakın çevresinde oluşan gruplarla sosyal temas oluşturabilme</w:t>
      </w:r>
    </w:p>
    <w:p w14:paraId="6057B305"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a) Yakın çevresinde yardımlaşma gerektiren durumlara yönelik kendisinin ne yapabileceğini söyler.</w:t>
      </w:r>
    </w:p>
    <w:p w14:paraId="1F7BB4AA" w14:textId="77777777" w:rsidR="00BD276E" w:rsidRPr="00336B6F" w:rsidRDefault="00BD276E" w:rsidP="00BD276E">
      <w:pPr>
        <w:autoSpaceDE w:val="0"/>
        <w:autoSpaceDN w:val="0"/>
        <w:adjustRightInd w:val="0"/>
        <w:spacing w:after="0" w:line="240" w:lineRule="auto"/>
        <w:rPr>
          <w:rFonts w:ascii="Calibri" w:hAnsi="Calibri" w:cs="Calibri"/>
          <w:kern w:val="0"/>
        </w:rPr>
      </w:pPr>
    </w:p>
    <w:p w14:paraId="67CE9C2C" w14:textId="77777777" w:rsidR="00BD276E" w:rsidRPr="00336B6F" w:rsidRDefault="00BD276E" w:rsidP="00BD276E">
      <w:pPr>
        <w:spacing w:after="0" w:line="276" w:lineRule="auto"/>
        <w:rPr>
          <w:rFonts w:ascii="Calibri" w:hAnsi="Calibri" w:cs="Calibri"/>
          <w:b/>
          <w:bCs/>
        </w:rPr>
      </w:pPr>
      <w:r w:rsidRPr="00336B6F">
        <w:rPr>
          <w:rFonts w:ascii="Calibri" w:hAnsi="Calibri" w:cs="Calibri"/>
          <w:b/>
          <w:bCs/>
        </w:rPr>
        <w:t>Hareket ve Sağlık Alanı</w:t>
      </w:r>
    </w:p>
    <w:p w14:paraId="7C4A2995"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HSAB.1. Farklı çevre ve fiziksel etkinliklerde büyük kas becerilerini etkin bir şekilde uygulayabilme</w:t>
      </w:r>
    </w:p>
    <w:p w14:paraId="442A4505"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a) Farklı ortam ve koşullarda yer değiştirme hareketlerini yapar.</w:t>
      </w:r>
    </w:p>
    <w:p w14:paraId="24A6AF74"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b) Etkinliğinin durumuna uygun denge hareketlerini yapar.</w:t>
      </w:r>
    </w:p>
    <w:p w14:paraId="29A5B86E" w14:textId="77777777" w:rsidR="00BD276E" w:rsidRPr="00336B6F" w:rsidRDefault="00BD276E" w:rsidP="00BD276E">
      <w:pPr>
        <w:spacing w:after="0" w:line="276" w:lineRule="auto"/>
        <w:rPr>
          <w:rFonts w:ascii="Calibri" w:hAnsi="Calibri" w:cs="Calibri"/>
          <w:kern w:val="0"/>
        </w:rPr>
      </w:pPr>
      <w:r w:rsidRPr="00336B6F">
        <w:rPr>
          <w:rFonts w:ascii="Calibri" w:hAnsi="Calibri" w:cs="Calibri"/>
          <w:kern w:val="0"/>
        </w:rPr>
        <w:t>c) Nesne kontrolü gerektiren hareketleri yapar.</w:t>
      </w:r>
    </w:p>
    <w:p w14:paraId="55A10BC8"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HSAB.2. Farklı ebat ve özellikteki nesneleri etkin bir şekilde kullanabilme</w:t>
      </w:r>
    </w:p>
    <w:p w14:paraId="1E4DDDDC"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a) Farklı büyüklükteki nesneleri kavrar.</w:t>
      </w:r>
    </w:p>
    <w:p w14:paraId="2C451179"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b) Nesneleri şekillendirir.</w:t>
      </w:r>
    </w:p>
    <w:p w14:paraId="70BC0C8C"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c) Farklı boyutlardaki nesneleri kullanır.</w:t>
      </w:r>
    </w:p>
    <w:p w14:paraId="793A3C89" w14:textId="77777777" w:rsidR="00BD276E" w:rsidRPr="00336B6F" w:rsidRDefault="00BD276E" w:rsidP="00BD276E">
      <w:pPr>
        <w:spacing w:after="0" w:line="276" w:lineRule="auto"/>
        <w:rPr>
          <w:rFonts w:ascii="Calibri" w:hAnsi="Calibri" w:cs="Calibri"/>
          <w:kern w:val="0"/>
        </w:rPr>
      </w:pPr>
      <w:proofErr w:type="gramStart"/>
      <w:r w:rsidRPr="00336B6F">
        <w:rPr>
          <w:rFonts w:ascii="Calibri" w:hAnsi="Calibri" w:cs="Calibri"/>
          <w:kern w:val="0"/>
        </w:rPr>
        <w:lastRenderedPageBreak/>
        <w:t>ç</w:t>
      </w:r>
      <w:proofErr w:type="gramEnd"/>
      <w:r w:rsidRPr="00336B6F">
        <w:rPr>
          <w:rFonts w:ascii="Calibri" w:hAnsi="Calibri" w:cs="Calibri"/>
          <w:kern w:val="0"/>
        </w:rPr>
        <w:t>) Çeşitli nesneleri kullanarak özgün ürünler oluşturur.</w:t>
      </w:r>
    </w:p>
    <w:p w14:paraId="4A314057"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HSAB.4. Beden farkındalığına dayalı hareket edebilme</w:t>
      </w:r>
    </w:p>
    <w:p w14:paraId="5E7E2B16"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a) Bedeninin bölümlerini gösterir.</w:t>
      </w:r>
    </w:p>
    <w:p w14:paraId="2947D0E5" w14:textId="77777777" w:rsidR="00BD276E" w:rsidRPr="00336B6F" w:rsidRDefault="00BD276E" w:rsidP="00BD276E">
      <w:pPr>
        <w:spacing w:after="0" w:line="276" w:lineRule="auto"/>
        <w:rPr>
          <w:rFonts w:ascii="Calibri" w:hAnsi="Calibri" w:cs="Calibri"/>
          <w:kern w:val="0"/>
        </w:rPr>
      </w:pPr>
      <w:r w:rsidRPr="00336B6F">
        <w:rPr>
          <w:rFonts w:ascii="Calibri" w:hAnsi="Calibri" w:cs="Calibri"/>
          <w:kern w:val="0"/>
        </w:rPr>
        <w:t>b) Bedenini farkında olarak hareket eder.</w:t>
      </w:r>
    </w:p>
    <w:p w14:paraId="4325BC3B"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HSAB.7. Günlük yaşamında sağlıklı beslenme davranışları gösterebilme</w:t>
      </w:r>
    </w:p>
    <w:p w14:paraId="19B2F183"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a) Sağlıklı/sağlıksız yiyecek ve içecekleri ayırt eder.</w:t>
      </w:r>
    </w:p>
    <w:p w14:paraId="00E7EC69"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b) Sağlıklı beslenmeye özen gösterir.</w:t>
      </w:r>
    </w:p>
    <w:p w14:paraId="5C652600"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c) Yeterli ve dengeli beslenmenin önemini fark eder.</w:t>
      </w:r>
    </w:p>
    <w:p w14:paraId="2F6FAE23" w14:textId="77777777" w:rsidR="00BD276E" w:rsidRPr="00336B6F" w:rsidRDefault="00BD276E" w:rsidP="00BD276E">
      <w:pPr>
        <w:spacing w:after="0" w:line="276" w:lineRule="auto"/>
        <w:rPr>
          <w:rFonts w:ascii="Calibri" w:hAnsi="Calibri" w:cs="Calibri"/>
          <w:b/>
          <w:bCs/>
        </w:rPr>
      </w:pPr>
      <w:proofErr w:type="gramStart"/>
      <w:r w:rsidRPr="00336B6F">
        <w:rPr>
          <w:rFonts w:ascii="Calibri" w:hAnsi="Calibri" w:cs="Calibri"/>
          <w:kern w:val="0"/>
        </w:rPr>
        <w:t>ç</w:t>
      </w:r>
      <w:proofErr w:type="gramEnd"/>
      <w:r w:rsidRPr="00336B6F">
        <w:rPr>
          <w:rFonts w:ascii="Calibri" w:hAnsi="Calibri" w:cs="Calibri"/>
          <w:kern w:val="0"/>
        </w:rPr>
        <w:t>) Günlük olarak yeteri kadar sıvı tüketmeye gayret eder.</w:t>
      </w:r>
    </w:p>
    <w:p w14:paraId="6A783560"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HSAB.8. Aktif ve sağlıklı yaşam için gereken zindelik becerilerinin neler olduğunu söyleyebilme</w:t>
      </w:r>
    </w:p>
    <w:p w14:paraId="20A49AB7"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a) Öğretmen gözetiminde doğru duruş ve oturuş becerisi gösterir.</w:t>
      </w:r>
    </w:p>
    <w:p w14:paraId="65D0151A" w14:textId="77777777" w:rsidR="00BD276E" w:rsidRPr="00336B6F" w:rsidRDefault="00BD276E" w:rsidP="00BD276E">
      <w:pPr>
        <w:spacing w:after="0" w:line="276" w:lineRule="auto"/>
        <w:rPr>
          <w:rFonts w:ascii="Calibri" w:hAnsi="Calibri" w:cs="Calibri"/>
          <w:kern w:val="0"/>
        </w:rPr>
      </w:pPr>
      <w:r w:rsidRPr="00336B6F">
        <w:rPr>
          <w:rFonts w:ascii="Calibri" w:hAnsi="Calibri" w:cs="Calibri"/>
          <w:kern w:val="0"/>
        </w:rPr>
        <w:t>b) İhtiyaç duyduğunda dinlenmek istediğini ifade eder</w:t>
      </w:r>
    </w:p>
    <w:p w14:paraId="7AC6703E"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HSAB9. Aktif ve sağlıklı yaşam için hareket edebilme</w:t>
      </w:r>
    </w:p>
    <w:p w14:paraId="29CCE6A6"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 xml:space="preserve">a) İç ve dış </w:t>
      </w:r>
      <w:proofErr w:type="gramStart"/>
      <w:r w:rsidRPr="00336B6F">
        <w:rPr>
          <w:rFonts w:ascii="Calibri" w:hAnsi="Calibri" w:cs="Calibri"/>
          <w:kern w:val="0"/>
        </w:rPr>
        <w:t>mekanda</w:t>
      </w:r>
      <w:proofErr w:type="gramEnd"/>
      <w:r w:rsidRPr="00336B6F">
        <w:rPr>
          <w:rFonts w:ascii="Calibri" w:hAnsi="Calibri" w:cs="Calibri"/>
          <w:kern w:val="0"/>
        </w:rPr>
        <w:t xml:space="preserve"> hareketli etkinliklere istekle katılır.</w:t>
      </w:r>
    </w:p>
    <w:p w14:paraId="34B925FA"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b) Günlük yaşamda duruma ve şartlara uygun giyinmeye gayret eder.</w:t>
      </w:r>
    </w:p>
    <w:p w14:paraId="3DF2C016" w14:textId="77777777" w:rsidR="00BD276E" w:rsidRPr="00336B6F" w:rsidRDefault="00BD276E" w:rsidP="00BD276E">
      <w:pPr>
        <w:spacing w:after="0" w:line="276" w:lineRule="auto"/>
        <w:rPr>
          <w:rFonts w:ascii="Calibri" w:hAnsi="Calibri" w:cs="Calibri"/>
          <w:b/>
          <w:bCs/>
        </w:rPr>
      </w:pPr>
    </w:p>
    <w:p w14:paraId="575B8950" w14:textId="53E37A08" w:rsidR="001C2089" w:rsidRPr="00336B6F" w:rsidRDefault="001C2089" w:rsidP="00D95F6D">
      <w:pPr>
        <w:spacing w:after="0" w:line="276" w:lineRule="auto"/>
        <w:rPr>
          <w:rFonts w:ascii="Calibri" w:hAnsi="Calibri" w:cs="Calibri"/>
          <w:b/>
          <w:bCs/>
        </w:rPr>
      </w:pPr>
      <w:r w:rsidRPr="00336B6F">
        <w:rPr>
          <w:rFonts w:ascii="Calibri" w:hAnsi="Calibri" w:cs="Calibri"/>
          <w:b/>
          <w:bCs/>
        </w:rPr>
        <w:t>İÇERİK ÇERÇEVESİ</w:t>
      </w:r>
    </w:p>
    <w:p w14:paraId="5B4B04F4" w14:textId="42F7A355" w:rsidR="001C2089" w:rsidRPr="00336B6F" w:rsidRDefault="001C2089" w:rsidP="00D95F6D">
      <w:pPr>
        <w:spacing w:after="0" w:line="276" w:lineRule="auto"/>
        <w:rPr>
          <w:rFonts w:ascii="Calibri" w:hAnsi="Calibri" w:cs="Calibri"/>
        </w:rPr>
      </w:pPr>
      <w:r w:rsidRPr="00336B6F">
        <w:rPr>
          <w:rFonts w:ascii="Calibri" w:hAnsi="Calibri" w:cs="Calibri"/>
          <w:b/>
          <w:bCs/>
        </w:rPr>
        <w:t>Kavramlar</w:t>
      </w:r>
      <w:r w:rsidRPr="00336B6F">
        <w:rPr>
          <w:rFonts w:ascii="Calibri" w:hAnsi="Calibri" w:cs="Calibri"/>
        </w:rPr>
        <w:t>:</w:t>
      </w:r>
      <w:r w:rsidR="008246C4" w:rsidRPr="00336B6F">
        <w:rPr>
          <w:rFonts w:ascii="Calibri" w:hAnsi="Calibri" w:cs="Calibri"/>
        </w:rPr>
        <w:t xml:space="preserve"> </w:t>
      </w:r>
      <w:r w:rsidR="005F1B8F" w:rsidRPr="00336B6F">
        <w:rPr>
          <w:rFonts w:ascii="Calibri" w:hAnsi="Calibri" w:cs="Calibri"/>
        </w:rPr>
        <w:t>sesli-sessiz</w:t>
      </w:r>
    </w:p>
    <w:p w14:paraId="66E925EC" w14:textId="3141C1A8" w:rsidR="001C2089" w:rsidRPr="00336B6F" w:rsidRDefault="001C2089" w:rsidP="005F1B8F">
      <w:pPr>
        <w:spacing w:after="0"/>
        <w:rPr>
          <w:rFonts w:ascii="Calibri" w:hAnsi="Calibri" w:cs="Calibri"/>
          <w:b/>
        </w:rPr>
      </w:pPr>
      <w:r w:rsidRPr="00336B6F">
        <w:rPr>
          <w:rFonts w:ascii="Calibri" w:hAnsi="Calibri" w:cs="Calibri"/>
          <w:b/>
          <w:bCs/>
        </w:rPr>
        <w:t>Sözcükler</w:t>
      </w:r>
      <w:r w:rsidRPr="00336B6F">
        <w:rPr>
          <w:rFonts w:ascii="Calibri" w:hAnsi="Calibri" w:cs="Calibri"/>
        </w:rPr>
        <w:t>:</w:t>
      </w:r>
      <w:r w:rsidR="005F1B8F" w:rsidRPr="00336B6F">
        <w:rPr>
          <w:rFonts w:ascii="Calibri" w:hAnsi="Calibri" w:cs="Calibri"/>
        </w:rPr>
        <w:t xml:space="preserve"> Göz, kulak, burun, dil, deri, duymak, tatmak, görmek, hissetmek, koklamak, Kulak, işitme, işitme engeli, işaret dili</w:t>
      </w:r>
    </w:p>
    <w:p w14:paraId="1FE9B3E4" w14:textId="42AF1256" w:rsidR="001C2089" w:rsidRPr="00336B6F" w:rsidRDefault="001C2089" w:rsidP="005F1B8F">
      <w:pPr>
        <w:spacing w:after="0"/>
        <w:rPr>
          <w:rFonts w:ascii="Calibri" w:hAnsi="Calibri" w:cs="Calibri"/>
          <w:b/>
        </w:rPr>
      </w:pPr>
      <w:r w:rsidRPr="00336B6F">
        <w:rPr>
          <w:rFonts w:ascii="Calibri" w:hAnsi="Calibri" w:cs="Calibri"/>
          <w:b/>
          <w:bCs/>
        </w:rPr>
        <w:t>Materyaller</w:t>
      </w:r>
      <w:r w:rsidR="008246C4" w:rsidRPr="00336B6F">
        <w:rPr>
          <w:rFonts w:ascii="Calibri" w:hAnsi="Calibri" w:cs="Calibri"/>
        </w:rPr>
        <w:t>:</w:t>
      </w:r>
      <w:r w:rsidR="005F1B8F" w:rsidRPr="00336B6F">
        <w:rPr>
          <w:rFonts w:ascii="Calibri" w:hAnsi="Calibri" w:cs="Calibri"/>
        </w:rPr>
        <w:t xml:space="preserve"> Mısır taneleri, tuz, mısır patlatma aleti, kâseler, Dinleme listesi, kalem, dosya</w:t>
      </w:r>
    </w:p>
    <w:p w14:paraId="4D4B293A" w14:textId="4C7C466D" w:rsidR="001C2089" w:rsidRPr="00336B6F" w:rsidRDefault="001C2089" w:rsidP="00D95F6D">
      <w:pPr>
        <w:spacing w:after="0" w:line="276" w:lineRule="auto"/>
        <w:rPr>
          <w:rFonts w:ascii="Calibri" w:hAnsi="Calibri" w:cs="Calibri"/>
        </w:rPr>
      </w:pPr>
      <w:r w:rsidRPr="00336B6F">
        <w:rPr>
          <w:rFonts w:ascii="Calibri" w:hAnsi="Calibri" w:cs="Calibri"/>
          <w:b/>
          <w:bCs/>
        </w:rPr>
        <w:t>Eğitim/Öğrenme Ortamları</w:t>
      </w:r>
      <w:r w:rsidR="008246C4" w:rsidRPr="00336B6F">
        <w:rPr>
          <w:rFonts w:ascii="Calibri" w:hAnsi="Calibri" w:cs="Calibri"/>
        </w:rPr>
        <w:t>:</w:t>
      </w:r>
      <w:r w:rsidR="00CA07F0" w:rsidRPr="00336B6F">
        <w:rPr>
          <w:rFonts w:ascii="Calibri" w:hAnsi="Calibri" w:cs="Calibri"/>
        </w:rPr>
        <w:t xml:space="preserve"> Etkinlikler için gerekli materyaller hazırlanır ve sınıf ortamı düzenlenir.</w:t>
      </w:r>
    </w:p>
    <w:p w14:paraId="11DC90F8" w14:textId="77777777" w:rsidR="001C2089" w:rsidRPr="00336B6F" w:rsidRDefault="001C2089" w:rsidP="00D95F6D">
      <w:pPr>
        <w:spacing w:after="0" w:line="276" w:lineRule="auto"/>
        <w:rPr>
          <w:rFonts w:ascii="Calibri" w:hAnsi="Calibri" w:cs="Calibri"/>
        </w:rPr>
      </w:pPr>
    </w:p>
    <w:p w14:paraId="321D4E19" w14:textId="3AF6C92B" w:rsidR="001C2089" w:rsidRPr="00336B6F" w:rsidRDefault="001C2089" w:rsidP="00D95F6D">
      <w:pPr>
        <w:spacing w:after="0" w:line="276" w:lineRule="auto"/>
        <w:rPr>
          <w:rFonts w:ascii="Calibri" w:hAnsi="Calibri" w:cs="Calibri"/>
          <w:b/>
          <w:bCs/>
        </w:rPr>
      </w:pPr>
      <w:r w:rsidRPr="00336B6F">
        <w:rPr>
          <w:rFonts w:ascii="Calibri" w:hAnsi="Calibri" w:cs="Calibri"/>
          <w:b/>
          <w:bCs/>
        </w:rPr>
        <w:t>GÜNE BAŞLAMA ZAMANI</w:t>
      </w:r>
    </w:p>
    <w:p w14:paraId="6029A0C0" w14:textId="77777777" w:rsidR="003F3750" w:rsidRPr="00336B6F" w:rsidRDefault="003F3750" w:rsidP="003F3750">
      <w:pPr>
        <w:spacing w:after="0"/>
        <w:rPr>
          <w:rFonts w:ascii="Calibri" w:hAnsi="Calibri" w:cs="Calibri"/>
        </w:rPr>
      </w:pPr>
      <w:r w:rsidRPr="00336B6F">
        <w:rPr>
          <w:rFonts w:ascii="Calibri" w:hAnsi="Calibri" w:cs="Calibri"/>
        </w:rPr>
        <w:t>Öğretmen tarafından masalar, öğrenme merkezleri ve materyaller düzenlenerek sınıf, ilgili etkinliklere uygun hale getirilir.</w:t>
      </w:r>
    </w:p>
    <w:p w14:paraId="53E33266" w14:textId="77777777" w:rsidR="008246C4" w:rsidRPr="00336B6F" w:rsidRDefault="008246C4" w:rsidP="00D95F6D">
      <w:pPr>
        <w:spacing w:after="0" w:line="276" w:lineRule="auto"/>
        <w:rPr>
          <w:rFonts w:ascii="Calibri" w:hAnsi="Calibri" w:cs="Calibri"/>
        </w:rPr>
      </w:pPr>
    </w:p>
    <w:p w14:paraId="403E1523" w14:textId="09E3E22A" w:rsidR="001C2089" w:rsidRPr="00336B6F" w:rsidRDefault="001C2089" w:rsidP="00D95F6D">
      <w:pPr>
        <w:spacing w:after="0" w:line="276" w:lineRule="auto"/>
        <w:rPr>
          <w:rFonts w:ascii="Calibri" w:hAnsi="Calibri" w:cs="Calibri"/>
          <w:b/>
          <w:bCs/>
        </w:rPr>
      </w:pPr>
      <w:r w:rsidRPr="00336B6F">
        <w:rPr>
          <w:rFonts w:ascii="Calibri" w:hAnsi="Calibri" w:cs="Calibri"/>
          <w:b/>
          <w:bCs/>
        </w:rPr>
        <w:t>ÖĞRENME MERKEZLERİNDE OYUN</w:t>
      </w:r>
    </w:p>
    <w:p w14:paraId="424BF9CC" w14:textId="77777777" w:rsidR="003F3750" w:rsidRPr="00336B6F" w:rsidRDefault="003F3750" w:rsidP="003F3750">
      <w:pPr>
        <w:spacing w:after="0"/>
        <w:rPr>
          <w:rFonts w:ascii="Calibri" w:hAnsi="Calibri" w:cs="Calibri"/>
        </w:rPr>
      </w:pPr>
      <w:r w:rsidRPr="00336B6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336B6F" w:rsidRDefault="008246C4" w:rsidP="00D95F6D">
      <w:pPr>
        <w:spacing w:after="0" w:line="276" w:lineRule="auto"/>
        <w:rPr>
          <w:rFonts w:ascii="Calibri" w:hAnsi="Calibri" w:cs="Calibri"/>
        </w:rPr>
      </w:pPr>
    </w:p>
    <w:p w14:paraId="63BA6842" w14:textId="4E1149F9" w:rsidR="001C2089" w:rsidRPr="00336B6F" w:rsidRDefault="001C2089" w:rsidP="00D95F6D">
      <w:pPr>
        <w:spacing w:after="0" w:line="276" w:lineRule="auto"/>
        <w:rPr>
          <w:rFonts w:ascii="Calibri" w:hAnsi="Calibri" w:cs="Calibri"/>
          <w:b/>
          <w:bCs/>
        </w:rPr>
      </w:pPr>
      <w:r w:rsidRPr="00336B6F">
        <w:rPr>
          <w:rFonts w:ascii="Calibri" w:hAnsi="Calibri" w:cs="Calibri"/>
          <w:b/>
          <w:bCs/>
        </w:rPr>
        <w:t>BESLENME, TOPLANMA, TEMİZLİK</w:t>
      </w:r>
    </w:p>
    <w:p w14:paraId="54A59ADB" w14:textId="77777777" w:rsidR="003F3750" w:rsidRPr="00336B6F" w:rsidRDefault="003F3750" w:rsidP="003F3750">
      <w:pPr>
        <w:spacing w:after="0"/>
        <w:rPr>
          <w:rFonts w:ascii="Calibri" w:hAnsi="Calibri" w:cs="Calibri"/>
          <w:b/>
        </w:rPr>
      </w:pPr>
      <w:r w:rsidRPr="00336B6F">
        <w:rPr>
          <w:rFonts w:ascii="Calibri" w:hAnsi="Calibri" w:cs="Calibri"/>
        </w:rPr>
        <w:t>Tuvalet ve temizlik ihtiyacı için lavabolara geçilir. Ellerin nasıl yıkanması gerektiği gösterilir. Sıra ile eller yıkanarak kahvaltıya geçilir.</w:t>
      </w:r>
      <w:r w:rsidRPr="00336B6F">
        <w:rPr>
          <w:rFonts w:ascii="Calibri" w:hAnsi="Calibri" w:cs="Calibri"/>
          <w:b/>
        </w:rPr>
        <w:t xml:space="preserve"> </w:t>
      </w:r>
    </w:p>
    <w:p w14:paraId="7CB56C29" w14:textId="77777777" w:rsidR="008246C4" w:rsidRPr="00336B6F" w:rsidRDefault="008246C4" w:rsidP="00D95F6D">
      <w:pPr>
        <w:spacing w:after="0" w:line="276" w:lineRule="auto"/>
        <w:rPr>
          <w:rFonts w:ascii="Calibri" w:hAnsi="Calibri" w:cs="Calibri"/>
        </w:rPr>
      </w:pPr>
    </w:p>
    <w:p w14:paraId="2DC1A68B" w14:textId="724FDBF0" w:rsidR="001C2089" w:rsidRPr="00336B6F" w:rsidRDefault="001C2089" w:rsidP="00D95F6D">
      <w:pPr>
        <w:spacing w:after="0" w:line="276" w:lineRule="auto"/>
        <w:rPr>
          <w:rFonts w:ascii="Calibri" w:hAnsi="Calibri" w:cs="Calibri"/>
          <w:b/>
          <w:bCs/>
        </w:rPr>
      </w:pPr>
      <w:r w:rsidRPr="00336B6F">
        <w:rPr>
          <w:rFonts w:ascii="Calibri" w:hAnsi="Calibri" w:cs="Calibri"/>
          <w:b/>
          <w:bCs/>
        </w:rPr>
        <w:t>ETKİNLİK</w:t>
      </w:r>
    </w:p>
    <w:p w14:paraId="07FFDC03" w14:textId="76D631B8" w:rsidR="007C630D" w:rsidRPr="00336B6F" w:rsidRDefault="005F1B8F" w:rsidP="00D95F6D">
      <w:pPr>
        <w:spacing w:after="0" w:line="276" w:lineRule="auto"/>
        <w:rPr>
          <w:rFonts w:ascii="Calibri" w:hAnsi="Calibri" w:cs="Calibri"/>
        </w:rPr>
      </w:pPr>
      <w:r w:rsidRPr="00336B6F">
        <w:rPr>
          <w:rFonts w:ascii="Calibri" w:hAnsi="Calibri" w:cs="Calibri"/>
        </w:rPr>
        <w:t>PAT PAT PATLAYAN MISIR</w:t>
      </w:r>
    </w:p>
    <w:p w14:paraId="36837A23" w14:textId="77777777" w:rsidR="005F1B8F" w:rsidRPr="00336B6F" w:rsidRDefault="005F1B8F" w:rsidP="005F1B8F">
      <w:pPr>
        <w:spacing w:after="0"/>
        <w:rPr>
          <w:rFonts w:ascii="Calibri" w:hAnsi="Calibri" w:cs="Calibri"/>
        </w:rPr>
      </w:pPr>
      <w:r w:rsidRPr="00336B6F">
        <w:rPr>
          <w:rFonts w:ascii="Calibri" w:hAnsi="Calibri" w:cs="Calibri"/>
        </w:rPr>
        <w:t>Öğretmen;</w:t>
      </w:r>
    </w:p>
    <w:p w14:paraId="6CF15293" w14:textId="77777777" w:rsidR="005F1B8F" w:rsidRPr="00336B6F" w:rsidRDefault="005F1B8F" w:rsidP="005F1B8F">
      <w:pPr>
        <w:spacing w:after="0"/>
        <w:rPr>
          <w:rFonts w:ascii="Calibri" w:hAnsi="Calibri" w:cs="Calibri"/>
          <w:b/>
        </w:rPr>
      </w:pPr>
      <w:r w:rsidRPr="00336B6F">
        <w:rPr>
          <w:rFonts w:ascii="Calibri" w:hAnsi="Calibri" w:cs="Calibri"/>
          <w:b/>
        </w:rPr>
        <w:t>“Tik tak, tik tak. Saatine bak. Oyun saati geldi, Oynayalım”</w:t>
      </w:r>
    </w:p>
    <w:p w14:paraId="00F9C4A5" w14:textId="6E9E6FAD" w:rsidR="005F1B8F" w:rsidRPr="00336B6F" w:rsidRDefault="005F1B8F" w:rsidP="005F1B8F">
      <w:pPr>
        <w:spacing w:after="0"/>
        <w:rPr>
          <w:rFonts w:ascii="Calibri" w:hAnsi="Calibri" w:cs="Calibri"/>
        </w:rPr>
      </w:pPr>
      <w:r w:rsidRPr="00336B6F">
        <w:rPr>
          <w:rFonts w:ascii="Calibri" w:hAnsi="Calibri" w:cs="Calibri"/>
        </w:rPr>
        <w:t>Tekerlemesi ile öğrencileri oyun alanına çağırır. Mısır patlatma oyunu oynayacaklarını söyler. “Şimdi sizler benim minik, sarı mısır taneciklerimsiniz. Siz tencerede ısınırken ben size</w:t>
      </w:r>
      <w:r w:rsidRPr="00336B6F">
        <w:rPr>
          <w:rFonts w:ascii="Calibri" w:hAnsi="Calibri" w:cs="Calibri"/>
          <w:b/>
        </w:rPr>
        <w:t xml:space="preserve"> “çata çata çata pat” </w:t>
      </w:r>
      <w:r w:rsidRPr="00336B6F">
        <w:rPr>
          <w:rFonts w:ascii="Calibri" w:hAnsi="Calibri" w:cs="Calibri"/>
        </w:rPr>
        <w:t>dersem “pat” sesi çıkarıp, zıplayacaksınız. “</w:t>
      </w:r>
      <w:r w:rsidRPr="00336B6F">
        <w:rPr>
          <w:rFonts w:ascii="Calibri" w:hAnsi="Calibri" w:cs="Calibri"/>
          <w:b/>
        </w:rPr>
        <w:t>Çata çata çata çat”</w:t>
      </w:r>
      <w:r w:rsidRPr="00336B6F">
        <w:rPr>
          <w:rFonts w:ascii="Calibri" w:hAnsi="Calibri" w:cs="Calibri"/>
        </w:rPr>
        <w:t xml:space="preserve"> dersem tencerenin içinde duracaksınız. Mısır patlatmak için önce tenceremizi alalım. İçine biraz yağ koyalım” der. Eliyle kocaman bir tencere varmış gibi daire çizer. İçine yağ dökme hareketi yapar. Ardından “Mısır tanelerimi tencereme atayım” der ve çocuklara sıra ile dokunur. Tencereye atıyormuş gibi yapıp, halının üstünde oturmalarını sağlar. “Biraz da tuz atayım. Şimdi tenceremin kapağını kapattım. Mısırlarım yavaş yavaş ısınmaya başlıyor. </w:t>
      </w:r>
      <w:proofErr w:type="spellStart"/>
      <w:r w:rsidRPr="00336B6F">
        <w:rPr>
          <w:rFonts w:ascii="Calibri" w:hAnsi="Calibri" w:cs="Calibri"/>
        </w:rPr>
        <w:t>Aaa</w:t>
      </w:r>
      <w:proofErr w:type="spellEnd"/>
      <w:r w:rsidRPr="00336B6F">
        <w:rPr>
          <w:rFonts w:ascii="Calibri" w:hAnsi="Calibri" w:cs="Calibri"/>
        </w:rPr>
        <w:t xml:space="preserve"> mısırlardan sesler geliyor “Çata çata çata çata </w:t>
      </w:r>
      <w:proofErr w:type="spellStart"/>
      <w:r w:rsidRPr="00336B6F">
        <w:rPr>
          <w:rFonts w:ascii="Calibri" w:hAnsi="Calibri" w:cs="Calibri"/>
        </w:rPr>
        <w:t>paaat</w:t>
      </w:r>
      <w:proofErr w:type="spellEnd"/>
      <w:r w:rsidRPr="00336B6F">
        <w:rPr>
          <w:rFonts w:ascii="Calibri" w:hAnsi="Calibri" w:cs="Calibri"/>
        </w:rPr>
        <w:t xml:space="preserve">” der ve zıplar. Çocuklar bu sözü duyunca </w:t>
      </w:r>
      <w:r w:rsidRPr="00336B6F">
        <w:rPr>
          <w:rFonts w:ascii="Calibri" w:hAnsi="Calibri" w:cs="Calibri"/>
        </w:rPr>
        <w:lastRenderedPageBreak/>
        <w:t>“pat” sesi ve zıplama hareketi yaparlar. “Çata çata çata çat” derse ise patlamaz ve zıplamazlar. Oyun öğretmenin komutları hızlandırması ve yanıltmaya çalışmasıyla devam eder.</w:t>
      </w:r>
    </w:p>
    <w:p w14:paraId="08F9AF82" w14:textId="77777777" w:rsidR="005F1B8F" w:rsidRPr="00336B6F" w:rsidRDefault="005F1B8F" w:rsidP="005F1B8F">
      <w:pPr>
        <w:spacing w:after="0"/>
        <w:rPr>
          <w:rFonts w:ascii="Calibri" w:hAnsi="Calibri" w:cs="Calibri"/>
        </w:rPr>
      </w:pPr>
    </w:p>
    <w:p w14:paraId="6DCEBF3A" w14:textId="77777777" w:rsidR="005F1B8F" w:rsidRPr="00336B6F" w:rsidRDefault="005F1B8F" w:rsidP="005F1B8F">
      <w:pPr>
        <w:spacing w:after="0"/>
        <w:rPr>
          <w:rFonts w:ascii="Calibri" w:hAnsi="Calibri" w:cs="Calibri"/>
          <w:b/>
        </w:rPr>
      </w:pPr>
      <w:r w:rsidRPr="00336B6F">
        <w:rPr>
          <w:rFonts w:ascii="Calibri" w:hAnsi="Calibri" w:cs="Calibri"/>
        </w:rPr>
        <w:t>Ardından çocuklara gerçek mısır taneleri verilir. Tanelerin rengi, dokusu, kokusu, büyüklüğü incelenir. Mısır taneleri sayılır.  Ardından, mısırlar uygun bir yerde ve yetişkin gözetiminde patlatılır. Mısır patlatılırken çıkan sesler dinlenir. Kokusu hissedilir. Yeni pişen mısırın sıcaklığı algılanır. Patlatma işlemi bittiğinde yeni formu incelenir ve yenilerek tadına bakılır. Beş duyu organımıza hitap eden mısır patlatma olayında hangi duyularımızı aktif olarak kullandığımız hakkında sohbet edilir.</w:t>
      </w:r>
    </w:p>
    <w:p w14:paraId="2F8B17D5" w14:textId="77777777" w:rsidR="005F1B8F" w:rsidRPr="00336B6F" w:rsidRDefault="005F1B8F" w:rsidP="005F1B8F">
      <w:pPr>
        <w:spacing w:after="0"/>
        <w:rPr>
          <w:rFonts w:ascii="Calibri" w:hAnsi="Calibri" w:cs="Calibri"/>
          <w:b/>
        </w:rPr>
      </w:pPr>
    </w:p>
    <w:p w14:paraId="3033F06D" w14:textId="77777777" w:rsidR="007C630D" w:rsidRPr="00336B6F" w:rsidRDefault="007C630D" w:rsidP="007C630D">
      <w:pPr>
        <w:spacing w:after="0" w:line="276" w:lineRule="auto"/>
        <w:rPr>
          <w:rFonts w:ascii="Calibri" w:hAnsi="Calibri" w:cs="Calibri"/>
          <w:b/>
          <w:bCs/>
        </w:rPr>
      </w:pPr>
      <w:r w:rsidRPr="00336B6F">
        <w:rPr>
          <w:rFonts w:ascii="Calibri" w:hAnsi="Calibri" w:cs="Calibri"/>
          <w:b/>
          <w:bCs/>
        </w:rPr>
        <w:t>DEĞERLENDİRME</w:t>
      </w:r>
    </w:p>
    <w:p w14:paraId="0A7FCF12" w14:textId="77777777" w:rsidR="005F1B8F" w:rsidRPr="00336B6F" w:rsidRDefault="005F1B8F" w:rsidP="005F1B8F">
      <w:pPr>
        <w:pStyle w:val="ListeParagraf"/>
        <w:numPr>
          <w:ilvl w:val="0"/>
          <w:numId w:val="1"/>
        </w:numPr>
        <w:spacing w:after="0" w:line="276" w:lineRule="auto"/>
        <w:rPr>
          <w:rFonts w:ascii="Calibri" w:hAnsi="Calibri" w:cs="Calibri"/>
        </w:rPr>
      </w:pPr>
      <w:r w:rsidRPr="00336B6F">
        <w:rPr>
          <w:rFonts w:ascii="Calibri" w:hAnsi="Calibri" w:cs="Calibri"/>
        </w:rPr>
        <w:t>Mısırı patlatırken tencereden nasıl sesler duyduk? Bunu hangi organımızla hissettik?</w:t>
      </w:r>
    </w:p>
    <w:p w14:paraId="6437AE84" w14:textId="77777777" w:rsidR="005F1B8F" w:rsidRPr="00336B6F" w:rsidRDefault="005F1B8F" w:rsidP="005F1B8F">
      <w:pPr>
        <w:pStyle w:val="ListeParagraf"/>
        <w:numPr>
          <w:ilvl w:val="0"/>
          <w:numId w:val="1"/>
        </w:numPr>
        <w:spacing w:after="0" w:line="276" w:lineRule="auto"/>
        <w:rPr>
          <w:rFonts w:ascii="Calibri" w:hAnsi="Calibri" w:cs="Calibri"/>
        </w:rPr>
      </w:pPr>
      <w:r w:rsidRPr="00336B6F">
        <w:rPr>
          <w:rFonts w:ascii="Calibri" w:hAnsi="Calibri" w:cs="Calibri"/>
        </w:rPr>
        <w:t>Mısırın patlamadan önce tadı nasıldı? Sonra nasıl oldu?</w:t>
      </w:r>
    </w:p>
    <w:p w14:paraId="472EFB02" w14:textId="77777777" w:rsidR="005F1B8F" w:rsidRPr="00336B6F" w:rsidRDefault="005F1B8F" w:rsidP="005F1B8F">
      <w:pPr>
        <w:pStyle w:val="ListeParagraf"/>
        <w:numPr>
          <w:ilvl w:val="0"/>
          <w:numId w:val="1"/>
        </w:numPr>
        <w:spacing w:after="0" w:line="276" w:lineRule="auto"/>
        <w:rPr>
          <w:rFonts w:ascii="Calibri" w:hAnsi="Calibri" w:cs="Calibri"/>
        </w:rPr>
      </w:pPr>
      <w:r w:rsidRPr="00336B6F">
        <w:rPr>
          <w:rFonts w:ascii="Calibri" w:hAnsi="Calibri" w:cs="Calibri"/>
        </w:rPr>
        <w:t>Mısır patlarken neler hissettin?</w:t>
      </w:r>
    </w:p>
    <w:p w14:paraId="70605BA2" w14:textId="77777777" w:rsidR="005F1B8F" w:rsidRPr="00336B6F" w:rsidRDefault="005F1B8F" w:rsidP="005F1B8F">
      <w:pPr>
        <w:pStyle w:val="ListeParagraf"/>
        <w:numPr>
          <w:ilvl w:val="0"/>
          <w:numId w:val="1"/>
        </w:numPr>
        <w:spacing w:after="0" w:line="276" w:lineRule="auto"/>
        <w:rPr>
          <w:rFonts w:ascii="Calibri" w:hAnsi="Calibri" w:cs="Calibri"/>
        </w:rPr>
      </w:pPr>
      <w:r w:rsidRPr="00336B6F">
        <w:rPr>
          <w:rFonts w:ascii="Calibri" w:hAnsi="Calibri" w:cs="Calibri"/>
        </w:rPr>
        <w:t>Oyunumuzda mısır olmak nasıl hissettirdi?</w:t>
      </w:r>
    </w:p>
    <w:p w14:paraId="0E0D162E" w14:textId="77777777" w:rsidR="001C2089" w:rsidRPr="00336B6F" w:rsidRDefault="001C2089" w:rsidP="00D95F6D">
      <w:pPr>
        <w:spacing w:after="0" w:line="276" w:lineRule="auto"/>
        <w:rPr>
          <w:rFonts w:ascii="Calibri" w:hAnsi="Calibri" w:cs="Calibri"/>
        </w:rPr>
      </w:pPr>
    </w:p>
    <w:p w14:paraId="74550BF8" w14:textId="25B8153E" w:rsidR="001C2089" w:rsidRPr="00336B6F" w:rsidRDefault="001C2089" w:rsidP="00D95F6D">
      <w:pPr>
        <w:spacing w:after="0" w:line="276" w:lineRule="auto"/>
        <w:rPr>
          <w:rFonts w:ascii="Calibri" w:hAnsi="Calibri" w:cs="Calibri"/>
          <w:b/>
          <w:bCs/>
        </w:rPr>
      </w:pPr>
      <w:r w:rsidRPr="00336B6F">
        <w:rPr>
          <w:rFonts w:ascii="Calibri" w:hAnsi="Calibri" w:cs="Calibri"/>
          <w:b/>
          <w:bCs/>
        </w:rPr>
        <w:t>ETKİNLİK</w:t>
      </w:r>
    </w:p>
    <w:p w14:paraId="33380E8F" w14:textId="691FA01D" w:rsidR="001C2089" w:rsidRPr="00336B6F" w:rsidRDefault="005F1B8F" w:rsidP="00D95F6D">
      <w:pPr>
        <w:spacing w:after="0" w:line="276" w:lineRule="auto"/>
        <w:rPr>
          <w:rFonts w:ascii="Calibri" w:hAnsi="Calibri" w:cs="Calibri"/>
        </w:rPr>
      </w:pPr>
      <w:r w:rsidRPr="00336B6F">
        <w:rPr>
          <w:rFonts w:ascii="Calibri" w:hAnsi="Calibri" w:cs="Calibri"/>
        </w:rPr>
        <w:t>DİNLEME YÜRÜYÜŞÜ</w:t>
      </w:r>
    </w:p>
    <w:p w14:paraId="5757E370" w14:textId="77777777" w:rsidR="005F1B8F" w:rsidRPr="00336B6F" w:rsidRDefault="005F1B8F" w:rsidP="005F1B8F">
      <w:pPr>
        <w:spacing w:after="0"/>
        <w:rPr>
          <w:rFonts w:ascii="Calibri" w:hAnsi="Calibri" w:cs="Calibri"/>
        </w:rPr>
      </w:pPr>
      <w:r w:rsidRPr="00336B6F">
        <w:rPr>
          <w:rFonts w:ascii="Calibri" w:hAnsi="Calibri" w:cs="Calibri"/>
        </w:rPr>
        <w:t xml:space="preserve">Öğretmen öğrencilerden mont ve ayakkabılarını giymelerini ister. Bahçede (İmkân varsa ormana) dinleme yürüyüşü yapacaklarını söyler. Daha önceden bir dinleme listesi hazırlamıştır. Bu listede sesini duyma ihtimali olan varlıkların </w:t>
      </w:r>
      <w:proofErr w:type="gramStart"/>
      <w:r w:rsidRPr="00336B6F">
        <w:rPr>
          <w:rFonts w:ascii="Calibri" w:hAnsi="Calibri" w:cs="Calibri"/>
        </w:rPr>
        <w:t>( Kuş</w:t>
      </w:r>
      <w:proofErr w:type="gramEnd"/>
      <w:r w:rsidRPr="00336B6F">
        <w:rPr>
          <w:rFonts w:ascii="Calibri" w:hAnsi="Calibri" w:cs="Calibri"/>
        </w:rPr>
        <w:t>, rüzgâr, araba, müzik, itfaiye, köpek, saat, musluk, uçak vb.) resimleri ve yanında birer kutucuk vardır. Ayrıca listede olmayan ve çocukların çizebileceği nesneler için de boş kutucuk oluşturulur. Listedeki bazı sesler okul içinde duyulabilecek de olabilir. Çocuklar yürüyüş yapıp, etrafı dinlerler. Duydukları sesi listelerinde işaretlerler. Sınıfa gelinir ve duyulan sesler hakkında sohbet edilir. Okul içinde duyulan sesler de listeye eklenir ve işaretlenir. İşitme organımızın önemi, kulak sağlığımızı korumak için yapmamız ve yapmamamız gerekenler hakkında konuşulur. Yaşlıların ve işitme kaybı yaşayan insanların yaşamlarındaki zorluklar örneklenir ve problemlerine çözümler üretilir.</w:t>
      </w:r>
    </w:p>
    <w:p w14:paraId="56D57E37" w14:textId="77777777" w:rsidR="005F1B8F" w:rsidRDefault="005F1B8F" w:rsidP="00D95F6D">
      <w:pPr>
        <w:spacing w:after="0" w:line="276" w:lineRule="auto"/>
        <w:rPr>
          <w:rFonts w:ascii="Calibri" w:hAnsi="Calibri" w:cs="Calibri"/>
        </w:rPr>
      </w:pPr>
    </w:p>
    <w:p w14:paraId="1D3535CD" w14:textId="77777777" w:rsidR="00E34B63" w:rsidRPr="00336B6F" w:rsidRDefault="00E34B63" w:rsidP="00D95F6D">
      <w:pPr>
        <w:spacing w:after="0" w:line="276" w:lineRule="auto"/>
        <w:rPr>
          <w:rFonts w:ascii="Calibri" w:hAnsi="Calibri" w:cs="Calibri"/>
        </w:rPr>
      </w:pPr>
    </w:p>
    <w:p w14:paraId="63C5A410" w14:textId="77777777" w:rsidR="007C630D" w:rsidRPr="00336B6F" w:rsidRDefault="007C630D" w:rsidP="007C630D">
      <w:pPr>
        <w:spacing w:after="0" w:line="276" w:lineRule="auto"/>
        <w:rPr>
          <w:rFonts w:ascii="Calibri" w:hAnsi="Calibri" w:cs="Calibri"/>
          <w:b/>
          <w:bCs/>
        </w:rPr>
      </w:pPr>
      <w:r w:rsidRPr="00336B6F">
        <w:rPr>
          <w:rFonts w:ascii="Calibri" w:hAnsi="Calibri" w:cs="Calibri"/>
          <w:b/>
          <w:bCs/>
        </w:rPr>
        <w:t>DEĞERLENDİRME</w:t>
      </w:r>
    </w:p>
    <w:p w14:paraId="0EBB4D7E" w14:textId="77777777" w:rsidR="005F1B8F" w:rsidRPr="00336B6F" w:rsidRDefault="005F1B8F" w:rsidP="005F1B8F">
      <w:pPr>
        <w:pStyle w:val="ListeParagraf"/>
        <w:numPr>
          <w:ilvl w:val="0"/>
          <w:numId w:val="2"/>
        </w:numPr>
        <w:spacing w:after="0" w:line="276" w:lineRule="auto"/>
        <w:rPr>
          <w:rFonts w:ascii="Calibri" w:hAnsi="Calibri" w:cs="Calibri"/>
        </w:rPr>
      </w:pPr>
      <w:r w:rsidRPr="00336B6F">
        <w:rPr>
          <w:rFonts w:ascii="Calibri" w:hAnsi="Calibri" w:cs="Calibri"/>
        </w:rPr>
        <w:t>Dinleme yürüyüşünde neler hissettin?</w:t>
      </w:r>
    </w:p>
    <w:p w14:paraId="429892E5" w14:textId="77777777" w:rsidR="005F1B8F" w:rsidRPr="00336B6F" w:rsidRDefault="005F1B8F" w:rsidP="005F1B8F">
      <w:pPr>
        <w:pStyle w:val="ListeParagraf"/>
        <w:numPr>
          <w:ilvl w:val="0"/>
          <w:numId w:val="2"/>
        </w:numPr>
        <w:spacing w:after="0" w:line="276" w:lineRule="auto"/>
        <w:rPr>
          <w:rFonts w:ascii="Calibri" w:hAnsi="Calibri" w:cs="Calibri"/>
        </w:rPr>
      </w:pPr>
      <w:r w:rsidRPr="00336B6F">
        <w:rPr>
          <w:rFonts w:ascii="Calibri" w:hAnsi="Calibri" w:cs="Calibri"/>
        </w:rPr>
        <w:t>Yürüyüşte başka nasıl sesler duymak isterdin?</w:t>
      </w:r>
    </w:p>
    <w:p w14:paraId="724836E7" w14:textId="77777777" w:rsidR="005F1B8F" w:rsidRPr="00336B6F" w:rsidRDefault="005F1B8F" w:rsidP="005F1B8F">
      <w:pPr>
        <w:pStyle w:val="ListeParagraf"/>
        <w:numPr>
          <w:ilvl w:val="0"/>
          <w:numId w:val="2"/>
        </w:numPr>
        <w:spacing w:after="0" w:line="276" w:lineRule="auto"/>
        <w:rPr>
          <w:rFonts w:ascii="Calibri" w:hAnsi="Calibri" w:cs="Calibri"/>
        </w:rPr>
      </w:pPr>
      <w:r w:rsidRPr="00336B6F">
        <w:rPr>
          <w:rFonts w:ascii="Calibri" w:hAnsi="Calibri" w:cs="Calibri"/>
        </w:rPr>
        <w:t>Seni ürküten ya da endişelendiren sesler nelerdir?</w:t>
      </w:r>
    </w:p>
    <w:p w14:paraId="576F2258" w14:textId="77777777" w:rsidR="005F1B8F" w:rsidRPr="00336B6F" w:rsidRDefault="005F1B8F" w:rsidP="005F1B8F">
      <w:pPr>
        <w:pStyle w:val="ListeParagraf"/>
        <w:numPr>
          <w:ilvl w:val="0"/>
          <w:numId w:val="2"/>
        </w:numPr>
        <w:spacing w:after="0" w:line="276" w:lineRule="auto"/>
        <w:rPr>
          <w:rFonts w:ascii="Calibri" w:hAnsi="Calibri" w:cs="Calibri"/>
        </w:rPr>
      </w:pPr>
      <w:r w:rsidRPr="00336B6F">
        <w:rPr>
          <w:rFonts w:ascii="Calibri" w:hAnsi="Calibri" w:cs="Calibri"/>
        </w:rPr>
        <w:t>Dinlemekten keyif aldığın ses var mı?</w:t>
      </w:r>
    </w:p>
    <w:p w14:paraId="0714D7B0" w14:textId="77777777" w:rsidR="001C2089" w:rsidRPr="00336B6F" w:rsidRDefault="001C2089" w:rsidP="00D95F6D">
      <w:pPr>
        <w:spacing w:after="0" w:line="276" w:lineRule="auto"/>
        <w:rPr>
          <w:rFonts w:ascii="Calibri" w:hAnsi="Calibri" w:cs="Calibri"/>
        </w:rPr>
      </w:pPr>
    </w:p>
    <w:p w14:paraId="22FB2E62" w14:textId="7A4A2CF8" w:rsidR="001C2089" w:rsidRPr="00336B6F" w:rsidRDefault="001C2089" w:rsidP="00D95F6D">
      <w:pPr>
        <w:spacing w:after="0" w:line="276" w:lineRule="auto"/>
        <w:rPr>
          <w:rFonts w:ascii="Calibri" w:hAnsi="Calibri" w:cs="Calibri"/>
          <w:b/>
          <w:bCs/>
        </w:rPr>
      </w:pPr>
      <w:r w:rsidRPr="00336B6F">
        <w:rPr>
          <w:rFonts w:ascii="Calibri" w:hAnsi="Calibri" w:cs="Calibri"/>
          <w:b/>
          <w:bCs/>
        </w:rPr>
        <w:t>FARKLILAŞTIRMA</w:t>
      </w:r>
    </w:p>
    <w:p w14:paraId="339DADFC" w14:textId="60D9F24D" w:rsidR="00525C16" w:rsidRPr="00336B6F" w:rsidRDefault="00525C16" w:rsidP="00D95F6D">
      <w:pPr>
        <w:spacing w:after="0" w:line="276" w:lineRule="auto"/>
        <w:rPr>
          <w:rFonts w:ascii="Calibri" w:hAnsi="Calibri" w:cs="Calibri"/>
          <w:b/>
          <w:bCs/>
        </w:rPr>
      </w:pPr>
      <w:r w:rsidRPr="00336B6F">
        <w:rPr>
          <w:rFonts w:ascii="Calibri" w:hAnsi="Calibri" w:cs="Calibri"/>
          <w:b/>
          <w:bCs/>
        </w:rPr>
        <w:t>Zenginleştirme:</w:t>
      </w:r>
    </w:p>
    <w:p w14:paraId="1717C179" w14:textId="5F15B3F3" w:rsidR="00525C16" w:rsidRPr="00336B6F" w:rsidRDefault="00525C16" w:rsidP="00D95F6D">
      <w:pPr>
        <w:spacing w:after="0" w:line="276" w:lineRule="auto"/>
        <w:rPr>
          <w:rFonts w:ascii="Calibri" w:hAnsi="Calibri" w:cs="Calibri"/>
          <w:b/>
          <w:bCs/>
        </w:rPr>
      </w:pPr>
      <w:r w:rsidRPr="00336B6F">
        <w:rPr>
          <w:rFonts w:ascii="Calibri" w:hAnsi="Calibri" w:cs="Calibri"/>
          <w:b/>
          <w:bCs/>
        </w:rPr>
        <w:t>Destekleme:</w:t>
      </w:r>
    </w:p>
    <w:p w14:paraId="7A9BEDF1" w14:textId="77777777" w:rsidR="008246C4" w:rsidRPr="00336B6F" w:rsidRDefault="008246C4" w:rsidP="00D95F6D">
      <w:pPr>
        <w:spacing w:after="0" w:line="276" w:lineRule="auto"/>
        <w:rPr>
          <w:rFonts w:ascii="Calibri" w:hAnsi="Calibri" w:cs="Calibri"/>
        </w:rPr>
      </w:pPr>
    </w:p>
    <w:p w14:paraId="08CA68D9" w14:textId="6BFA40FC" w:rsidR="001C2089" w:rsidRPr="00336B6F" w:rsidRDefault="001C2089" w:rsidP="00D95F6D">
      <w:pPr>
        <w:spacing w:after="0" w:line="276" w:lineRule="auto"/>
        <w:rPr>
          <w:rFonts w:ascii="Calibri" w:hAnsi="Calibri" w:cs="Calibri"/>
          <w:b/>
          <w:bCs/>
        </w:rPr>
      </w:pPr>
      <w:r w:rsidRPr="00336B6F">
        <w:rPr>
          <w:rFonts w:ascii="Calibri" w:hAnsi="Calibri" w:cs="Calibri"/>
          <w:b/>
          <w:bCs/>
        </w:rPr>
        <w:t>AİLE / TOPLUM KATILIMI</w:t>
      </w:r>
    </w:p>
    <w:p w14:paraId="5FD43B77" w14:textId="216DF749" w:rsidR="008246C4" w:rsidRPr="00336B6F" w:rsidRDefault="00525C16" w:rsidP="00D95F6D">
      <w:pPr>
        <w:spacing w:after="0" w:line="276" w:lineRule="auto"/>
        <w:rPr>
          <w:rFonts w:ascii="Calibri" w:hAnsi="Calibri" w:cs="Calibri"/>
          <w:b/>
          <w:bCs/>
        </w:rPr>
      </w:pPr>
      <w:r w:rsidRPr="00336B6F">
        <w:rPr>
          <w:rFonts w:ascii="Calibri" w:hAnsi="Calibri" w:cs="Calibri"/>
          <w:b/>
          <w:bCs/>
        </w:rPr>
        <w:t>Aile Katılımı:</w:t>
      </w:r>
    </w:p>
    <w:p w14:paraId="30816236" w14:textId="458BF3A0" w:rsidR="00525C16" w:rsidRPr="00336B6F" w:rsidRDefault="00525C16" w:rsidP="00D95F6D">
      <w:pPr>
        <w:spacing w:after="0" w:line="276" w:lineRule="auto"/>
        <w:rPr>
          <w:rFonts w:ascii="Calibri" w:hAnsi="Calibri" w:cs="Calibri"/>
          <w:b/>
          <w:bCs/>
        </w:rPr>
      </w:pPr>
      <w:r w:rsidRPr="00336B6F">
        <w:rPr>
          <w:rFonts w:ascii="Calibri" w:hAnsi="Calibri" w:cs="Calibri"/>
          <w:b/>
          <w:bCs/>
        </w:rPr>
        <w:t>Toplum Katılımı:</w:t>
      </w:r>
    </w:p>
    <w:p w14:paraId="1804D68A" w14:textId="77777777" w:rsidR="001C2089" w:rsidRPr="00336B6F" w:rsidRDefault="001C2089" w:rsidP="00D95F6D">
      <w:pPr>
        <w:spacing w:after="0" w:line="276" w:lineRule="auto"/>
        <w:rPr>
          <w:rFonts w:ascii="Calibri" w:hAnsi="Calibri" w:cs="Calibri"/>
        </w:rPr>
      </w:pPr>
    </w:p>
    <w:sectPr w:rsidR="001C2089" w:rsidRPr="00336B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5E1619"/>
    <w:multiLevelType w:val="hybridMultilevel"/>
    <w:tmpl w:val="ECAAE3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0F94A15"/>
    <w:multiLevelType w:val="hybridMultilevel"/>
    <w:tmpl w:val="B1B2B1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53153242">
    <w:abstractNumId w:val="1"/>
  </w:num>
  <w:num w:numId="2" w16cid:durableId="21190587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436AA"/>
    <w:rsid w:val="00255997"/>
    <w:rsid w:val="00336B6F"/>
    <w:rsid w:val="003D04D7"/>
    <w:rsid w:val="003F3750"/>
    <w:rsid w:val="0045618C"/>
    <w:rsid w:val="004D7EA5"/>
    <w:rsid w:val="00525C16"/>
    <w:rsid w:val="005F1B8F"/>
    <w:rsid w:val="00657A4D"/>
    <w:rsid w:val="00797F1C"/>
    <w:rsid w:val="007C3735"/>
    <w:rsid w:val="007C630D"/>
    <w:rsid w:val="008246C4"/>
    <w:rsid w:val="00961BDC"/>
    <w:rsid w:val="00A6761F"/>
    <w:rsid w:val="00AC38EF"/>
    <w:rsid w:val="00B0095A"/>
    <w:rsid w:val="00BD276E"/>
    <w:rsid w:val="00C1506A"/>
    <w:rsid w:val="00C26B63"/>
    <w:rsid w:val="00C54D86"/>
    <w:rsid w:val="00CA07F0"/>
    <w:rsid w:val="00CE3AC5"/>
    <w:rsid w:val="00D34EBE"/>
    <w:rsid w:val="00D95F6D"/>
    <w:rsid w:val="00E34B63"/>
    <w:rsid w:val="00F243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1669</Words>
  <Characters>9516</Characters>
  <Application>Microsoft Office Word</Application>
  <DocSecurity>0</DocSecurity>
  <Lines>79</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2024-09-03T19:19:00Z</dcterms:created>
  <dcterms:modified xsi:type="dcterms:W3CDTF">2024-11-28T10:29:00Z</dcterms:modified>
</cp:coreProperties>
</file>