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AC1602" w:rsidRDefault="00171352" w:rsidP="007B233B">
      <w:pPr>
        <w:spacing w:after="0"/>
        <w:jc w:val="center"/>
        <w:rPr>
          <w:rFonts w:cstheme="minorHAnsi"/>
          <w:b/>
        </w:rPr>
      </w:pPr>
      <w:r w:rsidRPr="00AC1602">
        <w:rPr>
          <w:rFonts w:cstheme="minorHAnsi"/>
          <w:b/>
        </w:rPr>
        <w:t>TAM GÜNLÜK EĞİTİM AKIŞI</w:t>
      </w:r>
    </w:p>
    <w:p w14:paraId="1C3A9EA4" w14:textId="77777777" w:rsidR="00171352" w:rsidRPr="00AC1602" w:rsidRDefault="00171352" w:rsidP="007B233B">
      <w:pPr>
        <w:spacing w:after="0"/>
        <w:rPr>
          <w:rFonts w:cstheme="minorHAnsi"/>
          <w:b/>
        </w:rPr>
      </w:pPr>
      <w:r w:rsidRPr="00AC1602">
        <w:rPr>
          <w:rFonts w:cstheme="minorHAnsi"/>
          <w:b/>
        </w:rPr>
        <w:t xml:space="preserve">Okul Adı: </w:t>
      </w:r>
    </w:p>
    <w:p w14:paraId="0FE4CC27" w14:textId="77777777" w:rsidR="00171352" w:rsidRPr="00AC1602" w:rsidRDefault="00171352" w:rsidP="007B233B">
      <w:pPr>
        <w:spacing w:after="0"/>
        <w:rPr>
          <w:rFonts w:cstheme="minorHAnsi"/>
          <w:b/>
        </w:rPr>
      </w:pPr>
      <w:r w:rsidRPr="00AC1602">
        <w:rPr>
          <w:rFonts w:cstheme="minorHAnsi"/>
          <w:b/>
        </w:rPr>
        <w:t>Tarih:</w:t>
      </w:r>
    </w:p>
    <w:p w14:paraId="5778AE16" w14:textId="61DA1758" w:rsidR="00171352" w:rsidRPr="00AC1602" w:rsidRDefault="00171352" w:rsidP="007B233B">
      <w:pPr>
        <w:spacing w:after="0"/>
        <w:rPr>
          <w:rFonts w:cstheme="minorHAnsi"/>
          <w:b/>
        </w:rPr>
      </w:pPr>
      <w:r w:rsidRPr="00AC1602">
        <w:rPr>
          <w:rFonts w:cstheme="minorHAnsi"/>
          <w:b/>
        </w:rPr>
        <w:t>Yaş Grubu</w:t>
      </w:r>
      <w:r w:rsidR="00774924" w:rsidRPr="00AC1602">
        <w:rPr>
          <w:rFonts w:cstheme="minorHAnsi"/>
          <w:b/>
        </w:rPr>
        <w:t xml:space="preserve"> </w:t>
      </w:r>
      <w:r w:rsidRPr="00AC1602">
        <w:rPr>
          <w:rFonts w:cstheme="minorHAnsi"/>
          <w:b/>
        </w:rPr>
        <w:t xml:space="preserve">(Ay): </w:t>
      </w:r>
      <w:r w:rsidR="00DF17C5" w:rsidRPr="00AC1602">
        <w:rPr>
          <w:rFonts w:cstheme="minorHAnsi"/>
        </w:rPr>
        <w:t>36-48</w:t>
      </w:r>
      <w:r w:rsidRPr="00AC1602">
        <w:rPr>
          <w:rFonts w:cstheme="minorHAnsi"/>
        </w:rPr>
        <w:t xml:space="preserve"> Ay</w:t>
      </w:r>
    </w:p>
    <w:p w14:paraId="4BBB6B7E" w14:textId="77777777" w:rsidR="00171352" w:rsidRPr="00AC1602" w:rsidRDefault="00171352" w:rsidP="007B233B">
      <w:pPr>
        <w:tabs>
          <w:tab w:val="left" w:pos="1815"/>
        </w:tabs>
        <w:spacing w:after="0"/>
        <w:rPr>
          <w:rFonts w:cstheme="minorHAnsi"/>
        </w:rPr>
      </w:pPr>
      <w:r w:rsidRPr="00AC1602">
        <w:rPr>
          <w:rFonts w:cstheme="minorHAnsi"/>
          <w:b/>
        </w:rPr>
        <w:t>Öğretmen Adı:</w:t>
      </w:r>
    </w:p>
    <w:p w14:paraId="70179105" w14:textId="77777777" w:rsidR="00171352" w:rsidRPr="00AC1602" w:rsidRDefault="00171352" w:rsidP="007B233B">
      <w:pPr>
        <w:tabs>
          <w:tab w:val="left" w:pos="1815"/>
        </w:tabs>
        <w:spacing w:after="0"/>
        <w:rPr>
          <w:rFonts w:cstheme="minorHAnsi"/>
          <w:b/>
        </w:rPr>
      </w:pPr>
    </w:p>
    <w:p w14:paraId="5D4EB2EF" w14:textId="4A3E967D" w:rsidR="00F9468E" w:rsidRPr="00AC1602" w:rsidRDefault="00F9468E" w:rsidP="00F9468E">
      <w:pPr>
        <w:spacing w:after="0"/>
        <w:rPr>
          <w:rFonts w:cstheme="minorHAnsi"/>
          <w:b/>
        </w:rPr>
      </w:pPr>
      <w:r w:rsidRPr="00AC1602">
        <w:rPr>
          <w:rFonts w:cstheme="minorHAnsi"/>
          <w:b/>
        </w:rPr>
        <w:t>KAZANIM VE GÖSTERGELER</w:t>
      </w:r>
    </w:p>
    <w:p w14:paraId="1CD7CD73" w14:textId="77777777" w:rsidR="00F9468E" w:rsidRPr="00AC1602" w:rsidRDefault="00F9468E" w:rsidP="007B233B">
      <w:pPr>
        <w:tabs>
          <w:tab w:val="left" w:pos="1815"/>
        </w:tabs>
        <w:spacing w:after="0"/>
        <w:rPr>
          <w:rFonts w:cstheme="minorHAnsi"/>
          <w:b/>
        </w:rPr>
      </w:pPr>
    </w:p>
    <w:p w14:paraId="7FEC13B1" w14:textId="43753725" w:rsidR="00C068D7" w:rsidRPr="00AC1602" w:rsidRDefault="008425FD" w:rsidP="008425FD">
      <w:pPr>
        <w:spacing w:after="0"/>
        <w:rPr>
          <w:rFonts w:cstheme="minorHAnsi"/>
          <w:bCs/>
        </w:rPr>
      </w:pPr>
      <w:r w:rsidRPr="00AC1602">
        <w:rPr>
          <w:rFonts w:cstheme="minorHAnsi"/>
          <w:bCs/>
        </w:rPr>
        <w:t>BİLİŞSEL GELİŞİM</w:t>
      </w:r>
    </w:p>
    <w:p w14:paraId="17D428DF" w14:textId="77777777" w:rsidR="00C068D7" w:rsidRPr="00AC1602" w:rsidRDefault="00C068D7" w:rsidP="00C068D7">
      <w:pPr>
        <w:spacing w:after="0"/>
        <w:rPr>
          <w:rFonts w:cstheme="minorHAnsi"/>
          <w:bCs/>
        </w:rPr>
      </w:pPr>
      <w:r w:rsidRPr="00AC1602">
        <w:rPr>
          <w:rFonts w:cstheme="minorHAnsi"/>
          <w:bCs/>
        </w:rPr>
        <w:t>Kazanım 1. Nesneye/duruma/olaya yönelik dikkatini sürdürür.</w:t>
      </w:r>
    </w:p>
    <w:p w14:paraId="4130B1A7" w14:textId="77777777" w:rsidR="00C068D7" w:rsidRPr="00AC1602" w:rsidRDefault="00C068D7" w:rsidP="00C068D7">
      <w:pPr>
        <w:spacing w:after="0"/>
        <w:rPr>
          <w:rFonts w:cstheme="minorHAnsi"/>
          <w:bCs/>
        </w:rPr>
      </w:pPr>
      <w:r w:rsidRPr="00AC1602">
        <w:rPr>
          <w:rFonts w:cstheme="minorHAnsi"/>
          <w:bCs/>
        </w:rPr>
        <w:t>Göstergeler</w:t>
      </w:r>
    </w:p>
    <w:p w14:paraId="041C27D1" w14:textId="77777777" w:rsidR="00C068D7" w:rsidRPr="00AC1602" w:rsidRDefault="00C068D7" w:rsidP="00C068D7">
      <w:pPr>
        <w:spacing w:after="0"/>
        <w:rPr>
          <w:rFonts w:cstheme="minorHAnsi"/>
        </w:rPr>
      </w:pPr>
      <w:r w:rsidRPr="00AC1602">
        <w:rPr>
          <w:rFonts w:cstheme="minorHAnsi"/>
        </w:rPr>
        <w:t xml:space="preserve">Dikkat edilmesi gereken nesneye/duruma/olaya odaklanır. </w:t>
      </w:r>
    </w:p>
    <w:p w14:paraId="79BE8045" w14:textId="77777777" w:rsidR="00C068D7" w:rsidRPr="00AC1602" w:rsidRDefault="00C068D7" w:rsidP="00C068D7">
      <w:pPr>
        <w:spacing w:after="0"/>
        <w:rPr>
          <w:rFonts w:cstheme="minorHAnsi"/>
          <w:bCs/>
        </w:rPr>
      </w:pPr>
      <w:r w:rsidRPr="00AC1602">
        <w:rPr>
          <w:rFonts w:cstheme="minorHAnsi"/>
          <w:bCs/>
        </w:rPr>
        <w:t>Kazanım 2. Nesnelerin/varlıkların özelliklerini açıklar.</w:t>
      </w:r>
    </w:p>
    <w:p w14:paraId="1C4BC7C3" w14:textId="77777777" w:rsidR="00C068D7" w:rsidRPr="00AC1602" w:rsidRDefault="00C068D7" w:rsidP="00C068D7">
      <w:pPr>
        <w:spacing w:after="0"/>
        <w:rPr>
          <w:rFonts w:cstheme="minorHAnsi"/>
          <w:bCs/>
        </w:rPr>
      </w:pPr>
      <w:r w:rsidRPr="00AC1602">
        <w:rPr>
          <w:rFonts w:cstheme="minorHAnsi"/>
          <w:bCs/>
        </w:rPr>
        <w:t xml:space="preserve">Göstergeler </w:t>
      </w:r>
    </w:p>
    <w:p w14:paraId="23007DFA" w14:textId="061788E7" w:rsidR="00C068D7" w:rsidRPr="00AC1602" w:rsidRDefault="00C068D7" w:rsidP="00C068D7">
      <w:pPr>
        <w:spacing w:after="0"/>
        <w:rPr>
          <w:rFonts w:cstheme="minorHAnsi"/>
        </w:rPr>
      </w:pPr>
      <w:r w:rsidRPr="00AC1602">
        <w:rPr>
          <w:rFonts w:cstheme="minorHAnsi"/>
        </w:rPr>
        <w:t>Nesnelerin/varlıkların adını söyler. Nesnelerin/varlıkların fiziksel özelliklerini betimler.</w:t>
      </w:r>
    </w:p>
    <w:p w14:paraId="680F3609" w14:textId="77777777" w:rsidR="00C25D3B" w:rsidRPr="00AC1602" w:rsidRDefault="00C25D3B" w:rsidP="00C25D3B">
      <w:pPr>
        <w:spacing w:after="0"/>
        <w:rPr>
          <w:rFonts w:cstheme="minorHAnsi"/>
          <w:bCs/>
        </w:rPr>
      </w:pPr>
      <w:r w:rsidRPr="00AC1602">
        <w:rPr>
          <w:rFonts w:cstheme="minorHAnsi"/>
          <w:bCs/>
        </w:rPr>
        <w:t xml:space="preserve">Kazanım 7. Nesne/varlık/olayları çeşitli özelliklerine göre düzenler. </w:t>
      </w:r>
    </w:p>
    <w:p w14:paraId="2A98E5CA" w14:textId="77777777" w:rsidR="00C25D3B" w:rsidRPr="00AC1602" w:rsidRDefault="00C25D3B" w:rsidP="00C25D3B">
      <w:pPr>
        <w:spacing w:after="0"/>
        <w:rPr>
          <w:rFonts w:cstheme="minorHAnsi"/>
          <w:bCs/>
        </w:rPr>
      </w:pPr>
      <w:r w:rsidRPr="00AC1602">
        <w:rPr>
          <w:rFonts w:cstheme="minorHAnsi"/>
          <w:bCs/>
        </w:rPr>
        <w:t xml:space="preserve">Göstergeler </w:t>
      </w:r>
    </w:p>
    <w:p w14:paraId="5A217C66" w14:textId="77777777" w:rsidR="00C25D3B" w:rsidRPr="00AC1602" w:rsidRDefault="00C25D3B" w:rsidP="00C25D3B">
      <w:pPr>
        <w:spacing w:after="0"/>
        <w:rPr>
          <w:rFonts w:cstheme="minorHAnsi"/>
        </w:rPr>
      </w:pPr>
      <w:r w:rsidRPr="00AC1602">
        <w:rPr>
          <w:rFonts w:cstheme="minorHAnsi"/>
        </w:rPr>
        <w:t xml:space="preserve">Nesne/varlık/olayları çeşitli özelliklerine göre sıralar. </w:t>
      </w:r>
    </w:p>
    <w:p w14:paraId="3D6336CB" w14:textId="77777777" w:rsidR="00C25D3B" w:rsidRPr="00AC1602" w:rsidRDefault="00C25D3B" w:rsidP="00C25D3B">
      <w:pPr>
        <w:spacing w:after="0"/>
        <w:rPr>
          <w:rFonts w:cstheme="minorHAnsi"/>
          <w:bCs/>
        </w:rPr>
      </w:pPr>
      <w:r w:rsidRPr="00AC1602">
        <w:rPr>
          <w:rFonts w:cstheme="minorHAnsi"/>
          <w:bCs/>
        </w:rPr>
        <w:t xml:space="preserve">Kazanım 15. Yer/yön/konum ile ilgili yönergeleri uygular. </w:t>
      </w:r>
    </w:p>
    <w:p w14:paraId="2239D906" w14:textId="77777777" w:rsidR="00C25D3B" w:rsidRPr="00AC1602" w:rsidRDefault="00C25D3B" w:rsidP="00C25D3B">
      <w:pPr>
        <w:spacing w:after="0"/>
        <w:rPr>
          <w:rFonts w:cstheme="minorHAnsi"/>
          <w:bCs/>
        </w:rPr>
      </w:pPr>
      <w:r w:rsidRPr="00AC1602">
        <w:rPr>
          <w:rFonts w:cstheme="minorHAnsi"/>
          <w:bCs/>
        </w:rPr>
        <w:t xml:space="preserve">Göstergeler </w:t>
      </w:r>
    </w:p>
    <w:p w14:paraId="706FA910" w14:textId="2EC623DD" w:rsidR="00C25D3B" w:rsidRPr="00AC1602" w:rsidRDefault="00C25D3B" w:rsidP="00C25D3B">
      <w:pPr>
        <w:spacing w:after="0"/>
        <w:rPr>
          <w:rFonts w:cstheme="minorHAnsi"/>
        </w:rPr>
      </w:pPr>
      <w:r w:rsidRPr="00AC1602">
        <w:rPr>
          <w:rFonts w:cstheme="minorHAnsi"/>
        </w:rPr>
        <w:t xml:space="preserve">Nesnelerin/varlıkların mekândaki konumunu söyler. Yönergeye uygun olarak nesne/varlığı doğru yere yerleştirir. </w:t>
      </w:r>
    </w:p>
    <w:p w14:paraId="109AA09F" w14:textId="77777777" w:rsidR="00E5019F" w:rsidRPr="00AC1602" w:rsidRDefault="00E5019F" w:rsidP="00E5019F">
      <w:pPr>
        <w:spacing w:after="0"/>
        <w:rPr>
          <w:rFonts w:cstheme="minorHAnsi"/>
          <w:bCs/>
        </w:rPr>
      </w:pPr>
      <w:r w:rsidRPr="00AC1602">
        <w:rPr>
          <w:rFonts w:cstheme="minorHAnsi"/>
          <w:bCs/>
        </w:rPr>
        <w:t xml:space="preserve">Kazanım 16. Geometrik şekilleri tanır. </w:t>
      </w:r>
    </w:p>
    <w:p w14:paraId="1710AE49" w14:textId="77777777" w:rsidR="00E5019F" w:rsidRPr="00AC1602" w:rsidRDefault="00E5019F" w:rsidP="00E5019F">
      <w:pPr>
        <w:spacing w:after="0"/>
        <w:rPr>
          <w:rFonts w:cstheme="minorHAnsi"/>
          <w:bCs/>
        </w:rPr>
      </w:pPr>
      <w:r w:rsidRPr="00AC1602">
        <w:rPr>
          <w:rFonts w:cstheme="minorHAnsi"/>
          <w:bCs/>
        </w:rPr>
        <w:t xml:space="preserve">Göstergeler </w:t>
      </w:r>
    </w:p>
    <w:p w14:paraId="3574E368" w14:textId="69E68859" w:rsidR="00EA6628" w:rsidRPr="00AC1602" w:rsidRDefault="00E5019F" w:rsidP="008425FD">
      <w:pPr>
        <w:spacing w:after="0"/>
        <w:rPr>
          <w:rFonts w:cstheme="minorHAnsi"/>
        </w:rPr>
      </w:pPr>
      <w:r w:rsidRPr="00AC1602">
        <w:rPr>
          <w:rFonts w:cstheme="minorHAnsi"/>
        </w:rPr>
        <w:t xml:space="preserve">Gösterilen geometrik şeklin adını söyler. Geometrik şekillerin belirleyici özelliklerini söyler. Söylenen geometrik şekle sahip nesneleri gösterir. </w:t>
      </w:r>
    </w:p>
    <w:p w14:paraId="110667A9" w14:textId="77777777" w:rsidR="00262879" w:rsidRPr="00AC1602" w:rsidRDefault="00262879" w:rsidP="00262879">
      <w:pPr>
        <w:spacing w:after="0"/>
        <w:rPr>
          <w:rFonts w:cstheme="minorHAnsi"/>
          <w:bCs/>
        </w:rPr>
      </w:pPr>
      <w:r w:rsidRPr="00AC1602">
        <w:rPr>
          <w:rFonts w:cstheme="minorHAnsi"/>
          <w:bCs/>
        </w:rPr>
        <w:t xml:space="preserve">Kazanım 18. Etkinliğe/göreve ilişkin görsel/sözel yönergeleri yerine getirir. </w:t>
      </w:r>
    </w:p>
    <w:p w14:paraId="3DC3686E" w14:textId="77777777" w:rsidR="00262879" w:rsidRPr="00AC1602" w:rsidRDefault="00262879" w:rsidP="00262879">
      <w:pPr>
        <w:spacing w:after="0"/>
        <w:rPr>
          <w:rFonts w:cstheme="minorHAnsi"/>
          <w:bCs/>
        </w:rPr>
      </w:pPr>
      <w:r w:rsidRPr="00AC1602">
        <w:rPr>
          <w:rFonts w:cstheme="minorHAnsi"/>
          <w:bCs/>
        </w:rPr>
        <w:t xml:space="preserve">Göstergeler </w:t>
      </w:r>
    </w:p>
    <w:p w14:paraId="75293650" w14:textId="77777777" w:rsidR="00262879" w:rsidRPr="00AC1602" w:rsidRDefault="00262879" w:rsidP="00262879">
      <w:pPr>
        <w:spacing w:after="0"/>
        <w:rPr>
          <w:rFonts w:cstheme="minorHAnsi"/>
        </w:rPr>
      </w:pPr>
      <w:r w:rsidRPr="00AC1602">
        <w:rPr>
          <w:rFonts w:cstheme="minorHAnsi"/>
        </w:rPr>
        <w:t>Yapılışı gösterilmeyen görsel/sözel yönergeleri uygular.</w:t>
      </w:r>
    </w:p>
    <w:p w14:paraId="42E38DDD" w14:textId="77777777" w:rsidR="00E5019F" w:rsidRPr="00AC1602" w:rsidRDefault="00E5019F" w:rsidP="008425FD">
      <w:pPr>
        <w:spacing w:after="0"/>
        <w:rPr>
          <w:rFonts w:cstheme="minorHAnsi"/>
          <w:bCs/>
        </w:rPr>
      </w:pPr>
    </w:p>
    <w:p w14:paraId="40822091" w14:textId="4E057843" w:rsidR="008425FD" w:rsidRPr="00AC1602" w:rsidRDefault="008425FD" w:rsidP="008425FD">
      <w:pPr>
        <w:spacing w:after="0"/>
        <w:rPr>
          <w:rFonts w:cstheme="minorHAnsi"/>
          <w:bCs/>
        </w:rPr>
      </w:pPr>
      <w:r w:rsidRPr="00AC1602">
        <w:rPr>
          <w:rFonts w:cstheme="minorHAnsi"/>
          <w:bCs/>
        </w:rPr>
        <w:t>DİL GELİŞİMİ</w:t>
      </w:r>
    </w:p>
    <w:p w14:paraId="1BEE5813" w14:textId="77777777" w:rsidR="00262879" w:rsidRPr="00AC1602" w:rsidRDefault="00262879" w:rsidP="00262879">
      <w:pPr>
        <w:spacing w:after="0"/>
        <w:rPr>
          <w:rFonts w:cstheme="minorHAnsi"/>
          <w:bCs/>
        </w:rPr>
      </w:pPr>
      <w:r w:rsidRPr="00AC1602">
        <w:rPr>
          <w:rFonts w:cstheme="minorHAnsi"/>
          <w:bCs/>
        </w:rPr>
        <w:t xml:space="preserve">Kazanım 7. Dinlediklerinin/izlediklerinin anlamını yorumlar. </w:t>
      </w:r>
    </w:p>
    <w:p w14:paraId="21B59E75" w14:textId="77777777" w:rsidR="00262879" w:rsidRPr="00AC1602" w:rsidRDefault="00262879" w:rsidP="00262879">
      <w:pPr>
        <w:spacing w:after="0"/>
        <w:rPr>
          <w:rFonts w:cstheme="minorHAnsi"/>
          <w:bCs/>
        </w:rPr>
      </w:pPr>
      <w:r w:rsidRPr="00AC1602">
        <w:rPr>
          <w:rFonts w:cstheme="minorHAnsi"/>
          <w:bCs/>
        </w:rPr>
        <w:t xml:space="preserve">Göstergeler </w:t>
      </w:r>
    </w:p>
    <w:p w14:paraId="4F8CA1E7" w14:textId="77777777" w:rsidR="00262879" w:rsidRPr="00AC1602" w:rsidRDefault="00262879" w:rsidP="00262879">
      <w:pPr>
        <w:spacing w:after="0"/>
        <w:rPr>
          <w:rFonts w:cstheme="minorHAnsi"/>
        </w:rPr>
      </w:pPr>
      <w:r w:rsidRPr="00AC1602">
        <w:rPr>
          <w:rFonts w:cstheme="minorHAnsi"/>
        </w:rPr>
        <w:t xml:space="preserve">Dinlediklerini/izlediklerini başkalarına açıklar. </w:t>
      </w:r>
    </w:p>
    <w:p w14:paraId="10AD3CD9" w14:textId="77777777" w:rsidR="00F07A1B" w:rsidRPr="00AC1602" w:rsidRDefault="00F07A1B" w:rsidP="00F07A1B">
      <w:pPr>
        <w:spacing w:after="0"/>
        <w:rPr>
          <w:rFonts w:cstheme="minorHAnsi"/>
          <w:bCs/>
        </w:rPr>
      </w:pPr>
      <w:r w:rsidRPr="00AC1602">
        <w:rPr>
          <w:rFonts w:cstheme="minorHAnsi"/>
          <w:bCs/>
        </w:rPr>
        <w:t xml:space="preserve">Kazanım 8. Görsel materyalleri kullanarak özgün ürünler oluşturur. </w:t>
      </w:r>
    </w:p>
    <w:p w14:paraId="61041CCF" w14:textId="77777777" w:rsidR="00F07A1B" w:rsidRPr="00AC1602" w:rsidRDefault="00F07A1B" w:rsidP="00F07A1B">
      <w:pPr>
        <w:spacing w:after="0"/>
        <w:rPr>
          <w:rFonts w:cstheme="minorHAnsi"/>
          <w:b/>
        </w:rPr>
      </w:pPr>
      <w:r w:rsidRPr="00AC1602">
        <w:rPr>
          <w:rFonts w:cstheme="minorHAnsi"/>
          <w:bCs/>
        </w:rPr>
        <w:t>Göstergeler</w:t>
      </w:r>
      <w:r w:rsidRPr="00AC1602">
        <w:rPr>
          <w:rFonts w:cstheme="minorHAnsi"/>
          <w:b/>
        </w:rPr>
        <w:t xml:space="preserve"> </w:t>
      </w:r>
    </w:p>
    <w:p w14:paraId="188F6C8D" w14:textId="7AEC6EDF" w:rsidR="00F07A1B" w:rsidRPr="00AC1602" w:rsidRDefault="00F07A1B" w:rsidP="00F07A1B">
      <w:pPr>
        <w:spacing w:after="0"/>
        <w:rPr>
          <w:rFonts w:cstheme="minorHAnsi"/>
        </w:rPr>
      </w:pPr>
      <w:r w:rsidRPr="00AC1602">
        <w:rPr>
          <w:rFonts w:cstheme="minorHAnsi"/>
        </w:rPr>
        <w:t xml:space="preserve">Görsel materyalleri inceler. Görsel materyalleri açıklar. Görsel materyallerle ilgili sorulara yanıt verir. </w:t>
      </w:r>
    </w:p>
    <w:p w14:paraId="51441678" w14:textId="77777777" w:rsidR="00F07A1B" w:rsidRPr="00AC1602" w:rsidRDefault="00F07A1B" w:rsidP="00F07A1B">
      <w:pPr>
        <w:spacing w:after="0"/>
        <w:rPr>
          <w:rFonts w:cstheme="minorHAnsi"/>
        </w:rPr>
      </w:pPr>
      <w:r w:rsidRPr="00AC1602">
        <w:rPr>
          <w:rFonts w:cstheme="minorHAnsi"/>
        </w:rPr>
        <w:t xml:space="preserve">Görsel materyallerle ilgili sorular sorar. </w:t>
      </w:r>
    </w:p>
    <w:p w14:paraId="3B7A10E5" w14:textId="77777777" w:rsidR="00DE6054" w:rsidRPr="00AC1602" w:rsidRDefault="00DE6054" w:rsidP="00F07A1B">
      <w:pPr>
        <w:spacing w:after="0"/>
        <w:rPr>
          <w:rFonts w:cstheme="minorHAnsi"/>
        </w:rPr>
      </w:pPr>
    </w:p>
    <w:p w14:paraId="159D5AAB" w14:textId="02B40E98" w:rsidR="008425FD" w:rsidRPr="00AC1602" w:rsidRDefault="00DE6054" w:rsidP="008425FD">
      <w:pPr>
        <w:spacing w:after="0"/>
        <w:rPr>
          <w:rFonts w:cstheme="minorHAnsi"/>
          <w:bCs/>
        </w:rPr>
      </w:pPr>
      <w:r w:rsidRPr="00AC1602">
        <w:rPr>
          <w:rFonts w:cstheme="minorHAnsi"/>
          <w:bCs/>
        </w:rPr>
        <w:t>FİZİKSEL GELİŞİM VE SAĞLIK</w:t>
      </w:r>
    </w:p>
    <w:p w14:paraId="5F6CF3FE" w14:textId="77777777" w:rsidR="00EA0678" w:rsidRPr="00AC1602" w:rsidRDefault="00EA0678" w:rsidP="00EA0678">
      <w:pPr>
        <w:spacing w:after="0"/>
        <w:rPr>
          <w:rFonts w:cstheme="minorHAnsi"/>
          <w:bCs/>
        </w:rPr>
      </w:pPr>
      <w:r w:rsidRPr="00AC1602">
        <w:rPr>
          <w:rFonts w:cstheme="minorHAnsi"/>
          <w:bCs/>
        </w:rPr>
        <w:t xml:space="preserve">Kazanım 3. Nesne/araç kullanarak koordineli hareketler yapar. </w:t>
      </w:r>
    </w:p>
    <w:p w14:paraId="38D8822F" w14:textId="0B25B23E" w:rsidR="00EA0678" w:rsidRPr="00AC1602" w:rsidRDefault="00EA0678" w:rsidP="00EA0678">
      <w:pPr>
        <w:spacing w:after="0"/>
        <w:rPr>
          <w:rFonts w:cstheme="minorHAnsi"/>
          <w:bCs/>
        </w:rPr>
      </w:pPr>
      <w:r w:rsidRPr="00AC1602">
        <w:rPr>
          <w:rFonts w:cstheme="minorHAnsi"/>
          <w:bCs/>
        </w:rPr>
        <w:t>Göstergeler</w:t>
      </w:r>
    </w:p>
    <w:p w14:paraId="65071CD0" w14:textId="77777777" w:rsidR="00EA0678" w:rsidRPr="00AC1602" w:rsidRDefault="00EA0678" w:rsidP="00EA0678">
      <w:pPr>
        <w:spacing w:after="0"/>
        <w:rPr>
          <w:rFonts w:cstheme="minorHAnsi"/>
        </w:rPr>
      </w:pPr>
      <w:r w:rsidRPr="00AC1602">
        <w:rPr>
          <w:rFonts w:cstheme="minorHAnsi"/>
        </w:rPr>
        <w:t xml:space="preserve">Nesneleri belirli bir mesafeden hedefe atar. </w:t>
      </w:r>
    </w:p>
    <w:p w14:paraId="72D4BABB" w14:textId="77777777" w:rsidR="00EA0678" w:rsidRPr="00AC1602" w:rsidRDefault="00EA0678" w:rsidP="00EA0678">
      <w:pPr>
        <w:spacing w:after="0"/>
        <w:rPr>
          <w:rFonts w:cstheme="minorHAnsi"/>
          <w:bCs/>
        </w:rPr>
      </w:pPr>
      <w:r w:rsidRPr="00AC1602">
        <w:rPr>
          <w:rFonts w:cstheme="minorHAnsi"/>
          <w:bCs/>
        </w:rPr>
        <w:t xml:space="preserve">Kazanım 8. Araç gereç kullanarak manipülatif hareketler yapar. </w:t>
      </w:r>
    </w:p>
    <w:p w14:paraId="27336136" w14:textId="6F72B531" w:rsidR="00EA0678" w:rsidRPr="00AC1602" w:rsidRDefault="00EA0678" w:rsidP="00EA0678">
      <w:pPr>
        <w:spacing w:after="0"/>
        <w:rPr>
          <w:rFonts w:cstheme="minorHAnsi"/>
          <w:bCs/>
        </w:rPr>
      </w:pPr>
      <w:r w:rsidRPr="00AC1602">
        <w:rPr>
          <w:rFonts w:cstheme="minorHAnsi"/>
          <w:bCs/>
        </w:rPr>
        <w:t xml:space="preserve">Göstergeler </w:t>
      </w:r>
    </w:p>
    <w:p w14:paraId="5C02AC84" w14:textId="589548EE" w:rsidR="008425FD" w:rsidRPr="00AC1602" w:rsidRDefault="00EA0678" w:rsidP="00EA0678">
      <w:pPr>
        <w:spacing w:after="0"/>
        <w:rPr>
          <w:rFonts w:cstheme="minorHAnsi"/>
        </w:rPr>
      </w:pPr>
      <w:r w:rsidRPr="00AC1602">
        <w:rPr>
          <w:rFonts w:cstheme="minorHAnsi"/>
        </w:rPr>
        <w:lastRenderedPageBreak/>
        <w:t xml:space="preserve">Farklı yapıştırıcılar kullanarak materyalleri yapıştırır. Farklı nesneleri keser. Kalem tutmak için üç parmağını işlevsel kullanır. Nesneleri kullanarak özgün ürünler oluşturur. </w:t>
      </w:r>
    </w:p>
    <w:p w14:paraId="61C418A4" w14:textId="77777777" w:rsidR="008425FD" w:rsidRPr="00AC1602" w:rsidRDefault="008425FD" w:rsidP="007B233B">
      <w:pPr>
        <w:tabs>
          <w:tab w:val="left" w:pos="1815"/>
        </w:tabs>
        <w:spacing w:after="0"/>
        <w:rPr>
          <w:rFonts w:cstheme="minorHAnsi"/>
          <w:b/>
        </w:rPr>
      </w:pPr>
    </w:p>
    <w:p w14:paraId="0D5B2705" w14:textId="77777777" w:rsidR="008425FD" w:rsidRPr="00AC1602" w:rsidRDefault="008425FD" w:rsidP="008425FD">
      <w:pPr>
        <w:tabs>
          <w:tab w:val="left" w:pos="2450"/>
        </w:tabs>
        <w:spacing w:after="0"/>
        <w:rPr>
          <w:rFonts w:cstheme="minorHAnsi"/>
        </w:rPr>
      </w:pPr>
      <w:r w:rsidRPr="00AC1602">
        <w:rPr>
          <w:rFonts w:cstheme="minorHAnsi"/>
        </w:rPr>
        <w:t xml:space="preserve">KAVRAMLAR </w:t>
      </w:r>
    </w:p>
    <w:p w14:paraId="51B3DA89" w14:textId="73A29652" w:rsidR="008425FD" w:rsidRPr="00AC1602" w:rsidRDefault="00490034" w:rsidP="008425FD">
      <w:pPr>
        <w:tabs>
          <w:tab w:val="left" w:pos="2450"/>
        </w:tabs>
        <w:spacing w:after="0"/>
        <w:rPr>
          <w:rFonts w:cstheme="minorHAnsi"/>
        </w:rPr>
      </w:pPr>
      <w:r w:rsidRPr="00AC1602">
        <w:rPr>
          <w:rFonts w:cstheme="minorHAnsi"/>
        </w:rPr>
        <w:t>Geometrik Şekil: Daire, çember</w:t>
      </w:r>
    </w:p>
    <w:p w14:paraId="67644941" w14:textId="77777777" w:rsidR="008425FD" w:rsidRPr="00AC1602" w:rsidRDefault="008425FD" w:rsidP="007B233B">
      <w:pPr>
        <w:tabs>
          <w:tab w:val="left" w:pos="1815"/>
        </w:tabs>
        <w:spacing w:after="0"/>
        <w:rPr>
          <w:rFonts w:cstheme="minorHAnsi"/>
          <w:b/>
        </w:rPr>
      </w:pPr>
    </w:p>
    <w:p w14:paraId="2604B6D1" w14:textId="77777777" w:rsidR="008425FD" w:rsidRPr="00AC1602" w:rsidRDefault="008425FD" w:rsidP="008425FD">
      <w:pPr>
        <w:tabs>
          <w:tab w:val="left" w:pos="2450"/>
        </w:tabs>
        <w:spacing w:after="0"/>
        <w:rPr>
          <w:rFonts w:cstheme="minorHAnsi"/>
          <w:b/>
          <w:bCs/>
        </w:rPr>
      </w:pPr>
      <w:r w:rsidRPr="00AC1602">
        <w:rPr>
          <w:rFonts w:cstheme="minorHAnsi"/>
          <w:b/>
          <w:bCs/>
        </w:rPr>
        <w:t>ÖĞRENME SÜRECİ</w:t>
      </w:r>
    </w:p>
    <w:p w14:paraId="1DE634CA" w14:textId="77777777" w:rsidR="008425FD" w:rsidRPr="00AC1602" w:rsidRDefault="008425FD" w:rsidP="008425FD">
      <w:pPr>
        <w:tabs>
          <w:tab w:val="left" w:pos="2450"/>
        </w:tabs>
        <w:spacing w:after="0"/>
        <w:rPr>
          <w:rFonts w:cstheme="minorHAnsi"/>
        </w:rPr>
      </w:pPr>
    </w:p>
    <w:p w14:paraId="2383DA17" w14:textId="77777777" w:rsidR="008425FD" w:rsidRPr="00AC1602" w:rsidRDefault="008425FD" w:rsidP="008425FD">
      <w:pPr>
        <w:tabs>
          <w:tab w:val="left" w:pos="2450"/>
        </w:tabs>
        <w:spacing w:after="0"/>
        <w:rPr>
          <w:rFonts w:cstheme="minorHAnsi"/>
        </w:rPr>
      </w:pPr>
      <w:r w:rsidRPr="00AC1602">
        <w:rPr>
          <w:rFonts w:cstheme="minorHAnsi"/>
        </w:rPr>
        <w:t>GÜNE BAŞLAMA</w:t>
      </w:r>
    </w:p>
    <w:p w14:paraId="14525A62" w14:textId="77777777" w:rsidR="008425FD" w:rsidRPr="00AC1602" w:rsidRDefault="008425FD" w:rsidP="008425FD">
      <w:pPr>
        <w:spacing w:after="0"/>
        <w:rPr>
          <w:rFonts w:cstheme="minorHAnsi"/>
        </w:rPr>
      </w:pPr>
      <w:r w:rsidRPr="00AC1602">
        <w:rPr>
          <w:rFonts w:cstheme="minorHAnsi"/>
        </w:rPr>
        <w:t>Öğretmen tarafından masalar, öğrenme merkezleri ve materyaller düzenlenerek sınıf, ilgili etkinliklere uygun hale getirilir.</w:t>
      </w:r>
    </w:p>
    <w:p w14:paraId="366213A8" w14:textId="77777777" w:rsidR="008425FD" w:rsidRPr="00AC1602" w:rsidRDefault="008425FD" w:rsidP="008425FD">
      <w:pPr>
        <w:tabs>
          <w:tab w:val="left" w:pos="2450"/>
        </w:tabs>
        <w:spacing w:after="0"/>
        <w:rPr>
          <w:rFonts w:cstheme="minorHAnsi"/>
        </w:rPr>
      </w:pPr>
    </w:p>
    <w:p w14:paraId="6B98D464" w14:textId="77777777" w:rsidR="008425FD" w:rsidRPr="00AC1602" w:rsidRDefault="008425FD" w:rsidP="008425FD">
      <w:pPr>
        <w:tabs>
          <w:tab w:val="left" w:pos="2450"/>
        </w:tabs>
        <w:spacing w:after="0"/>
        <w:rPr>
          <w:rFonts w:cstheme="minorHAnsi"/>
        </w:rPr>
      </w:pPr>
      <w:r w:rsidRPr="00AC1602">
        <w:rPr>
          <w:rFonts w:cstheme="minorHAnsi"/>
        </w:rPr>
        <w:t>ÖĞRENME MERKEZLERİNDE OYUN</w:t>
      </w:r>
    </w:p>
    <w:p w14:paraId="611901A7" w14:textId="77777777" w:rsidR="008425FD" w:rsidRPr="00AC1602" w:rsidRDefault="008425FD" w:rsidP="008425FD">
      <w:pPr>
        <w:tabs>
          <w:tab w:val="left" w:pos="2450"/>
        </w:tabs>
        <w:spacing w:after="0"/>
        <w:rPr>
          <w:rFonts w:cstheme="minorHAnsi"/>
        </w:rPr>
      </w:pPr>
    </w:p>
    <w:p w14:paraId="1761514A" w14:textId="77777777" w:rsidR="008425FD" w:rsidRPr="00AC1602" w:rsidRDefault="008425FD" w:rsidP="008425FD">
      <w:pPr>
        <w:tabs>
          <w:tab w:val="left" w:pos="2450"/>
        </w:tabs>
        <w:spacing w:after="0"/>
        <w:rPr>
          <w:rFonts w:cstheme="minorHAnsi"/>
        </w:rPr>
      </w:pPr>
      <w:r w:rsidRPr="00AC1602">
        <w:rPr>
          <w:rFonts w:cstheme="minorHAnsi"/>
        </w:rPr>
        <w:t>TOPLANMA, TEMİZLİK, KAHVALTI, GEÇİŞLER</w:t>
      </w:r>
    </w:p>
    <w:p w14:paraId="0B7853C3" w14:textId="77777777" w:rsidR="008425FD" w:rsidRPr="00AC1602" w:rsidRDefault="008425FD" w:rsidP="008425FD">
      <w:pPr>
        <w:spacing w:after="0"/>
        <w:rPr>
          <w:rFonts w:cstheme="minorHAnsi"/>
        </w:rPr>
      </w:pPr>
      <w:r w:rsidRPr="00AC1602">
        <w:rPr>
          <w:rFonts w:cstheme="minorHAnsi"/>
        </w:rPr>
        <w:t>Tuvalet ve temizlik ihtiyacı için lavabolara geçilir. Sıra ile eller yıkanarak yemeğe geçilir.</w:t>
      </w:r>
    </w:p>
    <w:p w14:paraId="22320515" w14:textId="77777777" w:rsidR="008425FD" w:rsidRPr="00AC1602" w:rsidRDefault="008425FD" w:rsidP="008425FD">
      <w:pPr>
        <w:tabs>
          <w:tab w:val="left" w:pos="2450"/>
        </w:tabs>
        <w:spacing w:after="0"/>
        <w:rPr>
          <w:rFonts w:cstheme="minorHAnsi"/>
        </w:rPr>
      </w:pPr>
    </w:p>
    <w:p w14:paraId="1452CC2D" w14:textId="568358EE" w:rsidR="008425FD" w:rsidRPr="00AC1602" w:rsidRDefault="008425FD" w:rsidP="008425FD">
      <w:pPr>
        <w:spacing w:after="0"/>
        <w:rPr>
          <w:rFonts w:cstheme="minorHAnsi"/>
          <w:b/>
        </w:rPr>
      </w:pPr>
      <w:r w:rsidRPr="00AC1602">
        <w:rPr>
          <w:rFonts w:cstheme="minorHAnsi"/>
          <w:b/>
          <w:bCs/>
        </w:rPr>
        <w:t xml:space="preserve">ETKİNLİK ADI: </w:t>
      </w:r>
      <w:r w:rsidRPr="00AC1602">
        <w:rPr>
          <w:rFonts w:cstheme="minorHAnsi"/>
          <w:b/>
        </w:rPr>
        <w:t>FRİZBİ</w:t>
      </w:r>
    </w:p>
    <w:p w14:paraId="78BE5AC9" w14:textId="23B12677" w:rsidR="008425FD" w:rsidRPr="00AC1602" w:rsidRDefault="008425FD" w:rsidP="008425FD">
      <w:pPr>
        <w:tabs>
          <w:tab w:val="left" w:pos="2450"/>
        </w:tabs>
        <w:spacing w:after="0"/>
        <w:rPr>
          <w:rFonts w:cstheme="minorHAnsi"/>
        </w:rPr>
      </w:pPr>
      <w:r w:rsidRPr="00AC1602">
        <w:rPr>
          <w:rFonts w:cstheme="minorHAnsi"/>
        </w:rPr>
        <w:t xml:space="preserve">Sözcükler: </w:t>
      </w:r>
      <w:r w:rsidR="00490034" w:rsidRPr="00AC1602">
        <w:rPr>
          <w:rFonts w:cstheme="minorHAnsi"/>
          <w:bCs/>
        </w:rPr>
        <w:t>Frizbi</w:t>
      </w:r>
    </w:p>
    <w:p w14:paraId="39ADC203" w14:textId="77777777" w:rsidR="008425FD" w:rsidRPr="00AC1602" w:rsidRDefault="008425FD" w:rsidP="008425FD">
      <w:pPr>
        <w:tabs>
          <w:tab w:val="left" w:pos="2450"/>
        </w:tabs>
        <w:spacing w:after="0"/>
        <w:rPr>
          <w:rFonts w:cstheme="minorHAnsi"/>
        </w:rPr>
      </w:pPr>
      <w:r w:rsidRPr="00AC1602">
        <w:rPr>
          <w:rFonts w:cstheme="minorHAnsi"/>
        </w:rPr>
        <w:t>Değerler:</w:t>
      </w:r>
    </w:p>
    <w:p w14:paraId="268034C6" w14:textId="4D09A86A" w:rsidR="008425FD" w:rsidRPr="00AC1602" w:rsidRDefault="008425FD" w:rsidP="008425FD">
      <w:pPr>
        <w:spacing w:after="0"/>
        <w:rPr>
          <w:rFonts w:cstheme="minorHAnsi"/>
        </w:rPr>
      </w:pPr>
      <w:r w:rsidRPr="00AC1602">
        <w:rPr>
          <w:rFonts w:cstheme="minorHAnsi"/>
        </w:rPr>
        <w:t xml:space="preserve">Materyaller: </w:t>
      </w:r>
      <w:r w:rsidRPr="00AC1602">
        <w:rPr>
          <w:rFonts w:cstheme="minorHAnsi"/>
          <w:bCs/>
        </w:rPr>
        <w:t>Mukavva, renkli karton</w:t>
      </w:r>
    </w:p>
    <w:p w14:paraId="6D8867D4" w14:textId="77777777" w:rsidR="00171352" w:rsidRPr="00AC1602" w:rsidRDefault="00171352" w:rsidP="007B233B">
      <w:pPr>
        <w:spacing w:after="0"/>
        <w:rPr>
          <w:rFonts w:cstheme="minorHAnsi"/>
          <w:b/>
        </w:rPr>
      </w:pPr>
    </w:p>
    <w:p w14:paraId="34EC2AA8" w14:textId="76120083" w:rsidR="00C949AA" w:rsidRPr="00AC1602" w:rsidRDefault="00C949AA" w:rsidP="007B233B">
      <w:pPr>
        <w:spacing w:after="0"/>
        <w:rPr>
          <w:rFonts w:cstheme="minorHAnsi"/>
          <w:b/>
        </w:rPr>
      </w:pPr>
      <w:r w:rsidRPr="00AC1602">
        <w:rPr>
          <w:rFonts w:cstheme="minorHAnsi"/>
          <w:b/>
        </w:rPr>
        <w:t>OYUN VE HAREKET ETKİNLİĞİ</w:t>
      </w:r>
    </w:p>
    <w:p w14:paraId="62B6C433" w14:textId="77777777" w:rsidR="0072533B" w:rsidRPr="00AC1602" w:rsidRDefault="0072533B" w:rsidP="0072533B">
      <w:pPr>
        <w:spacing w:after="0"/>
        <w:contextualSpacing/>
        <w:rPr>
          <w:rFonts w:cstheme="minorHAnsi"/>
        </w:rPr>
      </w:pPr>
      <w:r w:rsidRPr="00AC1602">
        <w:rPr>
          <w:rFonts w:cstheme="minorHAnsi"/>
        </w:rPr>
        <w:t>Öğretmen, çocuklara uçan daireler yapacaklarını söyler. Renkli kağıtlara çeşitli büyüklüklerde daireler çizer ve çocuklara dağıtır. Çocuklar da daireleri keserler. Sonra daireler mukavvalara yapıştırılır ve öğretmen tarafından kenarları kesilerek basit frizbiler elde edilir.</w:t>
      </w:r>
    </w:p>
    <w:p w14:paraId="1891BD15" w14:textId="77777777" w:rsidR="0072533B" w:rsidRPr="00AC1602" w:rsidRDefault="0072533B" w:rsidP="0072533B">
      <w:pPr>
        <w:spacing w:after="0"/>
        <w:contextualSpacing/>
        <w:rPr>
          <w:rFonts w:cstheme="minorHAnsi"/>
        </w:rPr>
      </w:pPr>
      <w:r w:rsidRPr="00AC1602">
        <w:rPr>
          <w:rFonts w:cstheme="minorHAnsi"/>
        </w:rPr>
        <w:t>Çocuklardan en büyük daireyi bulmaları istenir. Ardından, en küçük daireyi bulmaları istenir. Çocuklarla birlikte daireler büyükten küçüğe doğru sıralanır. Öğretmen, çocukları oyun alanına alır. Yere dağınık şekilde renkli kartonlardan kesilmiş kalpler konur. Çocuklar sırayla frizbilerini alana atarak bir kalbin üstüne getirmeye çalışırlar. Kalbin üstüne gelince çocuk o kalbi kazanır.</w:t>
      </w:r>
    </w:p>
    <w:p w14:paraId="2A0F9F54" w14:textId="77777777" w:rsidR="0072533B" w:rsidRPr="00AC1602" w:rsidRDefault="0072533B" w:rsidP="0072533B">
      <w:pPr>
        <w:spacing w:after="0"/>
        <w:contextualSpacing/>
        <w:rPr>
          <w:rFonts w:cstheme="minorHAnsi"/>
        </w:rPr>
      </w:pPr>
      <w:r w:rsidRPr="00AC1602">
        <w:rPr>
          <w:rFonts w:cstheme="minorHAnsi"/>
        </w:rPr>
        <w:t>Öğretmen çocuklara, çevrelerinde daire şeklinde neler olduğunu sorar. Gökyüzünde daire şeklinde neler gördüklerini sorar. Çocuklarla “Daire şeklinde olabilecek varlıklar” beyin fırtınası yapılır. Çocukların daire şeklinde olan varlıklar hakkında genel fikirleri oluştuktan sonra öğretmen plastik bir oyun halkası getirir ve bunun bir çember olduğunu söyler. Dairenin içinin dolu olduğunu, çemberlerin ise içinin boş olduğunu söyler. Dairenin ve çemberin kenarının olduğunu ama sivri bir köşesinin olmadığını söyler. Parmaklarıyla dairenin kenarının etrafından dokunarak çizmelerini ve daireyi hissetmelerini ister.  Çocukların ellerini ve kollarını çemberin içinden geçirmelerini ister, aynı işlemi daire için de yapmalarını ister. Dairenin içinden ellerini geçiremediklerinde onun içinin dolu olduğu anlaşılır. Her çocuk bu deneyimi kazanmalıdır.</w:t>
      </w:r>
    </w:p>
    <w:p w14:paraId="3460250B" w14:textId="77777777" w:rsidR="0072533B" w:rsidRPr="00AC1602" w:rsidRDefault="0072533B" w:rsidP="0072533B">
      <w:pPr>
        <w:spacing w:after="0"/>
        <w:rPr>
          <w:rFonts w:cstheme="minorHAnsi"/>
          <w:bCs/>
        </w:rPr>
      </w:pPr>
    </w:p>
    <w:p w14:paraId="4647658A" w14:textId="77777777" w:rsidR="0072533B" w:rsidRPr="00AC1602" w:rsidRDefault="0072533B" w:rsidP="007B233B">
      <w:pPr>
        <w:spacing w:after="0"/>
        <w:rPr>
          <w:rFonts w:cstheme="minorHAnsi"/>
          <w:b/>
        </w:rPr>
      </w:pPr>
    </w:p>
    <w:p w14:paraId="6CFBCD17" w14:textId="77777777" w:rsidR="0072533B" w:rsidRPr="00AC1602" w:rsidRDefault="0072533B" w:rsidP="0072533B">
      <w:pPr>
        <w:tabs>
          <w:tab w:val="left" w:pos="2450"/>
        </w:tabs>
        <w:spacing w:after="0"/>
        <w:rPr>
          <w:rFonts w:cstheme="minorHAnsi"/>
        </w:rPr>
      </w:pPr>
      <w:r w:rsidRPr="00AC1602">
        <w:rPr>
          <w:rFonts w:cstheme="minorHAnsi"/>
        </w:rPr>
        <w:t xml:space="preserve">AÇIK ALANDA OYUN </w:t>
      </w:r>
    </w:p>
    <w:p w14:paraId="12F7E0FF" w14:textId="77777777" w:rsidR="0072533B" w:rsidRPr="00AC1602" w:rsidRDefault="0072533B" w:rsidP="0072533B">
      <w:pPr>
        <w:tabs>
          <w:tab w:val="left" w:pos="2450"/>
        </w:tabs>
        <w:spacing w:after="0"/>
        <w:rPr>
          <w:rFonts w:cstheme="minorHAnsi"/>
        </w:rPr>
      </w:pPr>
    </w:p>
    <w:p w14:paraId="4A7F5101" w14:textId="77777777" w:rsidR="0072533B" w:rsidRPr="00AC1602" w:rsidRDefault="0072533B" w:rsidP="0072533B">
      <w:pPr>
        <w:tabs>
          <w:tab w:val="left" w:pos="2450"/>
        </w:tabs>
        <w:spacing w:after="0"/>
        <w:rPr>
          <w:rFonts w:cstheme="minorHAnsi"/>
        </w:rPr>
      </w:pPr>
      <w:r w:rsidRPr="00AC1602">
        <w:rPr>
          <w:rFonts w:cstheme="minorHAnsi"/>
        </w:rPr>
        <w:t>TOPLANMA, TEMİZLİK, KAHVALTI, GEÇİŞLER</w:t>
      </w:r>
    </w:p>
    <w:p w14:paraId="11538050" w14:textId="77777777" w:rsidR="0072533B" w:rsidRPr="00AC1602" w:rsidRDefault="0072533B" w:rsidP="0072533B">
      <w:pPr>
        <w:spacing w:after="0"/>
        <w:rPr>
          <w:rFonts w:cstheme="minorHAnsi"/>
        </w:rPr>
      </w:pPr>
      <w:r w:rsidRPr="00AC1602">
        <w:rPr>
          <w:rFonts w:cstheme="minorHAnsi"/>
        </w:rPr>
        <w:t>Tuvalet ve temizlik ihtiyacı için lavabolara geçilir. Sıra ile eller yıkanarak yemeğe geçilir.</w:t>
      </w:r>
    </w:p>
    <w:p w14:paraId="4B6E3496" w14:textId="77777777" w:rsidR="0072533B" w:rsidRPr="00AC1602" w:rsidRDefault="0072533B" w:rsidP="0072533B">
      <w:pPr>
        <w:tabs>
          <w:tab w:val="left" w:pos="2450"/>
        </w:tabs>
        <w:spacing w:after="0"/>
        <w:rPr>
          <w:rFonts w:cstheme="minorHAnsi"/>
        </w:rPr>
      </w:pPr>
    </w:p>
    <w:p w14:paraId="1CCA56B0" w14:textId="6CE0A825" w:rsidR="0072533B" w:rsidRPr="00AC1602" w:rsidRDefault="0072533B" w:rsidP="0072533B">
      <w:pPr>
        <w:spacing w:after="0"/>
        <w:rPr>
          <w:rFonts w:cstheme="minorHAnsi"/>
          <w:b/>
        </w:rPr>
      </w:pPr>
      <w:r w:rsidRPr="00AC1602">
        <w:rPr>
          <w:rFonts w:cstheme="minorHAnsi"/>
          <w:b/>
          <w:bCs/>
        </w:rPr>
        <w:t>ETKİNLİK ADI:</w:t>
      </w:r>
      <w:r w:rsidRPr="00AC1602">
        <w:rPr>
          <w:rFonts w:cstheme="minorHAnsi"/>
          <w:b/>
        </w:rPr>
        <w:t xml:space="preserve"> DAİRE KİTABIM</w:t>
      </w:r>
    </w:p>
    <w:p w14:paraId="3D6D5F7D" w14:textId="77777777" w:rsidR="003D44B6" w:rsidRPr="00AC1602" w:rsidRDefault="003D44B6" w:rsidP="003D44B6">
      <w:pPr>
        <w:tabs>
          <w:tab w:val="left" w:pos="2450"/>
        </w:tabs>
        <w:spacing w:after="0"/>
        <w:rPr>
          <w:rFonts w:cstheme="minorHAnsi"/>
        </w:rPr>
      </w:pPr>
      <w:r w:rsidRPr="00AC1602">
        <w:rPr>
          <w:rFonts w:cstheme="minorHAnsi"/>
        </w:rPr>
        <w:t xml:space="preserve">Sözcükler: </w:t>
      </w:r>
      <w:r w:rsidRPr="00AC1602">
        <w:rPr>
          <w:rFonts w:cstheme="minorHAnsi"/>
          <w:bCs/>
        </w:rPr>
        <w:t>Frizbi</w:t>
      </w:r>
    </w:p>
    <w:p w14:paraId="27F51302" w14:textId="77777777" w:rsidR="003D44B6" w:rsidRPr="00AC1602" w:rsidRDefault="003D44B6" w:rsidP="003D44B6">
      <w:pPr>
        <w:tabs>
          <w:tab w:val="left" w:pos="2450"/>
        </w:tabs>
        <w:spacing w:after="0"/>
        <w:rPr>
          <w:rFonts w:cstheme="minorHAnsi"/>
        </w:rPr>
      </w:pPr>
      <w:r w:rsidRPr="00AC1602">
        <w:rPr>
          <w:rFonts w:cstheme="minorHAnsi"/>
        </w:rPr>
        <w:t>Değerler:</w:t>
      </w:r>
    </w:p>
    <w:p w14:paraId="010A453F" w14:textId="2B562BE3" w:rsidR="00085A8B" w:rsidRPr="00AC1602" w:rsidRDefault="003D44B6" w:rsidP="007B233B">
      <w:pPr>
        <w:spacing w:after="0"/>
        <w:rPr>
          <w:rFonts w:cstheme="minorHAnsi"/>
          <w:b/>
        </w:rPr>
      </w:pPr>
      <w:r w:rsidRPr="00AC1602">
        <w:rPr>
          <w:rFonts w:cstheme="minorHAnsi"/>
        </w:rPr>
        <w:t xml:space="preserve">Materyaller: </w:t>
      </w:r>
      <w:r w:rsidRPr="00AC1602">
        <w:rPr>
          <w:rFonts w:cstheme="minorHAnsi"/>
          <w:bCs/>
        </w:rPr>
        <w:t>Mukavva, renkli karton, şişe, halka</w:t>
      </w:r>
    </w:p>
    <w:p w14:paraId="28E471BC" w14:textId="77777777" w:rsidR="003D44B6" w:rsidRPr="00AC1602" w:rsidRDefault="003D44B6" w:rsidP="007B233B">
      <w:pPr>
        <w:spacing w:after="0"/>
        <w:rPr>
          <w:rFonts w:cstheme="minorHAnsi"/>
          <w:b/>
        </w:rPr>
      </w:pPr>
    </w:p>
    <w:p w14:paraId="1F345395" w14:textId="5D8F4E99" w:rsidR="003D44B6" w:rsidRPr="00AC1602" w:rsidRDefault="003D44B6" w:rsidP="007B233B">
      <w:pPr>
        <w:spacing w:after="0"/>
        <w:rPr>
          <w:rFonts w:cstheme="minorHAnsi"/>
          <w:b/>
        </w:rPr>
      </w:pPr>
      <w:r w:rsidRPr="00AC1602">
        <w:rPr>
          <w:rFonts w:cstheme="minorHAnsi"/>
          <w:b/>
        </w:rPr>
        <w:t>SANAT, TÜRKÇE ETKİNLİĞİ</w:t>
      </w:r>
    </w:p>
    <w:p w14:paraId="68639614" w14:textId="77777777" w:rsidR="00646B1D" w:rsidRPr="00AC1602" w:rsidRDefault="00646B1D" w:rsidP="00646B1D">
      <w:pPr>
        <w:spacing w:after="0"/>
        <w:rPr>
          <w:rFonts w:cstheme="minorHAnsi"/>
          <w:b/>
          <w:u w:val="thick"/>
        </w:rPr>
      </w:pPr>
      <w:r w:rsidRPr="00AC1602">
        <w:rPr>
          <w:rFonts w:cstheme="minorHAnsi"/>
        </w:rPr>
        <w:t xml:space="preserve">Derse başlarken öğretmen çocuklara, daire şeklinde kitap yapacaklarını söyler. A4 kâğıdını ortadan ikiye bölecek şekilde kalemle çizer ve her çocuğa 3’er tane verir. Kâğıtların ikiye kesilmesi sağlanır. Altı adet yarım kâğıt ortadan birbirine zımbalanarak küçük bir kitapçık elde edilir. </w:t>
      </w:r>
    </w:p>
    <w:p w14:paraId="4F816976" w14:textId="77777777" w:rsidR="00646B1D" w:rsidRPr="00AC1602" w:rsidRDefault="00646B1D" w:rsidP="00646B1D">
      <w:pPr>
        <w:spacing w:after="0"/>
        <w:contextualSpacing/>
        <w:rPr>
          <w:rFonts w:cstheme="minorHAnsi"/>
        </w:rPr>
      </w:pPr>
      <w:r w:rsidRPr="00AC1602">
        <w:rPr>
          <w:rFonts w:cstheme="minorHAnsi"/>
        </w:rPr>
        <w:t>Çocuklar kitapçığın kapağına bir daire kalıbı yardımıyla daire şeklini çizerler. Sonra, renkli kartonlara farklı kalıplarla çeşitli büyüklüklerde daireler çizip keserler ve kitaplarının sayfalarına yapıştırırlar.</w:t>
      </w:r>
    </w:p>
    <w:p w14:paraId="32B7B8CC" w14:textId="77777777" w:rsidR="00646B1D" w:rsidRPr="00AC1602" w:rsidRDefault="00646B1D" w:rsidP="00646B1D">
      <w:pPr>
        <w:spacing w:after="0"/>
        <w:contextualSpacing/>
        <w:rPr>
          <w:rFonts w:cstheme="minorHAnsi"/>
          <w:b/>
          <w:u w:val="thick"/>
        </w:rPr>
      </w:pPr>
      <w:r w:rsidRPr="00AC1602">
        <w:rPr>
          <w:rFonts w:cstheme="minorHAnsi"/>
        </w:rPr>
        <w:t xml:space="preserve">Daha sonra çocukların, kitabın içine serbest resim çizmeleri sağlanır ve ardından çocukların çizdikleri resimleri arkadaşlarına anlatmaları sağlanır. </w:t>
      </w:r>
    </w:p>
    <w:p w14:paraId="56CB419E" w14:textId="77777777" w:rsidR="00646B1D" w:rsidRPr="00AC1602" w:rsidRDefault="00646B1D" w:rsidP="007B233B">
      <w:pPr>
        <w:spacing w:after="0"/>
        <w:rPr>
          <w:rFonts w:cstheme="minorHAnsi"/>
          <w:b/>
        </w:rPr>
      </w:pPr>
    </w:p>
    <w:p w14:paraId="1A8AE00F" w14:textId="77777777" w:rsidR="00646B1D" w:rsidRPr="00AC1602" w:rsidRDefault="00646B1D" w:rsidP="00646B1D">
      <w:pPr>
        <w:tabs>
          <w:tab w:val="left" w:pos="2450"/>
        </w:tabs>
        <w:spacing w:after="0"/>
        <w:rPr>
          <w:rFonts w:cstheme="minorHAnsi"/>
        </w:rPr>
      </w:pPr>
      <w:r w:rsidRPr="00AC1602">
        <w:rPr>
          <w:rFonts w:cstheme="minorHAnsi"/>
        </w:rPr>
        <w:t xml:space="preserve">AÇIK ALANDA OYUN </w:t>
      </w:r>
    </w:p>
    <w:p w14:paraId="5CC2619C" w14:textId="77777777" w:rsidR="00646B1D" w:rsidRPr="00AC1602" w:rsidRDefault="00646B1D" w:rsidP="00646B1D">
      <w:pPr>
        <w:tabs>
          <w:tab w:val="left" w:pos="2450"/>
        </w:tabs>
        <w:spacing w:after="0"/>
        <w:rPr>
          <w:rFonts w:cstheme="minorHAnsi"/>
        </w:rPr>
      </w:pPr>
    </w:p>
    <w:p w14:paraId="2827866C" w14:textId="77777777" w:rsidR="00646B1D" w:rsidRPr="00AC1602" w:rsidRDefault="00646B1D" w:rsidP="00646B1D">
      <w:pPr>
        <w:tabs>
          <w:tab w:val="left" w:pos="2450"/>
        </w:tabs>
        <w:spacing w:after="0"/>
        <w:rPr>
          <w:rFonts w:cstheme="minorHAnsi"/>
        </w:rPr>
      </w:pPr>
      <w:r w:rsidRPr="00AC1602">
        <w:rPr>
          <w:rFonts w:cstheme="minorHAnsi"/>
        </w:rPr>
        <w:t>TOPLANMA, TEMİZLİK, KAHVALTI, GEÇİŞLER</w:t>
      </w:r>
    </w:p>
    <w:p w14:paraId="0F5CB487" w14:textId="77777777" w:rsidR="00646B1D" w:rsidRPr="00AC1602" w:rsidRDefault="00646B1D" w:rsidP="00646B1D">
      <w:pPr>
        <w:spacing w:after="0"/>
        <w:rPr>
          <w:rFonts w:cstheme="minorHAnsi"/>
        </w:rPr>
      </w:pPr>
      <w:r w:rsidRPr="00AC1602">
        <w:rPr>
          <w:rFonts w:cstheme="minorHAnsi"/>
        </w:rPr>
        <w:t>Tuvalet ve temizlik ihtiyacı için lavabolara geçilir. Sıra ile eller yıkanarak yemeğe geçilir.</w:t>
      </w:r>
    </w:p>
    <w:p w14:paraId="728669F8" w14:textId="77777777" w:rsidR="00646B1D" w:rsidRPr="00AC1602" w:rsidRDefault="00646B1D" w:rsidP="00646B1D">
      <w:pPr>
        <w:tabs>
          <w:tab w:val="left" w:pos="2450"/>
        </w:tabs>
        <w:spacing w:after="0"/>
        <w:rPr>
          <w:rFonts w:cstheme="minorHAnsi"/>
        </w:rPr>
      </w:pPr>
    </w:p>
    <w:p w14:paraId="299C4183" w14:textId="77777777" w:rsidR="00646B1D" w:rsidRPr="00AC1602" w:rsidRDefault="00646B1D" w:rsidP="00646B1D">
      <w:pPr>
        <w:tabs>
          <w:tab w:val="left" w:pos="2450"/>
        </w:tabs>
        <w:spacing w:after="0"/>
        <w:rPr>
          <w:rFonts w:cstheme="minorHAnsi"/>
        </w:rPr>
      </w:pPr>
    </w:p>
    <w:p w14:paraId="6A8A0026" w14:textId="77777777" w:rsidR="00646B1D" w:rsidRPr="00AC1602" w:rsidRDefault="00646B1D" w:rsidP="00646B1D">
      <w:pPr>
        <w:tabs>
          <w:tab w:val="left" w:pos="2450"/>
        </w:tabs>
        <w:spacing w:after="0"/>
        <w:rPr>
          <w:rFonts w:cstheme="minorHAnsi"/>
        </w:rPr>
      </w:pPr>
      <w:r w:rsidRPr="00AC1602">
        <w:rPr>
          <w:rFonts w:cstheme="minorHAnsi"/>
        </w:rPr>
        <w:t>DEĞERLENDİRME</w:t>
      </w:r>
    </w:p>
    <w:p w14:paraId="253B70D5" w14:textId="77777777" w:rsidR="007B233B" w:rsidRPr="00AC1602" w:rsidRDefault="007B233B" w:rsidP="007B233B">
      <w:pPr>
        <w:numPr>
          <w:ilvl w:val="0"/>
          <w:numId w:val="27"/>
        </w:numPr>
        <w:spacing w:after="0"/>
        <w:contextualSpacing/>
        <w:rPr>
          <w:rFonts w:cstheme="minorHAnsi"/>
        </w:rPr>
      </w:pPr>
      <w:r w:rsidRPr="00AC1602">
        <w:rPr>
          <w:rFonts w:cstheme="minorHAnsi"/>
        </w:rPr>
        <w:t>Frizbi yapmak eğlenceli miydi?</w:t>
      </w:r>
    </w:p>
    <w:p w14:paraId="3D9ADB7A" w14:textId="4E3A5F18" w:rsidR="007B233B" w:rsidRPr="00AC1602" w:rsidRDefault="007B233B" w:rsidP="00D47022">
      <w:pPr>
        <w:numPr>
          <w:ilvl w:val="0"/>
          <w:numId w:val="27"/>
        </w:numPr>
        <w:spacing w:after="0"/>
        <w:contextualSpacing/>
        <w:rPr>
          <w:rFonts w:cstheme="minorHAnsi"/>
        </w:rPr>
      </w:pPr>
      <w:r w:rsidRPr="00AC1602">
        <w:rPr>
          <w:rFonts w:cstheme="minorHAnsi"/>
        </w:rPr>
        <w:t>Daire ile çember arasında nasıl bir fark var?</w:t>
      </w:r>
      <w:r w:rsidR="00CE36E4" w:rsidRPr="00AC1602">
        <w:rPr>
          <w:rFonts w:cstheme="minorHAnsi"/>
        </w:rPr>
        <w:t xml:space="preserve"> </w:t>
      </w:r>
      <w:r w:rsidRPr="00AC1602">
        <w:rPr>
          <w:rFonts w:cstheme="minorHAnsi"/>
        </w:rPr>
        <w:t>Hangisinin içi boş?</w:t>
      </w:r>
    </w:p>
    <w:p w14:paraId="27B3A855" w14:textId="77777777" w:rsidR="00646B1D" w:rsidRPr="00AC1602" w:rsidRDefault="00646B1D" w:rsidP="00646B1D">
      <w:pPr>
        <w:numPr>
          <w:ilvl w:val="0"/>
          <w:numId w:val="27"/>
        </w:numPr>
        <w:spacing w:after="0"/>
        <w:contextualSpacing/>
        <w:rPr>
          <w:rFonts w:cstheme="minorHAnsi"/>
        </w:rPr>
      </w:pPr>
      <w:r w:rsidRPr="00AC1602">
        <w:rPr>
          <w:rFonts w:cstheme="minorHAnsi"/>
        </w:rPr>
        <w:t>Kitabının şekli nasıl?  Diğer kitaplarının şekli nasıldı?</w:t>
      </w:r>
    </w:p>
    <w:p w14:paraId="462225C7" w14:textId="6DF50DBA" w:rsidR="00646B1D" w:rsidRPr="00AC1602" w:rsidRDefault="00646B1D" w:rsidP="00646B1D">
      <w:pPr>
        <w:numPr>
          <w:ilvl w:val="0"/>
          <w:numId w:val="27"/>
        </w:numPr>
        <w:spacing w:after="0"/>
        <w:contextualSpacing/>
        <w:rPr>
          <w:rFonts w:cstheme="minorHAnsi"/>
        </w:rPr>
      </w:pPr>
      <w:r w:rsidRPr="00AC1602">
        <w:rPr>
          <w:rFonts w:cstheme="minorHAnsi"/>
        </w:rPr>
        <w:t>Bu kitabında nelerin resmini çizdin?</w:t>
      </w:r>
    </w:p>
    <w:p w14:paraId="751B767E" w14:textId="77777777" w:rsidR="007B233B" w:rsidRPr="00AC1602" w:rsidRDefault="007B233B" w:rsidP="00CE36E4">
      <w:pPr>
        <w:spacing w:after="0"/>
        <w:contextualSpacing/>
        <w:rPr>
          <w:rFonts w:cstheme="minorHAnsi"/>
        </w:rPr>
      </w:pPr>
    </w:p>
    <w:p w14:paraId="3165AA46" w14:textId="77777777" w:rsidR="00646B1D" w:rsidRPr="00AC1602" w:rsidRDefault="00646B1D" w:rsidP="00646B1D">
      <w:pPr>
        <w:tabs>
          <w:tab w:val="left" w:pos="2450"/>
        </w:tabs>
        <w:spacing w:after="0"/>
        <w:rPr>
          <w:rFonts w:cstheme="minorHAnsi"/>
        </w:rPr>
      </w:pPr>
      <w:r w:rsidRPr="00AC1602">
        <w:rPr>
          <w:rFonts w:cstheme="minorHAnsi"/>
        </w:rPr>
        <w:t>AİLE/TOPLUM KATILIMI</w:t>
      </w:r>
    </w:p>
    <w:p w14:paraId="2CB15A52" w14:textId="7E7B614B" w:rsidR="00CD70B3" w:rsidRPr="00AC1602" w:rsidRDefault="007B233B" w:rsidP="007B233B">
      <w:pPr>
        <w:tabs>
          <w:tab w:val="left" w:pos="7920"/>
        </w:tabs>
        <w:spacing w:after="0"/>
        <w:rPr>
          <w:rFonts w:cstheme="minorHAnsi"/>
          <w:bCs/>
        </w:rPr>
      </w:pPr>
      <w:r w:rsidRPr="00AC1602">
        <w:rPr>
          <w:rFonts w:cstheme="minorHAnsi"/>
          <w:bCs/>
        </w:rPr>
        <w:t>Evde daire şeklinde eşyalar incelenir.</w:t>
      </w:r>
    </w:p>
    <w:p w14:paraId="44221617" w14:textId="77777777" w:rsidR="00CE36E4" w:rsidRPr="00AC1602" w:rsidRDefault="00CE36E4" w:rsidP="007B233B">
      <w:pPr>
        <w:tabs>
          <w:tab w:val="left" w:pos="7920"/>
        </w:tabs>
        <w:spacing w:after="0"/>
        <w:rPr>
          <w:rFonts w:cstheme="minorHAnsi"/>
          <w:b/>
        </w:rPr>
      </w:pPr>
    </w:p>
    <w:p w14:paraId="748A039A" w14:textId="77777777" w:rsidR="007B233B" w:rsidRPr="00AC1602" w:rsidRDefault="007B233B" w:rsidP="007B233B">
      <w:pPr>
        <w:spacing w:after="0"/>
        <w:jc w:val="center"/>
        <w:rPr>
          <w:rFonts w:cstheme="minorHAnsi"/>
          <w:b/>
        </w:rPr>
      </w:pPr>
    </w:p>
    <w:p w14:paraId="707A6800" w14:textId="77777777" w:rsidR="007B233B" w:rsidRPr="00AC1602" w:rsidRDefault="007B233B" w:rsidP="007B233B">
      <w:pPr>
        <w:spacing w:after="0"/>
        <w:jc w:val="center"/>
        <w:rPr>
          <w:rFonts w:cstheme="minorHAnsi"/>
          <w:b/>
        </w:rPr>
      </w:pPr>
    </w:p>
    <w:p w14:paraId="77B0CBED" w14:textId="77777777" w:rsidR="00CE36E4" w:rsidRPr="00AC1602" w:rsidRDefault="00CE36E4" w:rsidP="007B233B">
      <w:pPr>
        <w:spacing w:after="0"/>
        <w:jc w:val="center"/>
        <w:rPr>
          <w:rFonts w:cstheme="minorHAnsi"/>
          <w:b/>
        </w:rPr>
      </w:pPr>
    </w:p>
    <w:p w14:paraId="242CB0A7" w14:textId="77777777" w:rsidR="00CE36E4" w:rsidRPr="00AC1602" w:rsidRDefault="00CE36E4" w:rsidP="007B233B">
      <w:pPr>
        <w:spacing w:after="0"/>
        <w:jc w:val="center"/>
        <w:rPr>
          <w:rFonts w:cstheme="minorHAnsi"/>
          <w:b/>
        </w:rPr>
      </w:pPr>
    </w:p>
    <w:p w14:paraId="4901213D" w14:textId="77777777" w:rsidR="00CE36E4" w:rsidRPr="00AC1602" w:rsidRDefault="00CE36E4" w:rsidP="007B233B">
      <w:pPr>
        <w:spacing w:after="0"/>
        <w:jc w:val="center"/>
        <w:rPr>
          <w:rFonts w:cstheme="minorHAnsi"/>
          <w:b/>
        </w:rPr>
      </w:pPr>
    </w:p>
    <w:p w14:paraId="40CCAFA4" w14:textId="4D393749" w:rsidR="00171352" w:rsidRPr="00AC1602" w:rsidRDefault="00171352" w:rsidP="007B233B">
      <w:pPr>
        <w:spacing w:after="0"/>
        <w:rPr>
          <w:rFonts w:cstheme="minorHAnsi"/>
        </w:rPr>
      </w:pPr>
    </w:p>
    <w:sectPr w:rsidR="00171352" w:rsidRPr="00AC1602"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3"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17"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19"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1"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14"/>
  </w:num>
  <w:num w:numId="4" w16cid:durableId="1685672860">
    <w:abstractNumId w:val="4"/>
  </w:num>
  <w:num w:numId="5" w16cid:durableId="1401293981">
    <w:abstractNumId w:val="5"/>
  </w:num>
  <w:num w:numId="6" w16cid:durableId="1433894742">
    <w:abstractNumId w:val="13"/>
  </w:num>
  <w:num w:numId="7" w16cid:durableId="1465852006">
    <w:abstractNumId w:val="1"/>
  </w:num>
  <w:num w:numId="8" w16cid:durableId="56250783">
    <w:abstractNumId w:val="23"/>
  </w:num>
  <w:num w:numId="9" w16cid:durableId="1429304341">
    <w:abstractNumId w:val="12"/>
  </w:num>
  <w:num w:numId="10" w16cid:durableId="115757325">
    <w:abstractNumId w:val="27"/>
  </w:num>
  <w:num w:numId="11" w16cid:durableId="822887687">
    <w:abstractNumId w:val="10"/>
  </w:num>
  <w:num w:numId="12" w16cid:durableId="794560607">
    <w:abstractNumId w:val="20"/>
  </w:num>
  <w:num w:numId="13" w16cid:durableId="1119639238">
    <w:abstractNumId w:val="6"/>
  </w:num>
  <w:num w:numId="14" w16cid:durableId="715619418">
    <w:abstractNumId w:val="8"/>
  </w:num>
  <w:num w:numId="15" w16cid:durableId="105778832">
    <w:abstractNumId w:val="26"/>
  </w:num>
  <w:num w:numId="16" w16cid:durableId="1868639376">
    <w:abstractNumId w:val="21"/>
  </w:num>
  <w:num w:numId="17" w16cid:durableId="399639038">
    <w:abstractNumId w:val="18"/>
  </w:num>
  <w:num w:numId="18" w16cid:durableId="1865903311">
    <w:abstractNumId w:val="16"/>
  </w:num>
  <w:num w:numId="19" w16cid:durableId="181817887">
    <w:abstractNumId w:val="24"/>
  </w:num>
  <w:num w:numId="20" w16cid:durableId="1752435364">
    <w:abstractNumId w:val="15"/>
  </w:num>
  <w:num w:numId="21" w16cid:durableId="1241718693">
    <w:abstractNumId w:val="11"/>
  </w:num>
  <w:num w:numId="22" w16cid:durableId="1832519641">
    <w:abstractNumId w:val="7"/>
  </w:num>
  <w:num w:numId="23" w16cid:durableId="1444496520">
    <w:abstractNumId w:val="19"/>
  </w:num>
  <w:num w:numId="24" w16cid:durableId="859470071">
    <w:abstractNumId w:val="25"/>
  </w:num>
  <w:num w:numId="25" w16cid:durableId="286357552">
    <w:abstractNumId w:val="22"/>
  </w:num>
  <w:num w:numId="26" w16cid:durableId="513767952">
    <w:abstractNumId w:val="28"/>
  </w:num>
  <w:num w:numId="27" w16cid:durableId="93401141">
    <w:abstractNumId w:val="0"/>
  </w:num>
  <w:num w:numId="28" w16cid:durableId="1465654783">
    <w:abstractNumId w:val="9"/>
  </w:num>
  <w:num w:numId="29" w16cid:durableId="150446635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60129"/>
    <w:rsid w:val="000657AB"/>
    <w:rsid w:val="00085A8B"/>
    <w:rsid w:val="000A6CE6"/>
    <w:rsid w:val="000E6491"/>
    <w:rsid w:val="00151295"/>
    <w:rsid w:val="00171352"/>
    <w:rsid w:val="001935CC"/>
    <w:rsid w:val="00193715"/>
    <w:rsid w:val="001E77B8"/>
    <w:rsid w:val="002038EF"/>
    <w:rsid w:val="002622A4"/>
    <w:rsid w:val="00262879"/>
    <w:rsid w:val="002D7849"/>
    <w:rsid w:val="002E3A3A"/>
    <w:rsid w:val="002F4258"/>
    <w:rsid w:val="002F73A2"/>
    <w:rsid w:val="00305C57"/>
    <w:rsid w:val="00344B13"/>
    <w:rsid w:val="003D44B6"/>
    <w:rsid w:val="004850E9"/>
    <w:rsid w:val="00490034"/>
    <w:rsid w:val="0051754B"/>
    <w:rsid w:val="00573CCD"/>
    <w:rsid w:val="005A64A3"/>
    <w:rsid w:val="00646B1D"/>
    <w:rsid w:val="006A32A5"/>
    <w:rsid w:val="006B0A38"/>
    <w:rsid w:val="006B471F"/>
    <w:rsid w:val="0072533B"/>
    <w:rsid w:val="00774924"/>
    <w:rsid w:val="007B233B"/>
    <w:rsid w:val="008425FD"/>
    <w:rsid w:val="00963B7C"/>
    <w:rsid w:val="00966A61"/>
    <w:rsid w:val="00974AF6"/>
    <w:rsid w:val="0098260F"/>
    <w:rsid w:val="00A473A1"/>
    <w:rsid w:val="00A5069F"/>
    <w:rsid w:val="00A72846"/>
    <w:rsid w:val="00A863EE"/>
    <w:rsid w:val="00AC1602"/>
    <w:rsid w:val="00B277E4"/>
    <w:rsid w:val="00B833C9"/>
    <w:rsid w:val="00BA41F7"/>
    <w:rsid w:val="00BB39B2"/>
    <w:rsid w:val="00C068D7"/>
    <w:rsid w:val="00C25D3B"/>
    <w:rsid w:val="00C949AA"/>
    <w:rsid w:val="00CD70B3"/>
    <w:rsid w:val="00CE36E4"/>
    <w:rsid w:val="00D464E2"/>
    <w:rsid w:val="00D47E6D"/>
    <w:rsid w:val="00D5162E"/>
    <w:rsid w:val="00D66BB1"/>
    <w:rsid w:val="00D74A40"/>
    <w:rsid w:val="00DA3312"/>
    <w:rsid w:val="00DB25C0"/>
    <w:rsid w:val="00DE6054"/>
    <w:rsid w:val="00DF17C5"/>
    <w:rsid w:val="00E5019F"/>
    <w:rsid w:val="00EA0678"/>
    <w:rsid w:val="00EA4E5D"/>
    <w:rsid w:val="00EA6628"/>
    <w:rsid w:val="00F07A1B"/>
    <w:rsid w:val="00F26BEA"/>
    <w:rsid w:val="00F633DA"/>
    <w:rsid w:val="00F70B20"/>
    <w:rsid w:val="00F811EF"/>
    <w:rsid w:val="00F9468E"/>
    <w:rsid w:val="00F951DF"/>
    <w:rsid w:val="00FA112E"/>
    <w:rsid w:val="00FD4E1E"/>
    <w:rsid w:val="00FD5216"/>
    <w:rsid w:val="00FE3B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36150863-483E-44ED-BC55-BA26DA86A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608</TotalTime>
  <Pages>3</Pages>
  <Words>780</Words>
  <Characters>4447</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52</cp:revision>
  <cp:lastPrinted>2022-09-19T12:00:00Z</cp:lastPrinted>
  <dcterms:created xsi:type="dcterms:W3CDTF">2022-09-12T11:46:00Z</dcterms:created>
  <dcterms:modified xsi:type="dcterms:W3CDTF">2024-10-24T12:55:00Z</dcterms:modified>
</cp:coreProperties>
</file>